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3E" w:rsidRPr="009041CF" w:rsidRDefault="0001493E" w:rsidP="006D5780">
      <w:pPr>
        <w:pStyle w:val="Heading1"/>
        <w:pBdr>
          <w:bottom w:val="none" w:sz="0" w:space="0" w:color="auto"/>
        </w:pBdr>
        <w:jc w:val="center"/>
        <w:rPr>
          <w:rFonts w:ascii="Times New Roman Bold" w:hAnsi="Times New Roman Bold"/>
          <w:color w:val="auto"/>
          <w:u w:val="single"/>
        </w:rPr>
      </w:pPr>
      <w:r w:rsidRPr="009041CF">
        <w:rPr>
          <w:rFonts w:ascii="Times New Roman Bold" w:hAnsi="Times New Roman Bold"/>
          <w:color w:val="auto"/>
          <w:u w:val="single"/>
        </w:rPr>
        <w:t>New Mexico Public Education Department</w:t>
      </w:r>
    </w:p>
    <w:p w:rsidR="0001493E" w:rsidRPr="009041CF" w:rsidRDefault="0001493E" w:rsidP="0001493E">
      <w:pPr>
        <w:jc w:val="center"/>
        <w:rPr>
          <w:rFonts w:ascii="Times New Roman" w:hAnsi="Times New Roman"/>
          <w:b/>
          <w:sz w:val="20"/>
          <w:u w:val="single"/>
        </w:rPr>
      </w:pPr>
      <w:r w:rsidRPr="009041CF">
        <w:rPr>
          <w:rFonts w:ascii="Times New Roman" w:hAnsi="Times New Roman"/>
          <w:b/>
          <w:sz w:val="20"/>
          <w:u w:val="single"/>
        </w:rPr>
        <w:t>Special Education Bureau</w:t>
      </w:r>
    </w:p>
    <w:p w:rsidR="00225F8A" w:rsidRPr="009041CF" w:rsidRDefault="00225F8A" w:rsidP="00225F8A">
      <w:pPr>
        <w:rPr>
          <w:rFonts w:ascii="Times New Roman" w:hAnsi="Times New Roman"/>
          <w:sz w:val="20"/>
        </w:rPr>
      </w:pPr>
    </w:p>
    <w:p w:rsidR="00D45C66" w:rsidRPr="009041CF" w:rsidRDefault="00D45C66" w:rsidP="00225F8A">
      <w:pPr>
        <w:rPr>
          <w:rFonts w:ascii="Times New Roman" w:hAnsi="Times New Roman"/>
          <w:sz w:val="20"/>
        </w:rPr>
      </w:pPr>
    </w:p>
    <w:p w:rsidR="00D45C66" w:rsidRPr="009041CF" w:rsidRDefault="0054103C" w:rsidP="0001493E">
      <w:pPr>
        <w:jc w:val="center"/>
        <w:rPr>
          <w:rFonts w:ascii="Times New Roman Bold" w:hAnsi="Times New Roman Bold"/>
          <w:b/>
          <w:sz w:val="32"/>
          <w:szCs w:val="36"/>
        </w:rPr>
      </w:pPr>
      <w:r>
        <w:rPr>
          <w:rFonts w:ascii="Times New Roman Bold" w:hAnsi="Times New Roman Bold"/>
          <w:b/>
          <w:sz w:val="32"/>
          <w:szCs w:val="36"/>
        </w:rPr>
        <w:t>New Mexico School for the Blind and Visually Impaired</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POLIC</w:t>
      </w:r>
      <w:r w:rsidR="001663E8" w:rsidRPr="009041CF">
        <w:rPr>
          <w:rFonts w:ascii="Times New Roman Bold" w:hAnsi="Times New Roman Bold"/>
          <w:b/>
          <w:sz w:val="32"/>
          <w:szCs w:val="32"/>
        </w:rPr>
        <w:t>IES</w:t>
      </w:r>
      <w:r w:rsidRPr="009041CF">
        <w:rPr>
          <w:rFonts w:ascii="Times New Roman Bold" w:hAnsi="Times New Roman Bold"/>
          <w:b/>
          <w:sz w:val="32"/>
          <w:szCs w:val="32"/>
        </w:rPr>
        <w:t xml:space="preserve"> AND PROCEDURES</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FOR THE</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PROVISION OF</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SPECIAL EDUCATION SERVICES</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 xml:space="preserve">FOR </w:t>
      </w:r>
    </w:p>
    <w:p w:rsidR="00225F8A" w:rsidRPr="009041CF" w:rsidRDefault="00225F8A" w:rsidP="00225F8A">
      <w:pPr>
        <w:jc w:val="center"/>
        <w:rPr>
          <w:rFonts w:ascii="Times New Roman Bold" w:hAnsi="Times New Roman Bold"/>
          <w:b/>
          <w:sz w:val="32"/>
          <w:szCs w:val="32"/>
        </w:rPr>
      </w:pPr>
      <w:r w:rsidRPr="009041CF">
        <w:rPr>
          <w:rFonts w:ascii="Times New Roman Bold" w:hAnsi="Times New Roman Bold"/>
          <w:b/>
          <w:sz w:val="32"/>
          <w:szCs w:val="32"/>
        </w:rPr>
        <w:t>STUDENTS WITH DISABILITIES AND GIFTED STUDENTS</w:t>
      </w:r>
    </w:p>
    <w:p w:rsidR="00225F8A" w:rsidRPr="009041CF" w:rsidRDefault="00225F8A" w:rsidP="00225F8A">
      <w:pPr>
        <w:jc w:val="center"/>
        <w:rPr>
          <w:rFonts w:ascii="Times New Roman" w:hAnsi="Times New Roman"/>
          <w:b/>
          <w:sz w:val="20"/>
        </w:rPr>
      </w:pPr>
    </w:p>
    <w:p w:rsidR="00225F8A" w:rsidRPr="009041CF" w:rsidRDefault="00225F8A" w:rsidP="00225F8A">
      <w:pPr>
        <w:jc w:val="center"/>
        <w:rPr>
          <w:rFonts w:ascii="Times New Roman" w:hAnsi="Times New Roman"/>
          <w:b/>
          <w:sz w:val="20"/>
        </w:rPr>
      </w:pPr>
    </w:p>
    <w:p w:rsidR="00225F8A" w:rsidRPr="009041CF" w:rsidRDefault="00225F8A" w:rsidP="00225F8A">
      <w:pPr>
        <w:jc w:val="center"/>
        <w:rPr>
          <w:rFonts w:ascii="Times New Roman" w:hAnsi="Times New Roman"/>
          <w:b/>
          <w:sz w:val="20"/>
        </w:rPr>
      </w:pPr>
    </w:p>
    <w:p w:rsidR="00956542" w:rsidRDefault="00956542" w:rsidP="008D44E5">
      <w:pPr>
        <w:pStyle w:val="Heading1"/>
        <w:pBdr>
          <w:bottom w:val="none" w:sz="0" w:space="0" w:color="auto"/>
        </w:pBdr>
        <w:jc w:val="center"/>
        <w:rPr>
          <w:rFonts w:ascii="Times New Roman Bold" w:hAnsi="Times New Roman Bold"/>
          <w:color w:val="auto"/>
          <w:u w:val="single"/>
        </w:rPr>
      </w:pPr>
    </w:p>
    <w:p w:rsidR="00225F8A" w:rsidRPr="00956542" w:rsidRDefault="003534D9" w:rsidP="008D44E5">
      <w:pPr>
        <w:pStyle w:val="Heading1"/>
        <w:pBdr>
          <w:bottom w:val="none" w:sz="0" w:space="0" w:color="auto"/>
        </w:pBdr>
        <w:jc w:val="center"/>
        <w:rPr>
          <w:rFonts w:ascii="Times New Roman Bold" w:hAnsi="Times New Roman Bold"/>
          <w:color w:val="000000"/>
          <w:u w:val="single"/>
        </w:rPr>
      </w:pPr>
      <w:r w:rsidRPr="00956542">
        <w:rPr>
          <w:rFonts w:ascii="Times New Roman Bold" w:hAnsi="Times New Roman Bold"/>
          <w:color w:val="000000"/>
          <w:u w:val="single"/>
        </w:rPr>
        <w:t>Chapter</w:t>
      </w:r>
      <w:r w:rsidR="00225F8A" w:rsidRPr="00956542">
        <w:rPr>
          <w:rFonts w:ascii="Times New Roman Bold" w:hAnsi="Times New Roman Bold"/>
          <w:color w:val="000000"/>
          <w:u w:val="single"/>
        </w:rPr>
        <w:t xml:space="preserve"> 1. – CHILD FIND / INTERVENTIONS</w:t>
      </w:r>
    </w:p>
    <w:p w:rsidR="00225F8A" w:rsidRPr="00956542" w:rsidRDefault="00225F8A" w:rsidP="00956542">
      <w:pPr>
        <w:jc w:val="center"/>
        <w:rPr>
          <w:rFonts w:ascii="Times New Roman" w:hAnsi="Times New Roman"/>
          <w:b/>
          <w:color w:val="000000"/>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225F8A" w:rsidRPr="009041CF" w:rsidRDefault="00225F8A" w:rsidP="008D44E5">
      <w:pPr>
        <w:rPr>
          <w:rFonts w:ascii="Times New Roman" w:hAnsi="Times New Roman"/>
          <w:sz w:val="20"/>
        </w:rPr>
      </w:pPr>
    </w:p>
    <w:p w:rsidR="00483FD9" w:rsidRPr="009041CF" w:rsidRDefault="00483FD9" w:rsidP="00225F8A">
      <w:pPr>
        <w:rPr>
          <w:rFonts w:ascii="Times New Roman" w:hAnsi="Times New Roman"/>
          <w:sz w:val="20"/>
        </w:rPr>
      </w:pPr>
    </w:p>
    <w:p w:rsidR="00483FD9" w:rsidRPr="009041CF" w:rsidRDefault="00483FD9" w:rsidP="00225F8A">
      <w:pPr>
        <w:rPr>
          <w:rFonts w:ascii="Times New Roman" w:hAnsi="Times New Roman"/>
          <w:sz w:val="20"/>
        </w:rPr>
      </w:pPr>
    </w:p>
    <w:p w:rsidR="00483FD9" w:rsidRPr="009041CF" w:rsidRDefault="00483FD9" w:rsidP="00225F8A">
      <w:pPr>
        <w:rPr>
          <w:rFonts w:ascii="Times New Roman" w:hAnsi="Times New Roman"/>
          <w:sz w:val="20"/>
        </w:rPr>
      </w:pPr>
    </w:p>
    <w:p w:rsidR="00483FD9" w:rsidRPr="009041CF" w:rsidRDefault="00483FD9" w:rsidP="00225F8A">
      <w:pPr>
        <w:rPr>
          <w:rFonts w:ascii="Times New Roman" w:hAnsi="Times New Roman"/>
          <w:sz w:val="20"/>
        </w:rPr>
      </w:pPr>
    </w:p>
    <w:p w:rsidR="008D44E5" w:rsidRPr="009041CF" w:rsidRDefault="008D44E5" w:rsidP="00225F8A">
      <w:pPr>
        <w:rPr>
          <w:rFonts w:ascii="Times New Roman" w:hAnsi="Times New Roman"/>
          <w:sz w:val="20"/>
        </w:rPr>
      </w:pPr>
    </w:p>
    <w:p w:rsidR="008D44E5" w:rsidRPr="009041CF" w:rsidRDefault="008D44E5" w:rsidP="00225F8A">
      <w:pPr>
        <w:rPr>
          <w:rFonts w:ascii="Times New Roman" w:hAnsi="Times New Roman"/>
          <w:sz w:val="20"/>
        </w:rPr>
      </w:pPr>
    </w:p>
    <w:p w:rsidR="008D44E5" w:rsidRPr="009041CF" w:rsidRDefault="008D44E5" w:rsidP="00225F8A">
      <w:pPr>
        <w:rPr>
          <w:rFonts w:ascii="Times New Roman" w:hAnsi="Times New Roman"/>
          <w:sz w:val="20"/>
        </w:rPr>
      </w:pPr>
    </w:p>
    <w:p w:rsidR="008D44E5" w:rsidRPr="009041CF" w:rsidRDefault="008D44E5" w:rsidP="00225F8A">
      <w:pPr>
        <w:rPr>
          <w:rFonts w:ascii="Times New Roman" w:hAnsi="Times New Roman"/>
          <w:sz w:val="20"/>
        </w:rPr>
      </w:pPr>
    </w:p>
    <w:p w:rsidR="008D44E5" w:rsidRDefault="008D44E5" w:rsidP="00225F8A">
      <w:pPr>
        <w:rPr>
          <w:rFonts w:ascii="Times New Roman" w:hAnsi="Times New Roman"/>
          <w:sz w:val="20"/>
        </w:rPr>
      </w:pPr>
    </w:p>
    <w:p w:rsidR="00E504D0" w:rsidRDefault="00E504D0" w:rsidP="00225F8A">
      <w:pPr>
        <w:rPr>
          <w:rFonts w:ascii="Times New Roman" w:hAnsi="Times New Roman"/>
          <w:sz w:val="20"/>
        </w:rPr>
      </w:pPr>
    </w:p>
    <w:p w:rsidR="00E504D0" w:rsidRDefault="00E504D0" w:rsidP="00225F8A">
      <w:pPr>
        <w:rPr>
          <w:rFonts w:ascii="Times New Roman" w:hAnsi="Times New Roman"/>
          <w:sz w:val="20"/>
        </w:rPr>
      </w:pPr>
    </w:p>
    <w:p w:rsidR="00E504D0" w:rsidRPr="009041CF" w:rsidRDefault="00E504D0" w:rsidP="00225F8A">
      <w:pPr>
        <w:rPr>
          <w:rFonts w:ascii="Times New Roman" w:hAnsi="Times New Roman"/>
          <w:sz w:val="20"/>
        </w:rPr>
      </w:pPr>
    </w:p>
    <w:p w:rsidR="008D44E5" w:rsidRPr="009041CF" w:rsidRDefault="008D44E5" w:rsidP="00225F8A">
      <w:pPr>
        <w:rPr>
          <w:rFonts w:ascii="Times New Roman" w:hAnsi="Times New Roman"/>
          <w:sz w:val="20"/>
        </w:rPr>
      </w:pPr>
    </w:p>
    <w:p w:rsidR="00225F8A" w:rsidRPr="009041CF" w:rsidRDefault="00225F8A" w:rsidP="00225F8A">
      <w:pPr>
        <w:rPr>
          <w:rFonts w:ascii="Times New Roman" w:hAnsi="Times New Roman"/>
          <w:sz w:val="20"/>
        </w:rPr>
      </w:pPr>
      <w:r w:rsidRPr="009041CF">
        <w:rPr>
          <w:rFonts w:ascii="Times New Roman" w:hAnsi="Times New Roman"/>
          <w:sz w:val="20"/>
        </w:rPr>
        <w:t xml:space="preserve">Date </w:t>
      </w:r>
      <w:r w:rsidR="003534D9" w:rsidRPr="009041CF">
        <w:rPr>
          <w:rFonts w:ascii="Times New Roman" w:hAnsi="Times New Roman"/>
          <w:sz w:val="20"/>
        </w:rPr>
        <w:t>Chapter</w:t>
      </w:r>
      <w:r w:rsidR="00715294" w:rsidRPr="009041CF">
        <w:rPr>
          <w:rFonts w:ascii="Times New Roman" w:hAnsi="Times New Roman"/>
          <w:sz w:val="20"/>
        </w:rPr>
        <w:t xml:space="preserve"> 1. </w:t>
      </w:r>
      <w:r w:rsidRPr="009041CF">
        <w:rPr>
          <w:rFonts w:ascii="Times New Roman" w:hAnsi="Times New Roman"/>
          <w:sz w:val="20"/>
        </w:rPr>
        <w:t>Adopted by Governing Body:______________</w:t>
      </w:r>
    </w:p>
    <w:p w:rsidR="00483FD9" w:rsidRPr="009041CF" w:rsidRDefault="0036472C" w:rsidP="00483FD9">
      <w:pPr>
        <w:rPr>
          <w:rFonts w:ascii="Times New Roman" w:hAnsi="Times New Roman"/>
          <w:sz w:val="20"/>
        </w:rPr>
      </w:pPr>
      <w:r w:rsidRPr="009041CF">
        <w:rPr>
          <w:rFonts w:ascii="Times New Roman" w:hAnsi="Times New Roman"/>
          <w:sz w:val="20"/>
        </w:rPr>
        <w:t xml:space="preserve">Date </w:t>
      </w:r>
      <w:r w:rsidR="003534D9" w:rsidRPr="009041CF">
        <w:rPr>
          <w:rFonts w:ascii="Times New Roman" w:hAnsi="Times New Roman"/>
          <w:sz w:val="20"/>
        </w:rPr>
        <w:t>Chapter</w:t>
      </w:r>
      <w:r w:rsidR="00715294" w:rsidRPr="009041CF">
        <w:rPr>
          <w:rFonts w:ascii="Times New Roman" w:hAnsi="Times New Roman"/>
          <w:sz w:val="20"/>
        </w:rPr>
        <w:t xml:space="preserve"> 1. </w:t>
      </w:r>
      <w:r w:rsidRPr="009041CF">
        <w:rPr>
          <w:rFonts w:ascii="Times New Roman" w:hAnsi="Times New Roman"/>
          <w:sz w:val="20"/>
        </w:rPr>
        <w:t xml:space="preserve"> </w:t>
      </w:r>
      <w:r w:rsidR="00715294" w:rsidRPr="009041CF">
        <w:rPr>
          <w:rFonts w:ascii="Times New Roman" w:hAnsi="Times New Roman"/>
          <w:sz w:val="20"/>
        </w:rPr>
        <w:t xml:space="preserve">First </w:t>
      </w:r>
      <w:r w:rsidR="00225F8A" w:rsidRPr="009041CF">
        <w:rPr>
          <w:rFonts w:ascii="Times New Roman" w:hAnsi="Times New Roman"/>
          <w:sz w:val="20"/>
        </w:rPr>
        <w:t>Revision: _______________</w:t>
      </w:r>
    </w:p>
    <w:p w:rsidR="00483FD9" w:rsidRPr="009041CF" w:rsidRDefault="008D44E5" w:rsidP="008D44E5">
      <w:pPr>
        <w:tabs>
          <w:tab w:val="left" w:pos="1360"/>
        </w:tabs>
        <w:rPr>
          <w:rFonts w:ascii="Times New Roman" w:hAnsi="Times New Roman"/>
          <w:sz w:val="20"/>
        </w:rPr>
      </w:pPr>
      <w:r w:rsidRPr="009041CF">
        <w:rPr>
          <w:rFonts w:ascii="Times New Roman" w:hAnsi="Times New Roman"/>
          <w:sz w:val="20"/>
        </w:rPr>
        <w:tab/>
      </w:r>
    </w:p>
    <w:p w:rsidR="0001493E" w:rsidRPr="009041CF" w:rsidRDefault="0001493E" w:rsidP="00483FD9">
      <w:pPr>
        <w:rPr>
          <w:rFonts w:ascii="Times New Roman" w:hAnsi="Times New Roman"/>
          <w:sz w:val="20"/>
        </w:rPr>
      </w:pPr>
    </w:p>
    <w:p w:rsidR="0001493E" w:rsidRPr="009041CF" w:rsidRDefault="0001493E" w:rsidP="00483FD9">
      <w:pPr>
        <w:rPr>
          <w:rFonts w:ascii="Times New Roman" w:hAnsi="Times New Roman"/>
          <w:sz w:val="20"/>
        </w:rPr>
      </w:pPr>
    </w:p>
    <w:p w:rsidR="00E504D0" w:rsidRDefault="00E504D0" w:rsidP="008D44E5">
      <w:pPr>
        <w:ind w:left="360" w:firstLine="0"/>
        <w:jc w:val="center"/>
        <w:rPr>
          <w:rFonts w:ascii="Times New Roman" w:hAnsi="Times New Roman"/>
          <w:sz w:val="20"/>
        </w:rPr>
      </w:pPr>
    </w:p>
    <w:p w:rsidR="008D44E5" w:rsidRPr="00956542" w:rsidRDefault="00335CEE" w:rsidP="008D44E5">
      <w:pPr>
        <w:ind w:left="360" w:firstLine="0"/>
        <w:jc w:val="center"/>
        <w:rPr>
          <w:rFonts w:ascii="Times New Roman Bold" w:hAnsi="Times New Roman Bold"/>
          <w:b/>
          <w:sz w:val="24"/>
          <w:u w:val="single"/>
        </w:rPr>
      </w:pPr>
      <w:r w:rsidRPr="00956542">
        <w:rPr>
          <w:rFonts w:ascii="Times New Roman Bold" w:hAnsi="Times New Roman Bold"/>
          <w:b/>
          <w:sz w:val="24"/>
          <w:u w:val="single"/>
        </w:rPr>
        <w:lastRenderedPageBreak/>
        <w:t>Chapter</w:t>
      </w:r>
      <w:r w:rsidR="00DF2534" w:rsidRPr="00956542">
        <w:rPr>
          <w:rFonts w:ascii="Times New Roman Bold" w:hAnsi="Times New Roman Bold"/>
          <w:b/>
          <w:sz w:val="24"/>
          <w:u w:val="single"/>
        </w:rPr>
        <w:t xml:space="preserve"> 1. </w:t>
      </w:r>
      <w:r w:rsidR="00174E56" w:rsidRPr="00956542">
        <w:rPr>
          <w:rFonts w:ascii="Times New Roman Bold" w:hAnsi="Times New Roman Bold"/>
          <w:b/>
          <w:sz w:val="24"/>
          <w:u w:val="single"/>
        </w:rPr>
        <w:t>–</w:t>
      </w:r>
      <w:r w:rsidR="00DF2534" w:rsidRPr="00956542">
        <w:rPr>
          <w:rFonts w:ascii="Times New Roman Bold" w:hAnsi="Times New Roman Bold"/>
          <w:b/>
          <w:sz w:val="24"/>
          <w:u w:val="single"/>
        </w:rPr>
        <w:t xml:space="preserve"> </w:t>
      </w:r>
      <w:r w:rsidR="009633A8" w:rsidRPr="00956542">
        <w:rPr>
          <w:rFonts w:ascii="Times New Roman Bold" w:hAnsi="Times New Roman Bold"/>
          <w:b/>
          <w:sz w:val="24"/>
          <w:u w:val="single"/>
        </w:rPr>
        <w:t>CHILD FIND / INTERVENTIONS</w:t>
      </w:r>
    </w:p>
    <w:p w:rsidR="00F70681" w:rsidRDefault="00F70681" w:rsidP="008D44E5">
      <w:pPr>
        <w:ind w:left="360" w:firstLine="0"/>
        <w:jc w:val="center"/>
        <w:rPr>
          <w:rFonts w:ascii="Times New Roman Bold" w:hAnsi="Times New Roman Bold"/>
          <w:b/>
          <w:sz w:val="24"/>
          <w:u w:val="single"/>
        </w:rPr>
      </w:pPr>
    </w:p>
    <w:p w:rsidR="00DF2534" w:rsidRPr="00956542" w:rsidRDefault="00DF2534" w:rsidP="008D44E5">
      <w:pPr>
        <w:ind w:left="360" w:firstLine="0"/>
        <w:jc w:val="center"/>
        <w:rPr>
          <w:rFonts w:ascii="Times New Roman Bold" w:hAnsi="Times New Roman Bold"/>
          <w:b/>
          <w:sz w:val="24"/>
          <w:u w:val="single"/>
        </w:rPr>
      </w:pPr>
      <w:r w:rsidRPr="00956542">
        <w:rPr>
          <w:rFonts w:ascii="Times New Roman Bold" w:hAnsi="Times New Roman Bold"/>
          <w:b/>
          <w:sz w:val="24"/>
          <w:u w:val="single"/>
        </w:rPr>
        <w:t>Table of Contents</w:t>
      </w:r>
    </w:p>
    <w:p w:rsidR="00DF2534" w:rsidRPr="009041CF" w:rsidRDefault="00DF2534" w:rsidP="00DF2534">
      <w:pPr>
        <w:jc w:val="center"/>
        <w:rPr>
          <w:rFonts w:ascii="Times New Roman" w:hAnsi="Times New Roman"/>
          <w:b/>
          <w:bCs/>
          <w:sz w:val="20"/>
          <w:u w:val="single"/>
        </w:rPr>
      </w:pPr>
    </w:p>
    <w:p w:rsidR="00174E56" w:rsidRPr="00956542" w:rsidRDefault="00174E56" w:rsidP="008D44E5">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I.</w:t>
      </w:r>
      <w:r w:rsidRPr="00956542">
        <w:rPr>
          <w:rFonts w:ascii="Times New Roman Bold" w:hAnsi="Times New Roman Bold"/>
          <w:b/>
          <w:color w:val="000000"/>
          <w:sz w:val="24"/>
        </w:rPr>
        <w:tab/>
        <w:t>Child Find</w:t>
      </w:r>
      <w:r w:rsidR="00914E05" w:rsidRPr="00956542">
        <w:rPr>
          <w:rFonts w:ascii="Times New Roman Bold" w:hAnsi="Times New Roman Bold"/>
          <w:b/>
          <w:color w:val="000000"/>
          <w:sz w:val="24"/>
        </w:rPr>
        <w:t xml:space="preserve"> Responsibilities</w:t>
      </w:r>
      <w:r w:rsidRPr="009041CF">
        <w:rPr>
          <w:rFonts w:ascii="Times New Roman" w:hAnsi="Times New Roman"/>
          <w:sz w:val="20"/>
        </w:rPr>
        <w:t>…………………………………………………………</w:t>
      </w:r>
      <w:r w:rsidR="00305F66">
        <w:rPr>
          <w:rFonts w:ascii="Times New Roman" w:hAnsi="Times New Roman"/>
          <w:sz w:val="20"/>
        </w:rPr>
        <w:t>………….</w:t>
      </w:r>
      <w:r w:rsidRPr="009041CF">
        <w:rPr>
          <w:rFonts w:ascii="Times New Roman" w:hAnsi="Times New Roman"/>
          <w:sz w:val="20"/>
        </w:rPr>
        <w:t>….</w:t>
      </w:r>
      <w:r w:rsidRPr="00956542">
        <w:rPr>
          <w:rFonts w:ascii="Times New Roman Bold" w:hAnsi="Times New Roman Bold"/>
          <w:b/>
          <w:color w:val="000000"/>
          <w:sz w:val="24"/>
        </w:rPr>
        <w:tab/>
      </w:r>
      <w:r w:rsidR="00DB3C32" w:rsidRPr="00956542">
        <w:rPr>
          <w:rFonts w:ascii="Times New Roman Bold" w:hAnsi="Times New Roman Bold"/>
          <w:b/>
          <w:color w:val="000000"/>
          <w:sz w:val="24"/>
        </w:rPr>
        <w:t>2</w:t>
      </w:r>
    </w:p>
    <w:p w:rsidR="00EF0392" w:rsidRPr="009041CF" w:rsidRDefault="00EF0392" w:rsidP="00837C48">
      <w:pPr>
        <w:numPr>
          <w:ilvl w:val="0"/>
          <w:numId w:val="2"/>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 xml:space="preserve">General Requirements </w:t>
      </w:r>
      <w:r w:rsidR="00EA2FC3" w:rsidRPr="009041CF">
        <w:rPr>
          <w:rFonts w:ascii="Times New Roman" w:hAnsi="Times New Roman"/>
          <w:sz w:val="20"/>
          <w:szCs w:val="20"/>
        </w:rPr>
        <w:t>/ Activities….</w:t>
      </w:r>
      <w:r w:rsidRPr="009041CF">
        <w:rPr>
          <w:rFonts w:ascii="Times New Roman" w:hAnsi="Times New Roman"/>
          <w:sz w:val="20"/>
          <w:szCs w:val="20"/>
        </w:rPr>
        <w:t>…………………………</w:t>
      </w:r>
      <w:r w:rsidR="00FB0A00" w:rsidRPr="009041CF">
        <w:rPr>
          <w:rFonts w:ascii="Times New Roman" w:hAnsi="Times New Roman"/>
          <w:sz w:val="20"/>
          <w:szCs w:val="20"/>
        </w:rPr>
        <w:t>…………………………</w:t>
      </w:r>
      <w:r w:rsidRPr="009041CF">
        <w:rPr>
          <w:rFonts w:ascii="Times New Roman" w:hAnsi="Times New Roman"/>
          <w:sz w:val="20"/>
          <w:szCs w:val="20"/>
        </w:rPr>
        <w:t>…</w:t>
      </w:r>
      <w:r w:rsidR="00475C0B">
        <w:rPr>
          <w:rFonts w:ascii="Times New Roman" w:hAnsi="Times New Roman"/>
          <w:sz w:val="20"/>
          <w:szCs w:val="20"/>
        </w:rPr>
        <w:t>…………</w:t>
      </w:r>
      <w:r w:rsidR="00475C0B">
        <w:rPr>
          <w:rFonts w:ascii="Times New Roman" w:hAnsi="Times New Roman"/>
          <w:sz w:val="20"/>
          <w:szCs w:val="20"/>
        </w:rPr>
        <w:tab/>
        <w:t>2</w:t>
      </w:r>
      <w:r w:rsidRPr="009041CF">
        <w:rPr>
          <w:rFonts w:ascii="Times New Roman" w:hAnsi="Times New Roman"/>
          <w:sz w:val="20"/>
          <w:szCs w:val="20"/>
        </w:rPr>
        <w:tab/>
      </w:r>
    </w:p>
    <w:p w:rsidR="00EF0392" w:rsidRPr="009041CF" w:rsidRDefault="00EF0392" w:rsidP="00837C48">
      <w:pPr>
        <w:numPr>
          <w:ilvl w:val="0"/>
          <w:numId w:val="2"/>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Developmentally Delayed</w:t>
      </w:r>
      <w:r w:rsidR="00324C00" w:rsidRPr="009041CF">
        <w:rPr>
          <w:rFonts w:ascii="Times New Roman" w:hAnsi="Times New Roman"/>
          <w:sz w:val="20"/>
          <w:szCs w:val="20"/>
        </w:rPr>
        <w:t xml:space="preserve"> </w:t>
      </w:r>
      <w:r w:rsidRPr="009041CF">
        <w:rPr>
          <w:rFonts w:ascii="Times New Roman" w:hAnsi="Times New Roman"/>
          <w:sz w:val="20"/>
          <w:szCs w:val="20"/>
        </w:rPr>
        <w:t>……………………</w:t>
      </w:r>
      <w:r w:rsidR="00FB0A00" w:rsidRPr="009041CF">
        <w:rPr>
          <w:rFonts w:ascii="Times New Roman" w:hAnsi="Times New Roman"/>
          <w:sz w:val="20"/>
          <w:szCs w:val="20"/>
        </w:rPr>
        <w:t>…………………………</w:t>
      </w:r>
      <w:r w:rsidRPr="009041CF">
        <w:rPr>
          <w:rFonts w:ascii="Times New Roman" w:hAnsi="Times New Roman"/>
          <w:sz w:val="20"/>
          <w:szCs w:val="20"/>
        </w:rPr>
        <w:t>…</w:t>
      </w:r>
      <w:r w:rsidR="007B4846" w:rsidRPr="009041CF">
        <w:rPr>
          <w:rFonts w:ascii="Times New Roman" w:hAnsi="Times New Roman"/>
          <w:sz w:val="20"/>
          <w:szCs w:val="20"/>
        </w:rPr>
        <w:t>………………</w:t>
      </w:r>
      <w:r w:rsidR="00475C0B">
        <w:rPr>
          <w:rFonts w:ascii="Times New Roman" w:hAnsi="Times New Roman"/>
          <w:sz w:val="20"/>
          <w:szCs w:val="20"/>
        </w:rPr>
        <w:t>………….</w:t>
      </w:r>
      <w:r w:rsidR="00475C0B">
        <w:rPr>
          <w:rFonts w:ascii="Times New Roman" w:hAnsi="Times New Roman"/>
          <w:sz w:val="20"/>
          <w:szCs w:val="20"/>
        </w:rPr>
        <w:tab/>
        <w:t>3</w:t>
      </w:r>
      <w:r w:rsidRPr="009041CF">
        <w:rPr>
          <w:rFonts w:ascii="Times New Roman" w:hAnsi="Times New Roman"/>
          <w:sz w:val="20"/>
          <w:szCs w:val="20"/>
        </w:rPr>
        <w:tab/>
      </w:r>
    </w:p>
    <w:p w:rsidR="00EF0392" w:rsidRPr="009041CF" w:rsidRDefault="00EF0392" w:rsidP="00837C48">
      <w:pPr>
        <w:numPr>
          <w:ilvl w:val="0"/>
          <w:numId w:val="2"/>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 xml:space="preserve">Parentally-placed </w:t>
      </w:r>
      <w:r w:rsidR="00324C00" w:rsidRPr="009041CF">
        <w:rPr>
          <w:rFonts w:ascii="Times New Roman" w:hAnsi="Times New Roman"/>
          <w:sz w:val="20"/>
          <w:szCs w:val="20"/>
        </w:rPr>
        <w:t>in Private Schools</w:t>
      </w:r>
      <w:r w:rsidRPr="009041CF">
        <w:rPr>
          <w:rFonts w:ascii="Times New Roman" w:hAnsi="Times New Roman"/>
          <w:sz w:val="20"/>
          <w:szCs w:val="20"/>
        </w:rPr>
        <w:t>………………………………………….……</w:t>
      </w:r>
      <w:r w:rsidR="007B4846" w:rsidRPr="009041CF">
        <w:rPr>
          <w:rFonts w:ascii="Times New Roman" w:hAnsi="Times New Roman"/>
          <w:sz w:val="20"/>
          <w:szCs w:val="20"/>
        </w:rPr>
        <w:t>………</w:t>
      </w:r>
      <w:r w:rsidR="009E152F" w:rsidRPr="009041CF">
        <w:rPr>
          <w:rFonts w:ascii="Times New Roman" w:hAnsi="Times New Roman"/>
          <w:sz w:val="20"/>
          <w:szCs w:val="20"/>
        </w:rPr>
        <w:t>………….</w:t>
      </w:r>
      <w:r w:rsidR="009E152F" w:rsidRPr="009041CF">
        <w:rPr>
          <w:rFonts w:ascii="Times New Roman" w:hAnsi="Times New Roman"/>
          <w:sz w:val="20"/>
          <w:szCs w:val="20"/>
        </w:rPr>
        <w:tab/>
        <w:t>4</w:t>
      </w:r>
    </w:p>
    <w:p w:rsidR="00EF0392" w:rsidRPr="009041CF" w:rsidRDefault="00EF0392" w:rsidP="00837C48">
      <w:pPr>
        <w:numPr>
          <w:ilvl w:val="0"/>
          <w:numId w:val="2"/>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Gifted Students…………………………………………</w:t>
      </w:r>
      <w:r w:rsidR="00FB0A00" w:rsidRPr="009041CF">
        <w:rPr>
          <w:rFonts w:ascii="Times New Roman" w:hAnsi="Times New Roman"/>
          <w:sz w:val="20"/>
          <w:szCs w:val="20"/>
        </w:rPr>
        <w:t>…………………………</w:t>
      </w:r>
      <w:r w:rsidRPr="009041CF">
        <w:rPr>
          <w:rFonts w:ascii="Times New Roman" w:hAnsi="Times New Roman"/>
          <w:sz w:val="20"/>
          <w:szCs w:val="20"/>
        </w:rPr>
        <w:t>…</w:t>
      </w:r>
      <w:r w:rsidR="007B4846" w:rsidRPr="009041CF">
        <w:rPr>
          <w:rFonts w:ascii="Times New Roman" w:hAnsi="Times New Roman"/>
          <w:sz w:val="20"/>
          <w:szCs w:val="20"/>
        </w:rPr>
        <w:t>……</w:t>
      </w:r>
      <w:r w:rsidR="009E152F" w:rsidRPr="009041CF">
        <w:rPr>
          <w:rFonts w:ascii="Times New Roman" w:hAnsi="Times New Roman"/>
          <w:sz w:val="20"/>
          <w:szCs w:val="20"/>
        </w:rPr>
        <w:t>……………</w:t>
      </w:r>
      <w:r w:rsidR="009E152F" w:rsidRPr="009041CF">
        <w:rPr>
          <w:rFonts w:ascii="Times New Roman" w:hAnsi="Times New Roman"/>
          <w:sz w:val="20"/>
          <w:szCs w:val="20"/>
        </w:rPr>
        <w:tab/>
        <w:t>5</w:t>
      </w:r>
    </w:p>
    <w:p w:rsidR="006D69B8" w:rsidRPr="009041CF" w:rsidRDefault="006D69B8" w:rsidP="00DF2534">
      <w:pPr>
        <w:rPr>
          <w:rFonts w:ascii="Times New Roman" w:hAnsi="Times New Roman"/>
          <w:sz w:val="20"/>
        </w:rPr>
      </w:pPr>
    </w:p>
    <w:p w:rsidR="00D06E9A" w:rsidRPr="00956542" w:rsidRDefault="00DF2534" w:rsidP="00DB3C32">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I</w:t>
      </w:r>
      <w:r w:rsidR="002A33C7" w:rsidRPr="00956542">
        <w:rPr>
          <w:rFonts w:ascii="Times New Roman Bold" w:hAnsi="Times New Roman Bold"/>
          <w:b/>
          <w:color w:val="000000"/>
          <w:sz w:val="24"/>
        </w:rPr>
        <w:t>I</w:t>
      </w:r>
      <w:r w:rsidRPr="00956542">
        <w:rPr>
          <w:rFonts w:ascii="Times New Roman Bold" w:hAnsi="Times New Roman Bold"/>
          <w:b/>
          <w:color w:val="000000"/>
          <w:sz w:val="24"/>
        </w:rPr>
        <w:t xml:space="preserve">.  </w:t>
      </w:r>
      <w:r w:rsidRPr="00956542">
        <w:rPr>
          <w:rFonts w:ascii="Times New Roman Bold" w:hAnsi="Times New Roman Bold"/>
          <w:b/>
          <w:color w:val="000000"/>
          <w:sz w:val="24"/>
        </w:rPr>
        <w:tab/>
      </w:r>
      <w:r w:rsidR="00D06E9A" w:rsidRPr="00956542">
        <w:rPr>
          <w:rFonts w:ascii="Times New Roman Bold" w:hAnsi="Times New Roman Bold"/>
          <w:b/>
          <w:color w:val="000000"/>
          <w:sz w:val="24"/>
        </w:rPr>
        <w:t>Child Find – Ages</w:t>
      </w:r>
      <w:r w:rsidR="00D06E9A" w:rsidRPr="009041CF">
        <w:rPr>
          <w:rFonts w:ascii="Times New Roman" w:hAnsi="Times New Roman"/>
          <w:sz w:val="20"/>
        </w:rPr>
        <w:t>…………………………………………………………………</w:t>
      </w:r>
      <w:r w:rsidR="00305F66">
        <w:rPr>
          <w:rFonts w:ascii="Times New Roman" w:hAnsi="Times New Roman"/>
          <w:sz w:val="20"/>
        </w:rPr>
        <w:t>……………</w:t>
      </w:r>
      <w:r w:rsidR="00D06E9A" w:rsidRPr="009041CF">
        <w:rPr>
          <w:rFonts w:ascii="Times New Roman" w:hAnsi="Times New Roman"/>
          <w:sz w:val="20"/>
        </w:rPr>
        <w:t>…</w:t>
      </w:r>
      <w:r w:rsidR="007B4846" w:rsidRPr="009041CF">
        <w:rPr>
          <w:rFonts w:ascii="Times New Roman" w:hAnsi="Times New Roman"/>
          <w:sz w:val="20"/>
        </w:rPr>
        <w:t>…..</w:t>
      </w:r>
      <w:r w:rsidR="00696C24">
        <w:rPr>
          <w:rFonts w:ascii="Times New Roman Bold" w:hAnsi="Times New Roman Bold"/>
          <w:b/>
          <w:color w:val="000000"/>
          <w:sz w:val="24"/>
        </w:rPr>
        <w:tab/>
        <w:t>7</w:t>
      </w:r>
    </w:p>
    <w:p w:rsidR="00D06E9A" w:rsidRPr="00956542" w:rsidRDefault="00D06E9A" w:rsidP="00070659">
      <w:pPr>
        <w:tabs>
          <w:tab w:val="right" w:pos="9180"/>
        </w:tabs>
        <w:rPr>
          <w:rFonts w:ascii="Times New Roman Bold" w:hAnsi="Times New Roman Bold"/>
          <w:b/>
          <w:color w:val="000000"/>
          <w:sz w:val="24"/>
        </w:rPr>
      </w:pPr>
    </w:p>
    <w:p w:rsidR="00566D31" w:rsidRPr="00956542" w:rsidRDefault="00D06E9A" w:rsidP="00DB3C32">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III.</w:t>
      </w:r>
      <w:r w:rsidRPr="00956542">
        <w:rPr>
          <w:rFonts w:ascii="Times New Roman Bold" w:hAnsi="Times New Roman Bold"/>
          <w:b/>
          <w:color w:val="000000"/>
          <w:sz w:val="24"/>
        </w:rPr>
        <w:tab/>
      </w:r>
      <w:r w:rsidR="00566D31" w:rsidRPr="00956542">
        <w:rPr>
          <w:rFonts w:ascii="Times New Roman Bold" w:hAnsi="Times New Roman Bold"/>
          <w:b/>
          <w:color w:val="000000"/>
          <w:sz w:val="24"/>
        </w:rPr>
        <w:t>Membership of the Student Assistance Team (SAT)</w:t>
      </w:r>
      <w:r w:rsidR="00566D31" w:rsidRPr="009041CF">
        <w:rPr>
          <w:rFonts w:ascii="Times New Roman" w:hAnsi="Times New Roman"/>
          <w:sz w:val="20"/>
        </w:rPr>
        <w:t>………………</w:t>
      </w:r>
      <w:r w:rsidR="00305F66">
        <w:rPr>
          <w:rFonts w:ascii="Times New Roman" w:hAnsi="Times New Roman"/>
          <w:sz w:val="20"/>
        </w:rPr>
        <w:t>…….</w:t>
      </w:r>
      <w:r w:rsidR="00566D31" w:rsidRPr="009041CF">
        <w:rPr>
          <w:rFonts w:ascii="Times New Roman" w:hAnsi="Times New Roman"/>
          <w:sz w:val="20"/>
        </w:rPr>
        <w:t>………………....</w:t>
      </w:r>
      <w:r w:rsidR="00566D31" w:rsidRPr="00956542">
        <w:rPr>
          <w:rFonts w:ascii="Times New Roman Bold" w:hAnsi="Times New Roman Bold"/>
          <w:b/>
          <w:color w:val="000000"/>
          <w:sz w:val="24"/>
        </w:rPr>
        <w:tab/>
      </w:r>
      <w:r w:rsidR="00BA4BBF">
        <w:rPr>
          <w:rFonts w:ascii="Times New Roman Bold" w:hAnsi="Times New Roman Bold"/>
          <w:b/>
          <w:color w:val="000000"/>
          <w:sz w:val="24"/>
        </w:rPr>
        <w:t>8</w:t>
      </w:r>
    </w:p>
    <w:p w:rsidR="00566D31" w:rsidRPr="009041CF" w:rsidRDefault="00566D31" w:rsidP="00DB3C32">
      <w:pPr>
        <w:tabs>
          <w:tab w:val="right" w:pos="9180"/>
        </w:tabs>
        <w:ind w:left="540" w:hanging="540"/>
        <w:rPr>
          <w:rFonts w:ascii="Times New Roman" w:hAnsi="Times New Roman"/>
          <w:b/>
          <w:sz w:val="20"/>
        </w:rPr>
      </w:pPr>
    </w:p>
    <w:p w:rsidR="00DF2534" w:rsidRPr="00956542" w:rsidRDefault="00566D31" w:rsidP="00DB3C32">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IV.</w:t>
      </w:r>
      <w:r w:rsidRPr="00956542">
        <w:rPr>
          <w:rFonts w:ascii="Times New Roman Bold" w:hAnsi="Times New Roman Bold"/>
          <w:b/>
          <w:color w:val="000000"/>
          <w:sz w:val="24"/>
        </w:rPr>
        <w:tab/>
      </w:r>
      <w:r w:rsidR="00DB3C32" w:rsidRPr="00956542">
        <w:rPr>
          <w:rFonts w:ascii="Times New Roman Bold" w:hAnsi="Times New Roman Bold"/>
          <w:b/>
          <w:color w:val="000000"/>
          <w:sz w:val="24"/>
        </w:rPr>
        <w:t>Student Assistance Team (SAT)</w:t>
      </w:r>
      <w:r w:rsidR="00914E05" w:rsidRPr="009041CF">
        <w:rPr>
          <w:rFonts w:ascii="Times New Roman" w:hAnsi="Times New Roman"/>
          <w:sz w:val="20"/>
        </w:rPr>
        <w:t xml:space="preserve"> </w:t>
      </w:r>
      <w:r w:rsidR="00914E05" w:rsidRPr="00956542">
        <w:rPr>
          <w:rFonts w:ascii="Times New Roman Bold" w:hAnsi="Times New Roman Bold"/>
          <w:b/>
          <w:color w:val="000000"/>
          <w:sz w:val="24"/>
        </w:rPr>
        <w:t>/ Interventions</w:t>
      </w:r>
      <w:r w:rsidR="001B21CA" w:rsidRPr="009041CF">
        <w:rPr>
          <w:rFonts w:ascii="Times New Roman" w:hAnsi="Times New Roman"/>
          <w:sz w:val="20"/>
        </w:rPr>
        <w:t>……………………</w:t>
      </w:r>
      <w:r w:rsidR="002A33C7" w:rsidRPr="009041CF">
        <w:rPr>
          <w:rFonts w:ascii="Times New Roman" w:hAnsi="Times New Roman"/>
          <w:sz w:val="20"/>
        </w:rPr>
        <w:t>……</w:t>
      </w:r>
      <w:r w:rsidR="00245359" w:rsidRPr="009041CF">
        <w:rPr>
          <w:rFonts w:ascii="Times New Roman" w:hAnsi="Times New Roman"/>
          <w:sz w:val="20"/>
        </w:rPr>
        <w:t>…</w:t>
      </w:r>
      <w:r w:rsidR="00305F66">
        <w:rPr>
          <w:rFonts w:ascii="Times New Roman" w:hAnsi="Times New Roman"/>
          <w:sz w:val="20"/>
        </w:rPr>
        <w:t>………</w:t>
      </w:r>
      <w:r w:rsidR="00245359" w:rsidRPr="009041CF">
        <w:rPr>
          <w:rFonts w:ascii="Times New Roman" w:hAnsi="Times New Roman"/>
          <w:sz w:val="20"/>
        </w:rPr>
        <w:t>……</w:t>
      </w:r>
      <w:r w:rsidR="007B4846" w:rsidRPr="009041CF">
        <w:rPr>
          <w:rFonts w:ascii="Times New Roman" w:hAnsi="Times New Roman"/>
          <w:sz w:val="20"/>
        </w:rPr>
        <w:t>…</w:t>
      </w:r>
      <w:r w:rsidR="00245359" w:rsidRPr="009041CF">
        <w:rPr>
          <w:rFonts w:ascii="Times New Roman" w:hAnsi="Times New Roman"/>
          <w:sz w:val="20"/>
        </w:rPr>
        <w:t>.</w:t>
      </w:r>
      <w:r w:rsidR="007B4846" w:rsidRPr="009041CF">
        <w:rPr>
          <w:rFonts w:ascii="Times New Roman" w:hAnsi="Times New Roman"/>
          <w:sz w:val="20"/>
        </w:rPr>
        <w:t>.</w:t>
      </w:r>
      <w:r w:rsidR="000C7ADE" w:rsidRPr="009041CF">
        <w:rPr>
          <w:rFonts w:ascii="Times New Roman" w:hAnsi="Times New Roman"/>
          <w:sz w:val="20"/>
        </w:rPr>
        <w:tab/>
      </w:r>
      <w:r w:rsidR="009832FC">
        <w:rPr>
          <w:rFonts w:ascii="Times New Roman Bold" w:hAnsi="Times New Roman Bold"/>
          <w:b/>
          <w:color w:val="000000"/>
          <w:sz w:val="24"/>
        </w:rPr>
        <w:t>9</w:t>
      </w:r>
    </w:p>
    <w:p w:rsidR="00335CEE" w:rsidRPr="009041CF" w:rsidRDefault="00335CEE" w:rsidP="00EF1303">
      <w:pPr>
        <w:numPr>
          <w:ilvl w:val="0"/>
          <w:numId w:val="24"/>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 xml:space="preserve">SAT – Purpose and </w:t>
      </w:r>
      <w:smartTag w:uri="urn:schemas-microsoft-com:office:smarttags" w:element="place">
        <w:smartTag w:uri="urn:schemas-microsoft-com:office:smarttags" w:element="City">
          <w:r w:rsidRPr="009041CF">
            <w:rPr>
              <w:rFonts w:ascii="Times New Roman" w:hAnsi="Times New Roman"/>
              <w:sz w:val="20"/>
              <w:szCs w:val="20"/>
            </w:rPr>
            <w:t>Mission</w:t>
          </w:r>
        </w:smartTag>
      </w:smartTag>
      <w:r w:rsidRPr="009041CF">
        <w:rPr>
          <w:rFonts w:ascii="Times New Roman" w:hAnsi="Times New Roman"/>
          <w:sz w:val="20"/>
          <w:szCs w:val="20"/>
        </w:rPr>
        <w:t xml:space="preserve"> </w:t>
      </w:r>
      <w:r w:rsidR="00BF18D3">
        <w:rPr>
          <w:rFonts w:ascii="Times New Roman" w:hAnsi="Times New Roman"/>
          <w:sz w:val="20"/>
          <w:szCs w:val="20"/>
        </w:rPr>
        <w:t xml:space="preserve">…………………………………………………………………….……    </w:t>
      </w:r>
      <w:r w:rsidR="003730D5">
        <w:rPr>
          <w:rFonts w:ascii="Times New Roman" w:hAnsi="Times New Roman"/>
          <w:sz w:val="20"/>
          <w:szCs w:val="20"/>
        </w:rPr>
        <w:t>9</w:t>
      </w:r>
    </w:p>
    <w:p w:rsidR="00335CEE" w:rsidRPr="009041CF" w:rsidRDefault="00335CEE" w:rsidP="00EF1303">
      <w:pPr>
        <w:numPr>
          <w:ilvl w:val="0"/>
          <w:numId w:val="24"/>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Three-tiered Model (Response to Intervent</w:t>
      </w:r>
      <w:r w:rsidR="00BF18D3">
        <w:rPr>
          <w:rFonts w:ascii="Times New Roman" w:hAnsi="Times New Roman"/>
          <w:sz w:val="20"/>
          <w:szCs w:val="20"/>
        </w:rPr>
        <w:t>ion)...…………………………………….…………….…</w:t>
      </w:r>
      <w:r w:rsidR="00BF18D3">
        <w:rPr>
          <w:rFonts w:ascii="Times New Roman" w:hAnsi="Times New Roman"/>
          <w:sz w:val="20"/>
          <w:szCs w:val="20"/>
        </w:rPr>
        <w:tab/>
      </w:r>
      <w:r w:rsidR="00BF18D3" w:rsidRPr="003730D5">
        <w:rPr>
          <w:rFonts w:ascii="Times New Roman" w:hAnsi="Times New Roman"/>
          <w:color w:val="000000" w:themeColor="text1"/>
          <w:sz w:val="20"/>
          <w:szCs w:val="20"/>
        </w:rPr>
        <w:t>10</w:t>
      </w:r>
    </w:p>
    <w:p w:rsidR="00DB7472" w:rsidRPr="009041CF" w:rsidRDefault="00DB7472" w:rsidP="00EF1303">
      <w:pPr>
        <w:numPr>
          <w:ilvl w:val="0"/>
          <w:numId w:val="24"/>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Scientific, Research Based Instruction/Program …………………………………………</w:t>
      </w:r>
      <w:r w:rsidR="00305F66">
        <w:rPr>
          <w:rFonts w:ascii="Times New Roman" w:hAnsi="Times New Roman"/>
          <w:sz w:val="20"/>
          <w:szCs w:val="20"/>
        </w:rPr>
        <w:t>.</w:t>
      </w:r>
      <w:r w:rsidRPr="009041CF">
        <w:rPr>
          <w:rFonts w:ascii="Times New Roman" w:hAnsi="Times New Roman"/>
          <w:sz w:val="20"/>
          <w:szCs w:val="20"/>
        </w:rPr>
        <w:t>………</w:t>
      </w:r>
      <w:r w:rsidR="00245359" w:rsidRPr="009041CF">
        <w:rPr>
          <w:rFonts w:ascii="Times New Roman" w:hAnsi="Times New Roman"/>
          <w:sz w:val="20"/>
          <w:szCs w:val="20"/>
        </w:rPr>
        <w:t>….</w:t>
      </w:r>
      <w:r w:rsidR="00245359" w:rsidRPr="009041CF">
        <w:rPr>
          <w:rFonts w:ascii="Times New Roman" w:hAnsi="Times New Roman"/>
          <w:sz w:val="20"/>
          <w:szCs w:val="20"/>
        </w:rPr>
        <w:tab/>
      </w:r>
      <w:r w:rsidR="00BF18D3" w:rsidRPr="003730D5">
        <w:rPr>
          <w:rFonts w:ascii="Times New Roman" w:hAnsi="Times New Roman"/>
          <w:color w:val="000000" w:themeColor="text1"/>
          <w:sz w:val="20"/>
          <w:szCs w:val="20"/>
        </w:rPr>
        <w:t>12</w:t>
      </w:r>
      <w:r w:rsidRPr="009041CF">
        <w:rPr>
          <w:rFonts w:ascii="Times New Roman" w:hAnsi="Times New Roman"/>
          <w:sz w:val="20"/>
          <w:szCs w:val="20"/>
        </w:rPr>
        <w:tab/>
      </w:r>
    </w:p>
    <w:p w:rsidR="00DB7472" w:rsidRPr="009041CF" w:rsidRDefault="00DB7472" w:rsidP="00EF1303">
      <w:pPr>
        <w:numPr>
          <w:ilvl w:val="0"/>
          <w:numId w:val="24"/>
        </w:numPr>
        <w:tabs>
          <w:tab w:val="clear" w:pos="2520"/>
          <w:tab w:val="num" w:pos="900"/>
          <w:tab w:val="right" w:pos="9180"/>
        </w:tabs>
        <w:ind w:left="900"/>
        <w:rPr>
          <w:rFonts w:ascii="Times New Roman" w:hAnsi="Times New Roman"/>
          <w:sz w:val="20"/>
          <w:szCs w:val="20"/>
        </w:rPr>
      </w:pPr>
      <w:r w:rsidRPr="009041CF">
        <w:rPr>
          <w:rFonts w:ascii="Times New Roman" w:hAnsi="Times New Roman"/>
          <w:sz w:val="20"/>
          <w:szCs w:val="20"/>
        </w:rPr>
        <w:t>Educational Plan for Student Success (EPSS)……………………………………</w:t>
      </w:r>
      <w:r w:rsidR="00305F66">
        <w:rPr>
          <w:rFonts w:ascii="Times New Roman" w:hAnsi="Times New Roman"/>
          <w:sz w:val="20"/>
          <w:szCs w:val="20"/>
        </w:rPr>
        <w:t>.</w:t>
      </w:r>
      <w:r w:rsidRPr="009041CF">
        <w:rPr>
          <w:rFonts w:ascii="Times New Roman" w:hAnsi="Times New Roman"/>
          <w:sz w:val="20"/>
          <w:szCs w:val="20"/>
        </w:rPr>
        <w:t>…………</w:t>
      </w:r>
      <w:r w:rsidR="00BF18D3">
        <w:rPr>
          <w:rFonts w:ascii="Times New Roman" w:hAnsi="Times New Roman"/>
          <w:sz w:val="20"/>
          <w:szCs w:val="20"/>
        </w:rPr>
        <w:t>………..</w:t>
      </w:r>
      <w:r w:rsidR="00BF18D3">
        <w:rPr>
          <w:rFonts w:ascii="Times New Roman" w:hAnsi="Times New Roman"/>
          <w:sz w:val="20"/>
          <w:szCs w:val="20"/>
        </w:rPr>
        <w:tab/>
      </w:r>
      <w:r w:rsidR="00BF18D3" w:rsidRPr="003730D5">
        <w:rPr>
          <w:rFonts w:ascii="Times New Roman" w:hAnsi="Times New Roman"/>
          <w:color w:val="000000" w:themeColor="text1"/>
          <w:sz w:val="20"/>
          <w:szCs w:val="20"/>
        </w:rPr>
        <w:t>13</w:t>
      </w:r>
    </w:p>
    <w:p w:rsidR="006D69B8" w:rsidRPr="00956542" w:rsidRDefault="006D69B8" w:rsidP="00566D31">
      <w:pPr>
        <w:tabs>
          <w:tab w:val="right" w:pos="9180"/>
        </w:tabs>
        <w:rPr>
          <w:rFonts w:ascii="Times New Roman Bold" w:hAnsi="Times New Roman Bold"/>
          <w:b/>
          <w:color w:val="000000"/>
          <w:sz w:val="24"/>
        </w:rPr>
      </w:pPr>
    </w:p>
    <w:p w:rsidR="00DF2534" w:rsidRPr="00956542" w:rsidRDefault="00DF2534" w:rsidP="00DF2534">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V.</w:t>
      </w:r>
      <w:r w:rsidRPr="00956542">
        <w:rPr>
          <w:rFonts w:ascii="Times New Roman Bold" w:hAnsi="Times New Roman Bold"/>
          <w:b/>
          <w:color w:val="000000"/>
          <w:sz w:val="24"/>
        </w:rPr>
        <w:tab/>
      </w:r>
      <w:r w:rsidR="001B21CA" w:rsidRPr="00956542">
        <w:rPr>
          <w:rFonts w:ascii="Times New Roman Bold" w:hAnsi="Times New Roman Bold"/>
          <w:b/>
          <w:color w:val="000000"/>
          <w:sz w:val="24"/>
        </w:rPr>
        <w:t>Referrals for Special Education Evaluation</w:t>
      </w:r>
      <w:r w:rsidR="007D4E31" w:rsidRPr="009041CF">
        <w:rPr>
          <w:rFonts w:ascii="Times New Roman" w:hAnsi="Times New Roman"/>
          <w:sz w:val="20"/>
        </w:rPr>
        <w:t>…………………</w:t>
      </w:r>
      <w:r w:rsidR="001B21CA" w:rsidRPr="009041CF">
        <w:rPr>
          <w:rFonts w:ascii="Times New Roman" w:hAnsi="Times New Roman"/>
          <w:sz w:val="20"/>
        </w:rPr>
        <w:t>………</w:t>
      </w:r>
      <w:r w:rsidR="00305F66">
        <w:rPr>
          <w:rFonts w:ascii="Times New Roman" w:hAnsi="Times New Roman"/>
          <w:sz w:val="20"/>
        </w:rPr>
        <w:t>………..</w:t>
      </w:r>
      <w:r w:rsidR="001B21CA" w:rsidRPr="009041CF">
        <w:rPr>
          <w:rFonts w:ascii="Times New Roman" w:hAnsi="Times New Roman"/>
          <w:sz w:val="20"/>
        </w:rPr>
        <w:t>……</w:t>
      </w:r>
      <w:r w:rsidR="00A81E90" w:rsidRPr="009041CF">
        <w:rPr>
          <w:rFonts w:ascii="Times New Roman" w:hAnsi="Times New Roman"/>
          <w:sz w:val="20"/>
        </w:rPr>
        <w:t>……….</w:t>
      </w:r>
      <w:r w:rsidR="001B21CA" w:rsidRPr="009041CF">
        <w:rPr>
          <w:rFonts w:ascii="Times New Roman" w:hAnsi="Times New Roman"/>
          <w:sz w:val="20"/>
        </w:rPr>
        <w:t>…</w:t>
      </w:r>
      <w:r w:rsidRPr="00956542">
        <w:rPr>
          <w:rFonts w:ascii="Times New Roman Bold" w:hAnsi="Times New Roman Bold"/>
          <w:b/>
          <w:color w:val="000000"/>
          <w:sz w:val="24"/>
        </w:rPr>
        <w:tab/>
      </w:r>
      <w:r w:rsidR="000C7ADE" w:rsidRPr="00956542">
        <w:rPr>
          <w:rFonts w:ascii="Times New Roman Bold" w:hAnsi="Times New Roman Bold"/>
          <w:b/>
          <w:color w:val="000000"/>
          <w:sz w:val="24"/>
        </w:rPr>
        <w:t>1</w:t>
      </w:r>
      <w:r w:rsidR="005E6164">
        <w:rPr>
          <w:rFonts w:ascii="Times New Roman Bold" w:hAnsi="Times New Roman Bold"/>
          <w:b/>
          <w:color w:val="000000"/>
          <w:sz w:val="24"/>
        </w:rPr>
        <w:t>4</w:t>
      </w:r>
    </w:p>
    <w:p w:rsidR="006D69B8" w:rsidRPr="00956542" w:rsidRDefault="006D69B8" w:rsidP="00DF2534">
      <w:pPr>
        <w:rPr>
          <w:rFonts w:ascii="Times New Roman Bold" w:hAnsi="Times New Roman Bold"/>
          <w:b/>
          <w:color w:val="000000"/>
          <w:sz w:val="24"/>
        </w:rPr>
      </w:pPr>
    </w:p>
    <w:p w:rsidR="00DF2534" w:rsidRPr="00BF18D3" w:rsidRDefault="006D69B8" w:rsidP="00DF2534">
      <w:pPr>
        <w:tabs>
          <w:tab w:val="right" w:pos="9180"/>
        </w:tabs>
        <w:ind w:left="540" w:hanging="540"/>
        <w:rPr>
          <w:rFonts w:ascii="Times New Roman Bold" w:hAnsi="Times New Roman Bold"/>
          <w:b/>
          <w:strike/>
          <w:color w:val="00B0F0"/>
          <w:sz w:val="24"/>
        </w:rPr>
      </w:pPr>
      <w:r w:rsidRPr="00956542">
        <w:rPr>
          <w:rFonts w:ascii="Times New Roman Bold" w:hAnsi="Times New Roman Bold"/>
          <w:b/>
          <w:color w:val="000000"/>
          <w:sz w:val="24"/>
        </w:rPr>
        <w:t>V</w:t>
      </w:r>
      <w:r w:rsidR="00D06E9A" w:rsidRPr="00956542">
        <w:rPr>
          <w:rFonts w:ascii="Times New Roman Bold" w:hAnsi="Times New Roman Bold"/>
          <w:b/>
          <w:color w:val="000000"/>
          <w:sz w:val="24"/>
        </w:rPr>
        <w:t>I</w:t>
      </w:r>
      <w:r w:rsidR="00DF2534" w:rsidRPr="00956542">
        <w:rPr>
          <w:rFonts w:ascii="Times New Roman Bold" w:hAnsi="Times New Roman Bold"/>
          <w:b/>
          <w:color w:val="000000"/>
          <w:sz w:val="24"/>
        </w:rPr>
        <w:t>.</w:t>
      </w:r>
      <w:r w:rsidR="00DF2534" w:rsidRPr="00956542">
        <w:rPr>
          <w:rFonts w:ascii="Times New Roman Bold" w:hAnsi="Times New Roman Bold"/>
          <w:b/>
          <w:color w:val="000000"/>
          <w:sz w:val="24"/>
        </w:rPr>
        <w:tab/>
        <w:t>Timeline – Referral to Evaluation</w:t>
      </w:r>
      <w:r w:rsidR="007D4E31" w:rsidRPr="009041CF">
        <w:rPr>
          <w:rFonts w:ascii="Times New Roman" w:hAnsi="Times New Roman"/>
          <w:sz w:val="20"/>
        </w:rPr>
        <w:t>…………………………………………</w:t>
      </w:r>
      <w:r w:rsidR="00305F66">
        <w:rPr>
          <w:rFonts w:ascii="Times New Roman" w:hAnsi="Times New Roman"/>
          <w:sz w:val="20"/>
        </w:rPr>
        <w:t>………….</w:t>
      </w:r>
      <w:r w:rsidR="007D4E31" w:rsidRPr="009041CF">
        <w:rPr>
          <w:rFonts w:ascii="Times New Roman" w:hAnsi="Times New Roman"/>
          <w:sz w:val="20"/>
        </w:rPr>
        <w:t>…</w:t>
      </w:r>
      <w:r w:rsidR="00135C04" w:rsidRPr="009041CF">
        <w:rPr>
          <w:rFonts w:ascii="Times New Roman" w:hAnsi="Times New Roman"/>
          <w:sz w:val="20"/>
        </w:rPr>
        <w:t>………</w:t>
      </w:r>
      <w:r w:rsidR="007B4846" w:rsidRPr="009041CF">
        <w:rPr>
          <w:rFonts w:ascii="Times New Roman" w:hAnsi="Times New Roman"/>
          <w:sz w:val="20"/>
        </w:rPr>
        <w:t>.</w:t>
      </w:r>
      <w:r w:rsidR="00DF2534" w:rsidRPr="00956542">
        <w:rPr>
          <w:rFonts w:ascii="Times New Roman Bold" w:hAnsi="Times New Roman Bold"/>
          <w:b/>
          <w:color w:val="000000"/>
          <w:sz w:val="24"/>
        </w:rPr>
        <w:tab/>
      </w:r>
      <w:r w:rsidR="00BF18D3" w:rsidRPr="003730D5">
        <w:rPr>
          <w:rFonts w:ascii="Times New Roman Bold" w:hAnsi="Times New Roman Bold"/>
          <w:color w:val="000000" w:themeColor="text1"/>
          <w:sz w:val="24"/>
        </w:rPr>
        <w:t>15</w:t>
      </w:r>
    </w:p>
    <w:p w:rsidR="006D69B8" w:rsidRPr="00956542" w:rsidRDefault="006D69B8" w:rsidP="00DF2534">
      <w:pPr>
        <w:rPr>
          <w:rFonts w:ascii="Times New Roman Bold" w:hAnsi="Times New Roman Bold"/>
          <w:b/>
          <w:color w:val="000000"/>
          <w:sz w:val="24"/>
        </w:rPr>
      </w:pPr>
    </w:p>
    <w:p w:rsidR="00DF2534" w:rsidRPr="00956542" w:rsidRDefault="006D69B8" w:rsidP="00DF2534">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V</w:t>
      </w:r>
      <w:r w:rsidR="002A33C7" w:rsidRPr="00956542">
        <w:rPr>
          <w:rFonts w:ascii="Times New Roman Bold" w:hAnsi="Times New Roman Bold"/>
          <w:b/>
          <w:color w:val="000000"/>
          <w:sz w:val="24"/>
        </w:rPr>
        <w:t>I</w:t>
      </w:r>
      <w:r w:rsidR="00D06E9A" w:rsidRPr="00956542">
        <w:rPr>
          <w:rFonts w:ascii="Times New Roman Bold" w:hAnsi="Times New Roman Bold"/>
          <w:b/>
          <w:color w:val="000000"/>
          <w:sz w:val="24"/>
        </w:rPr>
        <w:t>I</w:t>
      </w:r>
      <w:r w:rsidR="00DF2534" w:rsidRPr="00956542">
        <w:rPr>
          <w:rFonts w:ascii="Times New Roman Bold" w:hAnsi="Times New Roman Bold"/>
          <w:b/>
          <w:color w:val="000000"/>
          <w:sz w:val="24"/>
        </w:rPr>
        <w:t>.</w:t>
      </w:r>
      <w:r w:rsidR="00DF2534" w:rsidRPr="00956542">
        <w:rPr>
          <w:rFonts w:ascii="Times New Roman Bold" w:hAnsi="Times New Roman Bold"/>
          <w:b/>
          <w:color w:val="000000"/>
          <w:sz w:val="24"/>
        </w:rPr>
        <w:tab/>
        <w:t>Special Education Department Responsibilities</w:t>
      </w:r>
      <w:r w:rsidR="007D4E31" w:rsidRPr="009041CF">
        <w:rPr>
          <w:rFonts w:ascii="Times New Roman" w:hAnsi="Times New Roman"/>
          <w:sz w:val="20"/>
        </w:rPr>
        <w:t>………………………</w:t>
      </w:r>
      <w:r w:rsidR="00135C04" w:rsidRPr="009041CF">
        <w:rPr>
          <w:rFonts w:ascii="Times New Roman" w:hAnsi="Times New Roman"/>
          <w:sz w:val="20"/>
        </w:rPr>
        <w:t>…</w:t>
      </w:r>
      <w:r w:rsidR="00305F66">
        <w:rPr>
          <w:rFonts w:ascii="Times New Roman" w:hAnsi="Times New Roman"/>
          <w:sz w:val="20"/>
        </w:rPr>
        <w:t>………</w:t>
      </w:r>
      <w:r w:rsidR="00135C04" w:rsidRPr="009041CF">
        <w:rPr>
          <w:rFonts w:ascii="Times New Roman" w:hAnsi="Times New Roman"/>
          <w:sz w:val="20"/>
        </w:rPr>
        <w:t>………….</w:t>
      </w:r>
      <w:r w:rsidR="007B4846" w:rsidRPr="009041CF">
        <w:rPr>
          <w:rFonts w:ascii="Times New Roman" w:hAnsi="Times New Roman"/>
          <w:sz w:val="20"/>
        </w:rPr>
        <w:t>.</w:t>
      </w:r>
      <w:r w:rsidR="00DF2534" w:rsidRPr="00956542">
        <w:rPr>
          <w:rFonts w:ascii="Times New Roman Bold" w:hAnsi="Times New Roman Bold"/>
          <w:b/>
          <w:color w:val="000000"/>
          <w:sz w:val="24"/>
        </w:rPr>
        <w:tab/>
      </w:r>
      <w:r w:rsidR="00696C24">
        <w:rPr>
          <w:rFonts w:ascii="Times New Roman Bold" w:hAnsi="Times New Roman Bold"/>
          <w:b/>
          <w:color w:val="000000"/>
          <w:sz w:val="24"/>
        </w:rPr>
        <w:t>15</w:t>
      </w:r>
    </w:p>
    <w:p w:rsidR="00487BB9" w:rsidRPr="009041CF" w:rsidRDefault="00487BB9" w:rsidP="00EF1303">
      <w:pPr>
        <w:numPr>
          <w:ilvl w:val="0"/>
          <w:numId w:val="15"/>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SAT Referral Packet / Data Collection ……………………………………………</w:t>
      </w:r>
      <w:r w:rsidR="00245359" w:rsidRPr="009041CF">
        <w:rPr>
          <w:rFonts w:ascii="Times New Roman" w:hAnsi="Times New Roman"/>
          <w:sz w:val="20"/>
          <w:szCs w:val="20"/>
        </w:rPr>
        <w:t>…………………</w:t>
      </w:r>
      <w:r w:rsidRPr="009041CF">
        <w:rPr>
          <w:rFonts w:ascii="Times New Roman" w:hAnsi="Times New Roman"/>
          <w:sz w:val="20"/>
          <w:szCs w:val="20"/>
        </w:rPr>
        <w:tab/>
      </w:r>
      <w:r w:rsidR="00696C24">
        <w:rPr>
          <w:rFonts w:ascii="Times New Roman" w:hAnsi="Times New Roman"/>
          <w:sz w:val="20"/>
          <w:szCs w:val="20"/>
        </w:rPr>
        <w:t>15</w:t>
      </w:r>
    </w:p>
    <w:p w:rsidR="00A8047D" w:rsidRPr="009041CF" w:rsidRDefault="00487BB9" w:rsidP="00EF1303">
      <w:pPr>
        <w:numPr>
          <w:ilvl w:val="0"/>
          <w:numId w:val="15"/>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Team Evaluati</w:t>
      </w:r>
      <w:r w:rsidR="00A8047D" w:rsidRPr="009041CF">
        <w:rPr>
          <w:rFonts w:ascii="Times New Roman" w:hAnsi="Times New Roman"/>
          <w:sz w:val="20"/>
          <w:szCs w:val="20"/>
        </w:rPr>
        <w:t xml:space="preserve">on </w:t>
      </w:r>
      <w:r w:rsidR="007B4846" w:rsidRPr="009041CF">
        <w:rPr>
          <w:rFonts w:ascii="Times New Roman" w:hAnsi="Times New Roman"/>
          <w:sz w:val="20"/>
          <w:szCs w:val="20"/>
        </w:rPr>
        <w:t>……………………………………….…</w:t>
      </w:r>
      <w:r w:rsidR="00696BF5">
        <w:rPr>
          <w:rFonts w:ascii="Times New Roman" w:hAnsi="Times New Roman"/>
          <w:sz w:val="20"/>
          <w:szCs w:val="20"/>
        </w:rPr>
        <w:t>…………………</w:t>
      </w:r>
      <w:r w:rsidR="007B4846" w:rsidRPr="009041CF">
        <w:rPr>
          <w:rFonts w:ascii="Times New Roman" w:hAnsi="Times New Roman"/>
          <w:sz w:val="20"/>
          <w:szCs w:val="20"/>
        </w:rPr>
        <w:t>…</w:t>
      </w:r>
      <w:r w:rsidR="00245359" w:rsidRPr="009041CF">
        <w:rPr>
          <w:rFonts w:ascii="Times New Roman" w:hAnsi="Times New Roman"/>
          <w:sz w:val="20"/>
          <w:szCs w:val="20"/>
        </w:rPr>
        <w:t>…………………….</w:t>
      </w:r>
      <w:r w:rsidR="00245359" w:rsidRPr="009041CF">
        <w:rPr>
          <w:rFonts w:ascii="Times New Roman" w:hAnsi="Times New Roman"/>
          <w:sz w:val="20"/>
          <w:szCs w:val="20"/>
        </w:rPr>
        <w:tab/>
      </w:r>
      <w:r w:rsidR="005E6164">
        <w:rPr>
          <w:rFonts w:ascii="Times New Roman" w:hAnsi="Times New Roman"/>
          <w:sz w:val="20"/>
          <w:szCs w:val="20"/>
        </w:rPr>
        <w:t>16</w:t>
      </w:r>
    </w:p>
    <w:p w:rsidR="00487BB9" w:rsidRPr="009041CF" w:rsidRDefault="00487BB9" w:rsidP="00EF1303">
      <w:pPr>
        <w:numPr>
          <w:ilvl w:val="0"/>
          <w:numId w:val="15"/>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IEP Meeting</w:t>
      </w:r>
      <w:r w:rsidR="00FE0A19" w:rsidRPr="009041CF">
        <w:rPr>
          <w:rFonts w:ascii="Times New Roman" w:hAnsi="Times New Roman"/>
          <w:sz w:val="20"/>
          <w:szCs w:val="20"/>
        </w:rPr>
        <w:t xml:space="preserve"> Scheduled</w:t>
      </w:r>
      <w:r w:rsidRPr="009041CF">
        <w:rPr>
          <w:rFonts w:ascii="Times New Roman" w:hAnsi="Times New Roman"/>
          <w:sz w:val="20"/>
          <w:szCs w:val="20"/>
        </w:rPr>
        <w:t>………………………</w:t>
      </w:r>
      <w:r w:rsidR="00FE0A19" w:rsidRPr="009041CF">
        <w:rPr>
          <w:rFonts w:ascii="Times New Roman" w:hAnsi="Times New Roman"/>
          <w:sz w:val="20"/>
          <w:szCs w:val="20"/>
        </w:rPr>
        <w:t>……………………</w:t>
      </w:r>
      <w:r w:rsidR="007B4846" w:rsidRPr="009041CF">
        <w:rPr>
          <w:rFonts w:ascii="Times New Roman" w:hAnsi="Times New Roman"/>
          <w:sz w:val="20"/>
          <w:szCs w:val="20"/>
        </w:rPr>
        <w:t>……………….……</w:t>
      </w:r>
      <w:r w:rsidR="00245359" w:rsidRPr="009041CF">
        <w:rPr>
          <w:rFonts w:ascii="Times New Roman" w:hAnsi="Times New Roman"/>
          <w:sz w:val="20"/>
          <w:szCs w:val="20"/>
        </w:rPr>
        <w:t>………</w:t>
      </w:r>
      <w:r w:rsidR="00305F66">
        <w:rPr>
          <w:rFonts w:ascii="Times New Roman" w:hAnsi="Times New Roman"/>
          <w:sz w:val="20"/>
          <w:szCs w:val="20"/>
        </w:rPr>
        <w:t>.</w:t>
      </w:r>
      <w:r w:rsidR="00245359" w:rsidRPr="009041CF">
        <w:rPr>
          <w:rFonts w:ascii="Times New Roman" w:hAnsi="Times New Roman"/>
          <w:sz w:val="20"/>
          <w:szCs w:val="20"/>
        </w:rPr>
        <w:t>…</w:t>
      </w:r>
      <w:r w:rsidR="00FE0A19" w:rsidRPr="009041CF">
        <w:rPr>
          <w:rFonts w:ascii="Times New Roman" w:hAnsi="Times New Roman"/>
          <w:sz w:val="20"/>
          <w:szCs w:val="20"/>
        </w:rPr>
        <w:t>..</w:t>
      </w:r>
      <w:r w:rsidR="00245359" w:rsidRPr="009041CF">
        <w:rPr>
          <w:rFonts w:ascii="Times New Roman" w:hAnsi="Times New Roman"/>
          <w:sz w:val="20"/>
          <w:szCs w:val="20"/>
        </w:rPr>
        <w:t>.</w:t>
      </w:r>
      <w:r w:rsidRPr="009041CF">
        <w:rPr>
          <w:rFonts w:ascii="Times New Roman" w:hAnsi="Times New Roman"/>
          <w:sz w:val="20"/>
          <w:szCs w:val="20"/>
        </w:rPr>
        <w:tab/>
      </w:r>
      <w:r w:rsidR="00C0132D">
        <w:rPr>
          <w:rFonts w:ascii="Times New Roman" w:hAnsi="Times New Roman"/>
          <w:sz w:val="20"/>
          <w:szCs w:val="20"/>
        </w:rPr>
        <w:t>16</w:t>
      </w:r>
    </w:p>
    <w:p w:rsidR="00487BB9" w:rsidRPr="009041CF" w:rsidRDefault="00BF18D3" w:rsidP="00EF1303">
      <w:pPr>
        <w:numPr>
          <w:ilvl w:val="0"/>
          <w:numId w:val="15"/>
        </w:numPr>
        <w:tabs>
          <w:tab w:val="clear" w:pos="2520"/>
          <w:tab w:val="right" w:pos="900"/>
          <w:tab w:val="right" w:pos="9180"/>
        </w:tabs>
        <w:ind w:left="900"/>
        <w:rPr>
          <w:rFonts w:ascii="Times New Roman" w:hAnsi="Times New Roman"/>
          <w:sz w:val="20"/>
          <w:szCs w:val="20"/>
        </w:rPr>
      </w:pPr>
      <w:r w:rsidRPr="008755A5">
        <w:rPr>
          <w:rFonts w:ascii="Times New Roman" w:hAnsi="Times New Roman"/>
          <w:color w:val="000000" w:themeColor="text1"/>
          <w:sz w:val="20"/>
          <w:szCs w:val="20"/>
        </w:rPr>
        <w:t>Timeline</w:t>
      </w:r>
      <w:r w:rsidR="00487BB9" w:rsidRPr="009041CF">
        <w:rPr>
          <w:rFonts w:ascii="Times New Roman" w:hAnsi="Times New Roman"/>
          <w:sz w:val="20"/>
          <w:szCs w:val="20"/>
        </w:rPr>
        <w:t xml:space="preserve"> from Evaluation to IEP………………………………………….……</w:t>
      </w:r>
      <w:r w:rsidR="00245359" w:rsidRPr="009041CF">
        <w:rPr>
          <w:rFonts w:ascii="Times New Roman" w:hAnsi="Times New Roman"/>
          <w:sz w:val="20"/>
          <w:szCs w:val="20"/>
        </w:rPr>
        <w:t>………………</w:t>
      </w:r>
      <w:r w:rsidR="00305F66">
        <w:rPr>
          <w:rFonts w:ascii="Times New Roman" w:hAnsi="Times New Roman"/>
          <w:sz w:val="20"/>
          <w:szCs w:val="20"/>
        </w:rPr>
        <w:t>.</w:t>
      </w:r>
      <w:r w:rsidR="00245359" w:rsidRPr="009041CF">
        <w:rPr>
          <w:rFonts w:ascii="Times New Roman" w:hAnsi="Times New Roman"/>
          <w:sz w:val="20"/>
          <w:szCs w:val="20"/>
        </w:rPr>
        <w:t>…...</w:t>
      </w:r>
      <w:r w:rsidR="00245359" w:rsidRPr="009041CF">
        <w:rPr>
          <w:rFonts w:ascii="Times New Roman" w:hAnsi="Times New Roman"/>
          <w:sz w:val="20"/>
          <w:szCs w:val="20"/>
        </w:rPr>
        <w:tab/>
      </w:r>
      <w:r w:rsidR="00696C24">
        <w:rPr>
          <w:rFonts w:ascii="Times New Roman" w:hAnsi="Times New Roman"/>
          <w:sz w:val="20"/>
          <w:szCs w:val="20"/>
        </w:rPr>
        <w:t>16</w:t>
      </w:r>
    </w:p>
    <w:p w:rsidR="00487BB9" w:rsidRPr="009041CF" w:rsidRDefault="00487BB9" w:rsidP="00EF1303">
      <w:pPr>
        <w:numPr>
          <w:ilvl w:val="0"/>
          <w:numId w:val="15"/>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 xml:space="preserve">Transfers from Outside the </w:t>
      </w:r>
      <w:r w:rsidR="0054103C">
        <w:rPr>
          <w:rFonts w:ascii="Times New Roman" w:hAnsi="Times New Roman"/>
          <w:sz w:val="20"/>
          <w:szCs w:val="20"/>
        </w:rPr>
        <w:t>New Mexico School for the Blind and Visually Impaired</w:t>
      </w:r>
      <w:r w:rsidRPr="009041CF">
        <w:rPr>
          <w:rFonts w:ascii="Times New Roman" w:hAnsi="Times New Roman"/>
          <w:sz w:val="20"/>
          <w:szCs w:val="20"/>
        </w:rPr>
        <w:t>………………………………………………</w:t>
      </w:r>
      <w:r w:rsidR="00245359" w:rsidRPr="009041CF">
        <w:rPr>
          <w:rFonts w:ascii="Times New Roman" w:hAnsi="Times New Roman"/>
          <w:sz w:val="20"/>
          <w:szCs w:val="20"/>
        </w:rPr>
        <w:t>………………</w:t>
      </w:r>
      <w:r w:rsidR="00305F66">
        <w:rPr>
          <w:rFonts w:ascii="Times New Roman" w:hAnsi="Times New Roman"/>
          <w:sz w:val="20"/>
          <w:szCs w:val="20"/>
        </w:rPr>
        <w:t>.</w:t>
      </w:r>
      <w:r w:rsidR="00245359" w:rsidRPr="009041CF">
        <w:rPr>
          <w:rFonts w:ascii="Times New Roman" w:hAnsi="Times New Roman"/>
          <w:sz w:val="20"/>
          <w:szCs w:val="20"/>
        </w:rPr>
        <w:t>…..</w:t>
      </w:r>
      <w:r w:rsidR="00245359" w:rsidRPr="009041CF">
        <w:rPr>
          <w:rFonts w:ascii="Times New Roman" w:hAnsi="Times New Roman"/>
          <w:sz w:val="20"/>
          <w:szCs w:val="20"/>
        </w:rPr>
        <w:tab/>
      </w:r>
      <w:r w:rsidR="00696C24">
        <w:rPr>
          <w:rFonts w:ascii="Times New Roman" w:hAnsi="Times New Roman"/>
          <w:sz w:val="20"/>
          <w:szCs w:val="20"/>
        </w:rPr>
        <w:t>16</w:t>
      </w:r>
    </w:p>
    <w:p w:rsidR="006D69B8" w:rsidRPr="00542FF9" w:rsidRDefault="00487BB9" w:rsidP="00751163">
      <w:pPr>
        <w:ind w:firstLine="540"/>
        <w:rPr>
          <w:rFonts w:ascii="Times New Roman" w:hAnsi="Times New Roman"/>
          <w:i/>
          <w:color w:val="FF0000"/>
          <w:sz w:val="20"/>
          <w:szCs w:val="20"/>
        </w:rPr>
      </w:pPr>
      <w:r w:rsidRPr="009041CF">
        <w:rPr>
          <w:rFonts w:ascii="Times New Roman" w:hAnsi="Times New Roman"/>
          <w:i/>
          <w:color w:val="0000FF"/>
          <w:sz w:val="20"/>
          <w:szCs w:val="20"/>
        </w:rPr>
        <w:t xml:space="preserve">B. and C. </w:t>
      </w:r>
      <w:r w:rsidR="00751163">
        <w:rPr>
          <w:rFonts w:ascii="Times New Roman" w:hAnsi="Times New Roman"/>
          <w:i/>
          <w:color w:val="0000FF"/>
          <w:sz w:val="20"/>
          <w:szCs w:val="20"/>
        </w:rPr>
        <w:t xml:space="preserve">are </w:t>
      </w:r>
      <w:r w:rsidRPr="009041CF">
        <w:rPr>
          <w:rFonts w:ascii="Times New Roman" w:hAnsi="Times New Roman"/>
          <w:i/>
          <w:color w:val="0000FF"/>
          <w:sz w:val="20"/>
          <w:szCs w:val="20"/>
        </w:rPr>
        <w:t xml:space="preserve">covered </w:t>
      </w:r>
      <w:r w:rsidR="00AB4169">
        <w:rPr>
          <w:rFonts w:ascii="Times New Roman" w:hAnsi="Times New Roman"/>
          <w:i/>
          <w:color w:val="0000FF"/>
          <w:sz w:val="20"/>
          <w:szCs w:val="20"/>
        </w:rPr>
        <w:t xml:space="preserve">in </w:t>
      </w:r>
      <w:r w:rsidRPr="009041CF">
        <w:rPr>
          <w:rFonts w:ascii="Times New Roman" w:hAnsi="Times New Roman"/>
          <w:i/>
          <w:color w:val="0000FF"/>
          <w:sz w:val="20"/>
          <w:szCs w:val="20"/>
        </w:rPr>
        <w:t xml:space="preserve">greater detail in </w:t>
      </w:r>
      <w:r w:rsidR="00335CEE" w:rsidRPr="009041CF">
        <w:rPr>
          <w:rFonts w:ascii="Times New Roman" w:hAnsi="Times New Roman"/>
          <w:i/>
          <w:color w:val="0000FF"/>
          <w:sz w:val="20"/>
          <w:szCs w:val="20"/>
        </w:rPr>
        <w:t>Chapters</w:t>
      </w:r>
      <w:r w:rsidRPr="009041CF">
        <w:rPr>
          <w:rFonts w:ascii="Times New Roman" w:hAnsi="Times New Roman"/>
          <w:i/>
          <w:color w:val="0000FF"/>
          <w:sz w:val="20"/>
          <w:szCs w:val="20"/>
        </w:rPr>
        <w:t xml:space="preserve"> </w:t>
      </w:r>
      <w:r w:rsidR="0075578C" w:rsidRPr="009041CF">
        <w:rPr>
          <w:rFonts w:ascii="Times New Roman" w:hAnsi="Times New Roman"/>
          <w:i/>
          <w:color w:val="0000FF"/>
          <w:sz w:val="20"/>
          <w:szCs w:val="20"/>
        </w:rPr>
        <w:t>3, 4, and 5</w:t>
      </w:r>
    </w:p>
    <w:p w:rsidR="00487BB9" w:rsidRPr="009041CF" w:rsidRDefault="00487BB9" w:rsidP="00DF2534">
      <w:pPr>
        <w:rPr>
          <w:rFonts w:ascii="Times New Roman" w:hAnsi="Times New Roman"/>
          <w:sz w:val="20"/>
        </w:rPr>
      </w:pPr>
    </w:p>
    <w:p w:rsidR="00DF2534" w:rsidRPr="00956542" w:rsidRDefault="006D69B8" w:rsidP="00DF2534">
      <w:pPr>
        <w:tabs>
          <w:tab w:val="right" w:pos="9180"/>
        </w:tabs>
        <w:ind w:left="540" w:hanging="540"/>
        <w:rPr>
          <w:rFonts w:ascii="Times New Roman Bold" w:hAnsi="Times New Roman Bold"/>
          <w:b/>
          <w:color w:val="000000"/>
          <w:sz w:val="24"/>
        </w:rPr>
      </w:pPr>
      <w:r w:rsidRPr="00956542">
        <w:rPr>
          <w:rFonts w:ascii="Times New Roman Bold" w:hAnsi="Times New Roman Bold"/>
          <w:b/>
          <w:color w:val="000000"/>
          <w:sz w:val="24"/>
        </w:rPr>
        <w:t>VI</w:t>
      </w:r>
      <w:r w:rsidR="002A33C7" w:rsidRPr="00956542">
        <w:rPr>
          <w:rFonts w:ascii="Times New Roman Bold" w:hAnsi="Times New Roman Bold"/>
          <w:b/>
          <w:color w:val="000000"/>
          <w:sz w:val="24"/>
        </w:rPr>
        <w:t>I</w:t>
      </w:r>
      <w:r w:rsidR="00D06E9A" w:rsidRPr="00956542">
        <w:rPr>
          <w:rFonts w:ascii="Times New Roman Bold" w:hAnsi="Times New Roman Bold"/>
          <w:b/>
          <w:color w:val="000000"/>
          <w:sz w:val="24"/>
        </w:rPr>
        <w:t>I</w:t>
      </w:r>
      <w:r w:rsidR="00DF2534" w:rsidRPr="00956542">
        <w:rPr>
          <w:rFonts w:ascii="Times New Roman Bold" w:hAnsi="Times New Roman Bold"/>
          <w:b/>
          <w:color w:val="000000"/>
          <w:sz w:val="24"/>
        </w:rPr>
        <w:t>.</w:t>
      </w:r>
      <w:r w:rsidR="00DF2534" w:rsidRPr="00956542">
        <w:rPr>
          <w:rFonts w:ascii="Times New Roman Bold" w:hAnsi="Times New Roman Bold"/>
          <w:b/>
          <w:color w:val="000000"/>
          <w:sz w:val="24"/>
        </w:rPr>
        <w:tab/>
      </w:r>
      <w:r w:rsidR="009041CF" w:rsidRPr="00956542">
        <w:rPr>
          <w:rFonts w:ascii="Times New Roman Bold" w:hAnsi="Times New Roman Bold"/>
          <w:b/>
          <w:color w:val="000000"/>
          <w:sz w:val="24"/>
        </w:rPr>
        <w:t xml:space="preserve">  </w:t>
      </w:r>
      <w:r w:rsidR="00DF2534" w:rsidRPr="00956542">
        <w:rPr>
          <w:rFonts w:ascii="Times New Roman Bold" w:hAnsi="Times New Roman Bold"/>
          <w:b/>
          <w:color w:val="000000"/>
          <w:sz w:val="24"/>
        </w:rPr>
        <w:t xml:space="preserve">Referrals for Specific Areas: </w:t>
      </w:r>
      <w:r w:rsidR="007D4E31" w:rsidRPr="009041CF">
        <w:rPr>
          <w:rFonts w:ascii="Times New Roman" w:hAnsi="Times New Roman"/>
          <w:sz w:val="20"/>
        </w:rPr>
        <w:t>…………</w:t>
      </w:r>
      <w:r w:rsidR="00135C04" w:rsidRPr="009041CF">
        <w:rPr>
          <w:rFonts w:ascii="Times New Roman" w:hAnsi="Times New Roman"/>
          <w:sz w:val="20"/>
        </w:rPr>
        <w:t>……</w:t>
      </w:r>
      <w:r w:rsidR="00967226" w:rsidRPr="009041CF">
        <w:rPr>
          <w:rFonts w:ascii="Times New Roman" w:hAnsi="Times New Roman"/>
          <w:sz w:val="20"/>
        </w:rPr>
        <w:t>……………………………………</w:t>
      </w:r>
      <w:r w:rsidR="00305F66">
        <w:rPr>
          <w:rFonts w:ascii="Times New Roman" w:hAnsi="Times New Roman"/>
          <w:sz w:val="20"/>
        </w:rPr>
        <w:t>…………</w:t>
      </w:r>
      <w:r w:rsidR="00967226" w:rsidRPr="009041CF">
        <w:rPr>
          <w:rFonts w:ascii="Times New Roman" w:hAnsi="Times New Roman"/>
          <w:sz w:val="20"/>
        </w:rPr>
        <w:t>…</w:t>
      </w:r>
      <w:r w:rsidR="00245359" w:rsidRPr="009041CF">
        <w:rPr>
          <w:rFonts w:ascii="Times New Roman" w:hAnsi="Times New Roman"/>
          <w:sz w:val="20"/>
        </w:rPr>
        <w:t>…</w:t>
      </w:r>
      <w:r w:rsidR="00DF2534" w:rsidRPr="00956542">
        <w:rPr>
          <w:rFonts w:ascii="Times New Roman Bold" w:hAnsi="Times New Roman Bold"/>
          <w:b/>
          <w:color w:val="000000"/>
          <w:sz w:val="24"/>
        </w:rPr>
        <w:tab/>
      </w:r>
      <w:r w:rsidR="00A17346">
        <w:rPr>
          <w:rFonts w:ascii="Times New Roman Bold" w:hAnsi="Times New Roman Bold"/>
          <w:b/>
          <w:color w:val="000000"/>
          <w:sz w:val="24"/>
        </w:rPr>
        <w:t>16</w:t>
      </w:r>
    </w:p>
    <w:p w:rsidR="00DF2534" w:rsidRPr="009041CF" w:rsidRDefault="00EA2FC3"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Adapted Physical Education ……..</w:t>
      </w:r>
      <w:r w:rsidR="007D4E31" w:rsidRPr="009041CF">
        <w:rPr>
          <w:rFonts w:ascii="Times New Roman" w:hAnsi="Times New Roman"/>
          <w:sz w:val="20"/>
          <w:szCs w:val="20"/>
        </w:rPr>
        <w:t xml:space="preserve"> ……………………………………………</w:t>
      </w:r>
      <w:r w:rsidR="00135C04" w:rsidRPr="009041CF">
        <w:rPr>
          <w:rFonts w:ascii="Times New Roman" w:hAnsi="Times New Roman"/>
          <w:sz w:val="20"/>
          <w:szCs w:val="20"/>
        </w:rPr>
        <w:t>…</w:t>
      </w:r>
      <w:r w:rsidR="00A17346">
        <w:rPr>
          <w:rFonts w:ascii="Times New Roman" w:hAnsi="Times New Roman"/>
          <w:sz w:val="20"/>
          <w:szCs w:val="20"/>
        </w:rPr>
        <w:t>………………….</w:t>
      </w:r>
      <w:r w:rsidR="00A17346">
        <w:rPr>
          <w:rFonts w:ascii="Times New Roman" w:hAnsi="Times New Roman"/>
          <w:sz w:val="20"/>
          <w:szCs w:val="20"/>
        </w:rPr>
        <w:tab/>
      </w:r>
      <w:r w:rsidR="00BF18D3" w:rsidRPr="003730D5">
        <w:rPr>
          <w:rFonts w:ascii="Times New Roman" w:hAnsi="Times New Roman"/>
          <w:color w:val="000000" w:themeColor="text1"/>
          <w:sz w:val="20"/>
          <w:szCs w:val="20"/>
        </w:rPr>
        <w:t>1</w:t>
      </w:r>
      <w:r w:rsidR="00C94BD5" w:rsidRPr="003730D5">
        <w:rPr>
          <w:rFonts w:ascii="Times New Roman" w:hAnsi="Times New Roman"/>
          <w:color w:val="000000" w:themeColor="text1"/>
          <w:sz w:val="20"/>
          <w:szCs w:val="20"/>
        </w:rPr>
        <w:t>6</w:t>
      </w:r>
      <w:r w:rsidR="00DF2534" w:rsidRPr="003730D5">
        <w:rPr>
          <w:rFonts w:ascii="Times New Roman" w:hAnsi="Times New Roman"/>
          <w:color w:val="000000" w:themeColor="text1"/>
          <w:sz w:val="20"/>
          <w:szCs w:val="20"/>
        </w:rPr>
        <w:tab/>
      </w:r>
    </w:p>
    <w:p w:rsidR="00D80262" w:rsidRPr="009041CF" w:rsidRDefault="00DF2534"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Assistive Technology Team……………………………………………………</w:t>
      </w:r>
      <w:r w:rsidR="00135C04" w:rsidRPr="009041CF">
        <w:rPr>
          <w:rFonts w:ascii="Times New Roman" w:hAnsi="Times New Roman"/>
          <w:sz w:val="20"/>
          <w:szCs w:val="20"/>
        </w:rPr>
        <w:t>…</w:t>
      </w:r>
      <w:r w:rsidR="00245359" w:rsidRPr="009041CF">
        <w:rPr>
          <w:rFonts w:ascii="Times New Roman" w:hAnsi="Times New Roman"/>
          <w:sz w:val="20"/>
          <w:szCs w:val="20"/>
        </w:rPr>
        <w:t>…………………</w:t>
      </w:r>
      <w:r w:rsidR="00135C04" w:rsidRPr="009041CF">
        <w:rPr>
          <w:rFonts w:ascii="Times New Roman" w:hAnsi="Times New Roman"/>
          <w:sz w:val="20"/>
          <w:szCs w:val="20"/>
        </w:rPr>
        <w:t>..</w:t>
      </w:r>
      <w:r w:rsidR="00A17346">
        <w:rPr>
          <w:rFonts w:ascii="Times New Roman" w:hAnsi="Times New Roman"/>
          <w:sz w:val="20"/>
          <w:szCs w:val="20"/>
        </w:rPr>
        <w:tab/>
      </w:r>
      <w:r w:rsidR="00BF18D3" w:rsidRPr="003730D5">
        <w:rPr>
          <w:rFonts w:ascii="Times New Roman" w:hAnsi="Times New Roman"/>
          <w:color w:val="000000" w:themeColor="text1"/>
          <w:sz w:val="20"/>
          <w:szCs w:val="20"/>
        </w:rPr>
        <w:t>1</w:t>
      </w:r>
      <w:r w:rsidR="00C94BD5" w:rsidRPr="003730D5">
        <w:rPr>
          <w:rFonts w:ascii="Times New Roman" w:hAnsi="Times New Roman"/>
          <w:color w:val="000000" w:themeColor="text1"/>
          <w:sz w:val="20"/>
          <w:szCs w:val="20"/>
        </w:rPr>
        <w:t>6</w:t>
      </w:r>
    </w:p>
    <w:p w:rsidR="00DF2534" w:rsidRPr="009041CF" w:rsidRDefault="00D80262"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Behavior</w:t>
      </w:r>
      <w:r w:rsidR="00FE0A19" w:rsidRPr="009041CF">
        <w:rPr>
          <w:rFonts w:ascii="Times New Roman" w:hAnsi="Times New Roman"/>
          <w:sz w:val="20"/>
          <w:szCs w:val="20"/>
        </w:rPr>
        <w:t>al Concerns</w:t>
      </w:r>
      <w:r w:rsidRPr="009041CF">
        <w:rPr>
          <w:rFonts w:ascii="Times New Roman" w:hAnsi="Times New Roman"/>
          <w:sz w:val="20"/>
          <w:szCs w:val="20"/>
        </w:rPr>
        <w:t>………………………………………………………</w:t>
      </w:r>
      <w:r w:rsidR="00FE0A19" w:rsidRPr="009041CF">
        <w:rPr>
          <w:rFonts w:ascii="Times New Roman" w:hAnsi="Times New Roman"/>
          <w:sz w:val="20"/>
          <w:szCs w:val="20"/>
        </w:rPr>
        <w:t>……………………</w:t>
      </w:r>
      <w:r w:rsidR="00305F66">
        <w:rPr>
          <w:rFonts w:ascii="Times New Roman" w:hAnsi="Times New Roman"/>
          <w:sz w:val="20"/>
          <w:szCs w:val="20"/>
        </w:rPr>
        <w:t>.</w:t>
      </w:r>
      <w:r w:rsidR="00245359" w:rsidRPr="009041CF">
        <w:rPr>
          <w:rFonts w:ascii="Times New Roman" w:hAnsi="Times New Roman"/>
          <w:sz w:val="20"/>
          <w:szCs w:val="20"/>
        </w:rPr>
        <w:t>….</w:t>
      </w:r>
      <w:r w:rsidRPr="009041CF">
        <w:rPr>
          <w:rFonts w:ascii="Times New Roman" w:hAnsi="Times New Roman"/>
          <w:sz w:val="20"/>
          <w:szCs w:val="20"/>
        </w:rPr>
        <w:t>...</w:t>
      </w:r>
      <w:r w:rsidR="00A17346">
        <w:rPr>
          <w:rFonts w:ascii="Times New Roman" w:hAnsi="Times New Roman"/>
          <w:sz w:val="20"/>
          <w:szCs w:val="20"/>
        </w:rPr>
        <w:tab/>
        <w:t>1</w:t>
      </w:r>
      <w:r w:rsidR="005B7DC0">
        <w:rPr>
          <w:rFonts w:ascii="Times New Roman" w:hAnsi="Times New Roman"/>
          <w:sz w:val="20"/>
          <w:szCs w:val="20"/>
        </w:rPr>
        <w:t>7</w:t>
      </w:r>
      <w:r w:rsidR="00DF2534" w:rsidRPr="009041CF">
        <w:rPr>
          <w:rFonts w:ascii="Times New Roman" w:hAnsi="Times New Roman"/>
          <w:sz w:val="20"/>
          <w:szCs w:val="20"/>
        </w:rPr>
        <w:tab/>
      </w:r>
    </w:p>
    <w:p w:rsidR="00070659" w:rsidRPr="009041CF" w:rsidRDefault="00C50BF8"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Early Childhood</w:t>
      </w:r>
      <w:r w:rsidR="003B4008" w:rsidRPr="009041CF">
        <w:rPr>
          <w:rFonts w:ascii="Times New Roman" w:hAnsi="Times New Roman"/>
          <w:sz w:val="20"/>
          <w:szCs w:val="20"/>
        </w:rPr>
        <w:t xml:space="preserve"> (Developmentally Delayed)</w:t>
      </w:r>
    </w:p>
    <w:p w:rsidR="00835566" w:rsidRPr="009041CF" w:rsidRDefault="00070659" w:rsidP="00070659">
      <w:pPr>
        <w:numPr>
          <w:ilvl w:val="1"/>
          <w:numId w:val="11"/>
        </w:numPr>
        <w:tabs>
          <w:tab w:val="right" w:pos="900"/>
          <w:tab w:val="right" w:pos="9180"/>
        </w:tabs>
        <w:rPr>
          <w:rFonts w:ascii="Times New Roman" w:hAnsi="Times New Roman"/>
          <w:sz w:val="20"/>
          <w:szCs w:val="20"/>
        </w:rPr>
      </w:pPr>
      <w:r w:rsidRPr="009041CF">
        <w:rPr>
          <w:rFonts w:ascii="Times New Roman" w:hAnsi="Times New Roman"/>
          <w:sz w:val="20"/>
          <w:szCs w:val="20"/>
        </w:rPr>
        <w:t>Birth to 3 years Family Infant Toddler (FIT) Program</w:t>
      </w:r>
      <w:r w:rsidR="00C50BF8" w:rsidRPr="009041CF">
        <w:rPr>
          <w:rFonts w:ascii="Times New Roman" w:hAnsi="Times New Roman"/>
          <w:sz w:val="20"/>
          <w:szCs w:val="20"/>
        </w:rPr>
        <w:t>………………………………</w:t>
      </w:r>
      <w:r w:rsidR="006D69B8" w:rsidRPr="009041CF">
        <w:rPr>
          <w:rFonts w:ascii="Times New Roman" w:hAnsi="Times New Roman"/>
          <w:sz w:val="20"/>
          <w:szCs w:val="20"/>
        </w:rPr>
        <w:t>.</w:t>
      </w:r>
      <w:r w:rsidR="00C50BF8" w:rsidRPr="009041CF">
        <w:rPr>
          <w:rFonts w:ascii="Times New Roman" w:hAnsi="Times New Roman"/>
          <w:sz w:val="20"/>
          <w:szCs w:val="20"/>
        </w:rPr>
        <w:t>……</w:t>
      </w:r>
      <w:r w:rsidR="007B4846" w:rsidRPr="009041CF">
        <w:rPr>
          <w:rFonts w:ascii="Times New Roman" w:hAnsi="Times New Roman"/>
          <w:sz w:val="20"/>
          <w:szCs w:val="20"/>
        </w:rPr>
        <w:t>…...</w:t>
      </w:r>
      <w:r w:rsidR="007B4846" w:rsidRPr="009041CF">
        <w:rPr>
          <w:rFonts w:ascii="Times New Roman" w:hAnsi="Times New Roman"/>
          <w:sz w:val="20"/>
          <w:szCs w:val="20"/>
        </w:rPr>
        <w:tab/>
      </w:r>
      <w:r w:rsidR="00C94BD5" w:rsidRPr="003730D5">
        <w:rPr>
          <w:rFonts w:ascii="Times New Roman" w:hAnsi="Times New Roman"/>
          <w:color w:val="000000" w:themeColor="text1"/>
          <w:sz w:val="20"/>
          <w:szCs w:val="20"/>
        </w:rPr>
        <w:t>17</w:t>
      </w:r>
    </w:p>
    <w:p w:rsidR="00C50BF8" w:rsidRPr="009041CF" w:rsidRDefault="00070659" w:rsidP="00245359">
      <w:pPr>
        <w:numPr>
          <w:ilvl w:val="1"/>
          <w:numId w:val="11"/>
        </w:numPr>
        <w:tabs>
          <w:tab w:val="right" w:pos="900"/>
          <w:tab w:val="right" w:pos="9180"/>
        </w:tabs>
        <w:rPr>
          <w:rFonts w:ascii="Times New Roman" w:hAnsi="Times New Roman"/>
          <w:sz w:val="20"/>
          <w:szCs w:val="20"/>
        </w:rPr>
      </w:pPr>
      <w:r w:rsidRPr="009041CF">
        <w:rPr>
          <w:rFonts w:ascii="Times New Roman" w:hAnsi="Times New Roman"/>
          <w:sz w:val="20"/>
          <w:szCs w:val="20"/>
        </w:rPr>
        <w:t>At age 3 years – Preschool Programs……………………………………………………</w:t>
      </w:r>
      <w:r w:rsidR="00696C24">
        <w:rPr>
          <w:rFonts w:ascii="Times New Roman" w:hAnsi="Times New Roman"/>
          <w:sz w:val="20"/>
          <w:szCs w:val="20"/>
        </w:rPr>
        <w:t>……..</w:t>
      </w:r>
      <w:r w:rsidR="00696C24">
        <w:rPr>
          <w:rFonts w:ascii="Times New Roman" w:hAnsi="Times New Roman"/>
          <w:sz w:val="20"/>
          <w:szCs w:val="20"/>
        </w:rPr>
        <w:tab/>
      </w:r>
      <w:r w:rsidR="003730D5">
        <w:rPr>
          <w:rFonts w:ascii="Times New Roman" w:hAnsi="Times New Roman"/>
          <w:sz w:val="20"/>
          <w:szCs w:val="20"/>
        </w:rPr>
        <w:t>18</w:t>
      </w:r>
      <w:r w:rsidR="00C408A9" w:rsidRPr="009041CF">
        <w:rPr>
          <w:rFonts w:ascii="Times New Roman" w:hAnsi="Times New Roman"/>
          <w:sz w:val="20"/>
          <w:szCs w:val="20"/>
        </w:rPr>
        <w:tab/>
      </w:r>
    </w:p>
    <w:p w:rsidR="00C408A9" w:rsidRPr="009041CF" w:rsidRDefault="00C408A9"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Homebound Instruction</w:t>
      </w:r>
      <w:r w:rsidR="00FE0A19" w:rsidRPr="009041CF">
        <w:rPr>
          <w:rFonts w:ascii="Times New Roman" w:hAnsi="Times New Roman"/>
          <w:sz w:val="20"/>
          <w:szCs w:val="20"/>
        </w:rPr>
        <w:t>al Services</w:t>
      </w:r>
      <w:r w:rsidRPr="009041CF">
        <w:rPr>
          <w:rFonts w:ascii="Times New Roman" w:hAnsi="Times New Roman"/>
          <w:sz w:val="20"/>
          <w:szCs w:val="20"/>
        </w:rPr>
        <w:t>…………………………………………………</w:t>
      </w:r>
      <w:r w:rsidR="00FE0A19" w:rsidRPr="009041CF">
        <w:rPr>
          <w:rFonts w:ascii="Times New Roman" w:hAnsi="Times New Roman"/>
          <w:sz w:val="20"/>
          <w:szCs w:val="20"/>
        </w:rPr>
        <w:t>……………</w:t>
      </w:r>
      <w:r w:rsidR="00305F66">
        <w:rPr>
          <w:rFonts w:ascii="Times New Roman" w:hAnsi="Times New Roman"/>
          <w:sz w:val="20"/>
          <w:szCs w:val="20"/>
        </w:rPr>
        <w:t>.</w:t>
      </w:r>
      <w:r w:rsidR="00FE0A19" w:rsidRPr="009041CF">
        <w:rPr>
          <w:rFonts w:ascii="Times New Roman" w:hAnsi="Times New Roman"/>
          <w:sz w:val="20"/>
          <w:szCs w:val="20"/>
        </w:rPr>
        <w:t>…..</w:t>
      </w:r>
      <w:r w:rsidR="00245359" w:rsidRPr="009041CF">
        <w:rPr>
          <w:rFonts w:ascii="Times New Roman" w:hAnsi="Times New Roman"/>
          <w:sz w:val="20"/>
          <w:szCs w:val="20"/>
        </w:rPr>
        <w:t>.</w:t>
      </w:r>
      <w:r w:rsidR="00245359" w:rsidRPr="009041CF">
        <w:rPr>
          <w:rFonts w:ascii="Times New Roman" w:hAnsi="Times New Roman"/>
          <w:sz w:val="20"/>
          <w:szCs w:val="20"/>
        </w:rPr>
        <w:tab/>
      </w:r>
      <w:r w:rsidR="003730D5">
        <w:rPr>
          <w:rFonts w:ascii="Times New Roman" w:hAnsi="Times New Roman"/>
          <w:sz w:val="20"/>
          <w:szCs w:val="20"/>
        </w:rPr>
        <w:t>20</w:t>
      </w:r>
      <w:r w:rsidR="00245359" w:rsidRPr="009041CF">
        <w:rPr>
          <w:rFonts w:ascii="Times New Roman" w:hAnsi="Times New Roman"/>
          <w:sz w:val="20"/>
          <w:szCs w:val="20"/>
        </w:rPr>
        <w:tab/>
      </w:r>
    </w:p>
    <w:p w:rsidR="00487BB9" w:rsidRPr="009041CF" w:rsidRDefault="00DF2534"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 xml:space="preserve">Limited English Proficient (LEP) </w:t>
      </w:r>
      <w:r w:rsidR="003B4008" w:rsidRPr="009041CF">
        <w:rPr>
          <w:rFonts w:ascii="Times New Roman" w:hAnsi="Times New Roman"/>
          <w:sz w:val="20"/>
          <w:szCs w:val="20"/>
        </w:rPr>
        <w:t>Culturally and Linguistically Diverse</w:t>
      </w:r>
      <w:r w:rsidR="005A068D" w:rsidRPr="009041CF">
        <w:rPr>
          <w:rFonts w:ascii="Times New Roman" w:hAnsi="Times New Roman"/>
          <w:sz w:val="20"/>
          <w:szCs w:val="20"/>
        </w:rPr>
        <w:t xml:space="preserve"> </w:t>
      </w:r>
      <w:r w:rsidR="003B4008" w:rsidRPr="009041CF">
        <w:rPr>
          <w:rFonts w:ascii="Times New Roman" w:hAnsi="Times New Roman"/>
          <w:sz w:val="20"/>
          <w:szCs w:val="20"/>
        </w:rPr>
        <w:t>(CLD)</w:t>
      </w:r>
      <w:r w:rsidRPr="009041CF">
        <w:rPr>
          <w:rFonts w:ascii="Times New Roman" w:hAnsi="Times New Roman"/>
          <w:sz w:val="20"/>
          <w:szCs w:val="20"/>
        </w:rPr>
        <w:t>…………</w:t>
      </w:r>
      <w:r w:rsidR="00135C04" w:rsidRPr="009041CF">
        <w:rPr>
          <w:rFonts w:ascii="Times New Roman" w:hAnsi="Times New Roman"/>
          <w:sz w:val="20"/>
          <w:szCs w:val="20"/>
        </w:rPr>
        <w:t>……</w:t>
      </w:r>
      <w:r w:rsidR="003B4008" w:rsidRPr="009041CF">
        <w:rPr>
          <w:rFonts w:ascii="Times New Roman" w:hAnsi="Times New Roman"/>
          <w:sz w:val="20"/>
          <w:szCs w:val="20"/>
        </w:rPr>
        <w:t>…….</w:t>
      </w:r>
      <w:r w:rsidR="00245359" w:rsidRPr="009041CF">
        <w:rPr>
          <w:rFonts w:ascii="Times New Roman" w:hAnsi="Times New Roman"/>
          <w:sz w:val="20"/>
          <w:szCs w:val="20"/>
        </w:rPr>
        <w:tab/>
      </w:r>
      <w:r w:rsidR="003730D5">
        <w:rPr>
          <w:rFonts w:ascii="Times New Roman" w:hAnsi="Times New Roman"/>
          <w:sz w:val="20"/>
          <w:szCs w:val="20"/>
        </w:rPr>
        <w:t>20</w:t>
      </w:r>
    </w:p>
    <w:p w:rsidR="00487BB9" w:rsidRPr="009041CF" w:rsidRDefault="00487BB9"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 xml:space="preserve">New Mexico School </w:t>
      </w:r>
      <w:r w:rsidRPr="009041CF">
        <w:rPr>
          <w:rFonts w:ascii="Times New Roman" w:hAnsi="Times New Roman"/>
          <w:iCs/>
          <w:sz w:val="20"/>
          <w:szCs w:val="20"/>
        </w:rPr>
        <w:t>for the Blind and Visually Impaired (NMSBVI)</w:t>
      </w:r>
      <w:r w:rsidRPr="009041CF">
        <w:rPr>
          <w:rFonts w:ascii="Times New Roman" w:hAnsi="Times New Roman"/>
          <w:i/>
          <w:iCs/>
          <w:color w:val="0000FF"/>
          <w:sz w:val="20"/>
          <w:szCs w:val="20"/>
        </w:rPr>
        <w:t xml:space="preserve">  </w:t>
      </w:r>
      <w:r w:rsidRPr="009041CF">
        <w:rPr>
          <w:rFonts w:ascii="Times New Roman" w:hAnsi="Times New Roman"/>
          <w:sz w:val="20"/>
          <w:szCs w:val="20"/>
        </w:rPr>
        <w:t xml:space="preserve"> …………</w:t>
      </w:r>
      <w:r w:rsidR="007B4846" w:rsidRPr="009041CF">
        <w:rPr>
          <w:rFonts w:ascii="Times New Roman" w:hAnsi="Times New Roman"/>
          <w:sz w:val="20"/>
          <w:szCs w:val="20"/>
        </w:rPr>
        <w:t>…………………..</w:t>
      </w:r>
      <w:r w:rsidR="00245359" w:rsidRPr="009041CF">
        <w:rPr>
          <w:rFonts w:ascii="Times New Roman" w:hAnsi="Times New Roman"/>
          <w:sz w:val="20"/>
          <w:szCs w:val="20"/>
        </w:rPr>
        <w:tab/>
      </w:r>
      <w:r w:rsidR="003730D5">
        <w:rPr>
          <w:rFonts w:ascii="Times New Roman" w:hAnsi="Times New Roman"/>
          <w:sz w:val="20"/>
          <w:szCs w:val="20"/>
        </w:rPr>
        <w:t>23</w:t>
      </w:r>
      <w:r w:rsidR="000C7ADE" w:rsidRPr="009041CF">
        <w:rPr>
          <w:rFonts w:ascii="Times New Roman" w:hAnsi="Times New Roman"/>
          <w:sz w:val="20"/>
          <w:szCs w:val="20"/>
        </w:rPr>
        <w:tab/>
      </w:r>
    </w:p>
    <w:p w:rsidR="00487BB9" w:rsidRPr="009041CF" w:rsidRDefault="00487BB9" w:rsidP="00EF1303">
      <w:pPr>
        <w:numPr>
          <w:ilvl w:val="0"/>
          <w:numId w:val="11"/>
        </w:numPr>
        <w:tabs>
          <w:tab w:val="clear" w:pos="2520"/>
          <w:tab w:val="right" w:pos="900"/>
          <w:tab w:val="right" w:pos="9180"/>
        </w:tabs>
        <w:ind w:left="900"/>
        <w:rPr>
          <w:rFonts w:ascii="Times New Roman" w:hAnsi="Times New Roman"/>
          <w:sz w:val="20"/>
          <w:szCs w:val="20"/>
        </w:rPr>
      </w:pPr>
      <w:smartTag w:uri="urn:schemas-microsoft-com:office:smarttags" w:element="place">
        <w:smartTag w:uri="urn:schemas-microsoft-com:office:smarttags" w:element="PlaceName">
          <w:r w:rsidRPr="009041CF">
            <w:rPr>
              <w:rFonts w:ascii="Times New Roman" w:hAnsi="Times New Roman"/>
              <w:sz w:val="20"/>
              <w:szCs w:val="20"/>
            </w:rPr>
            <w:t>New Mexico</w:t>
          </w:r>
        </w:smartTag>
        <w:r w:rsidRPr="009041CF">
          <w:rPr>
            <w:rFonts w:ascii="Times New Roman" w:hAnsi="Times New Roman"/>
            <w:sz w:val="20"/>
            <w:szCs w:val="20"/>
          </w:rPr>
          <w:t xml:space="preserve"> </w:t>
        </w:r>
        <w:smartTag w:uri="urn:schemas-microsoft-com:office:smarttags" w:element="PlaceType">
          <w:r w:rsidRPr="009041CF">
            <w:rPr>
              <w:rFonts w:ascii="Times New Roman" w:hAnsi="Times New Roman"/>
              <w:sz w:val="20"/>
              <w:szCs w:val="20"/>
            </w:rPr>
            <w:t>School</w:t>
          </w:r>
        </w:smartTag>
      </w:smartTag>
      <w:r w:rsidRPr="009041CF">
        <w:rPr>
          <w:rFonts w:ascii="Times New Roman" w:hAnsi="Times New Roman"/>
          <w:sz w:val="20"/>
          <w:szCs w:val="20"/>
        </w:rPr>
        <w:t xml:space="preserve"> for the Deaf (NMSD)………….………….……………</w:t>
      </w:r>
      <w:r w:rsidR="00245359" w:rsidRPr="009041CF">
        <w:rPr>
          <w:rFonts w:ascii="Times New Roman" w:hAnsi="Times New Roman"/>
          <w:sz w:val="20"/>
          <w:szCs w:val="20"/>
        </w:rPr>
        <w:t>………………….</w:t>
      </w:r>
      <w:r w:rsidR="00305F66">
        <w:rPr>
          <w:rFonts w:ascii="Times New Roman" w:hAnsi="Times New Roman"/>
          <w:sz w:val="20"/>
          <w:szCs w:val="20"/>
        </w:rPr>
        <w:t>.</w:t>
      </w:r>
      <w:r w:rsidRPr="009041CF">
        <w:rPr>
          <w:rFonts w:ascii="Times New Roman" w:hAnsi="Times New Roman"/>
          <w:sz w:val="20"/>
          <w:szCs w:val="20"/>
        </w:rPr>
        <w:t>…</w:t>
      </w:r>
      <w:r w:rsidR="007221AD" w:rsidRPr="009041CF">
        <w:rPr>
          <w:rFonts w:ascii="Times New Roman" w:hAnsi="Times New Roman"/>
          <w:sz w:val="20"/>
          <w:szCs w:val="20"/>
        </w:rPr>
        <w:t>.</w:t>
      </w:r>
      <w:r w:rsidRPr="009041CF">
        <w:rPr>
          <w:rFonts w:ascii="Times New Roman" w:hAnsi="Times New Roman"/>
          <w:sz w:val="20"/>
          <w:szCs w:val="20"/>
        </w:rPr>
        <w:t>..</w:t>
      </w:r>
      <w:r w:rsidR="00245359" w:rsidRPr="009041CF">
        <w:rPr>
          <w:rFonts w:ascii="Times New Roman" w:hAnsi="Times New Roman"/>
          <w:sz w:val="20"/>
          <w:szCs w:val="20"/>
        </w:rPr>
        <w:tab/>
      </w:r>
      <w:r w:rsidR="003730D5">
        <w:rPr>
          <w:rFonts w:ascii="Times New Roman" w:hAnsi="Times New Roman"/>
          <w:sz w:val="20"/>
          <w:szCs w:val="20"/>
        </w:rPr>
        <w:t>23</w:t>
      </w:r>
      <w:r w:rsidR="000C7ADE" w:rsidRPr="009041CF">
        <w:rPr>
          <w:rFonts w:ascii="Times New Roman" w:hAnsi="Times New Roman"/>
          <w:sz w:val="20"/>
          <w:szCs w:val="20"/>
        </w:rPr>
        <w:tab/>
      </w:r>
    </w:p>
    <w:p w:rsidR="00DF2534" w:rsidRPr="009041CF" w:rsidRDefault="00DF2534"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Occupational  Therapy and / or Physical Therapy</w:t>
      </w:r>
      <w:r w:rsidR="007D4E31" w:rsidRPr="009041CF">
        <w:rPr>
          <w:rFonts w:ascii="Times New Roman" w:hAnsi="Times New Roman"/>
          <w:sz w:val="20"/>
          <w:szCs w:val="20"/>
        </w:rPr>
        <w:t>………………………</w:t>
      </w:r>
      <w:r w:rsidR="00135C04" w:rsidRPr="009041CF">
        <w:rPr>
          <w:rFonts w:ascii="Times New Roman" w:hAnsi="Times New Roman"/>
          <w:sz w:val="20"/>
          <w:szCs w:val="20"/>
        </w:rPr>
        <w:t>………</w:t>
      </w:r>
      <w:r w:rsidR="00245359" w:rsidRPr="009041CF">
        <w:rPr>
          <w:rFonts w:ascii="Times New Roman" w:hAnsi="Times New Roman"/>
          <w:sz w:val="20"/>
          <w:szCs w:val="20"/>
        </w:rPr>
        <w:t>…………………</w:t>
      </w:r>
      <w:r w:rsidR="00135C04" w:rsidRPr="009041CF">
        <w:rPr>
          <w:rFonts w:ascii="Times New Roman" w:hAnsi="Times New Roman"/>
          <w:sz w:val="20"/>
          <w:szCs w:val="20"/>
        </w:rPr>
        <w:t>….</w:t>
      </w:r>
      <w:r w:rsidR="00245359" w:rsidRPr="009041CF">
        <w:rPr>
          <w:rFonts w:ascii="Times New Roman" w:hAnsi="Times New Roman"/>
          <w:sz w:val="20"/>
          <w:szCs w:val="20"/>
        </w:rPr>
        <w:tab/>
        <w:t>2</w:t>
      </w:r>
      <w:r w:rsidR="00696C24">
        <w:rPr>
          <w:rFonts w:ascii="Times New Roman" w:hAnsi="Times New Roman"/>
          <w:sz w:val="20"/>
          <w:szCs w:val="20"/>
        </w:rPr>
        <w:t>4</w:t>
      </w:r>
      <w:r w:rsidRPr="009041CF">
        <w:rPr>
          <w:rFonts w:ascii="Times New Roman" w:hAnsi="Times New Roman"/>
          <w:sz w:val="20"/>
          <w:szCs w:val="20"/>
        </w:rPr>
        <w:tab/>
      </w:r>
    </w:p>
    <w:p w:rsidR="00B33F1E" w:rsidRPr="009041CF" w:rsidRDefault="00DF2534"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Private / Nonpublic Schools</w:t>
      </w:r>
      <w:r w:rsidR="007D4E31" w:rsidRPr="009041CF">
        <w:rPr>
          <w:rFonts w:ascii="Times New Roman" w:hAnsi="Times New Roman"/>
          <w:sz w:val="20"/>
          <w:szCs w:val="20"/>
        </w:rPr>
        <w:t>……………………………………………</w:t>
      </w:r>
      <w:r w:rsidR="00135C04" w:rsidRPr="009041CF">
        <w:rPr>
          <w:rFonts w:ascii="Times New Roman" w:hAnsi="Times New Roman"/>
          <w:sz w:val="20"/>
          <w:szCs w:val="20"/>
        </w:rPr>
        <w:t>……</w:t>
      </w:r>
      <w:r w:rsidR="00245359" w:rsidRPr="009041CF">
        <w:rPr>
          <w:rFonts w:ascii="Times New Roman" w:hAnsi="Times New Roman"/>
          <w:sz w:val="20"/>
          <w:szCs w:val="20"/>
        </w:rPr>
        <w:t>…………………</w:t>
      </w:r>
      <w:r w:rsidR="00135C04" w:rsidRPr="009041CF">
        <w:rPr>
          <w:rFonts w:ascii="Times New Roman" w:hAnsi="Times New Roman"/>
          <w:sz w:val="20"/>
          <w:szCs w:val="20"/>
        </w:rPr>
        <w:t>……...</w:t>
      </w:r>
      <w:r w:rsidR="00245359" w:rsidRPr="009041CF">
        <w:rPr>
          <w:rFonts w:ascii="Times New Roman" w:hAnsi="Times New Roman"/>
          <w:sz w:val="20"/>
          <w:szCs w:val="20"/>
        </w:rPr>
        <w:tab/>
        <w:t>2</w:t>
      </w:r>
      <w:r w:rsidR="00696C24">
        <w:rPr>
          <w:rFonts w:ascii="Times New Roman" w:hAnsi="Times New Roman"/>
          <w:sz w:val="20"/>
          <w:szCs w:val="20"/>
        </w:rPr>
        <w:t>4</w:t>
      </w:r>
    </w:p>
    <w:p w:rsidR="00967226" w:rsidRPr="009041CF" w:rsidRDefault="00B33F1E" w:rsidP="00EF1303">
      <w:pPr>
        <w:numPr>
          <w:ilvl w:val="0"/>
          <w:numId w:val="11"/>
        </w:numPr>
        <w:tabs>
          <w:tab w:val="clear" w:pos="2520"/>
          <w:tab w:val="right" w:pos="900"/>
          <w:tab w:val="right" w:pos="9180"/>
        </w:tabs>
        <w:ind w:left="900"/>
        <w:rPr>
          <w:rFonts w:ascii="Times New Roman" w:hAnsi="Times New Roman"/>
          <w:sz w:val="20"/>
          <w:szCs w:val="20"/>
        </w:rPr>
      </w:pPr>
      <w:r w:rsidRPr="009041CF">
        <w:rPr>
          <w:rFonts w:ascii="Times New Roman" w:hAnsi="Times New Roman"/>
          <w:sz w:val="20"/>
          <w:szCs w:val="20"/>
        </w:rPr>
        <w:t>Related Services</w:t>
      </w:r>
      <w:r w:rsidR="00967226" w:rsidRPr="009041CF">
        <w:rPr>
          <w:rFonts w:ascii="Times New Roman" w:hAnsi="Times New Roman"/>
          <w:sz w:val="20"/>
          <w:szCs w:val="20"/>
        </w:rPr>
        <w:t>………………………………………………………................</w:t>
      </w:r>
      <w:r w:rsidR="00245359" w:rsidRPr="009041CF">
        <w:rPr>
          <w:rFonts w:ascii="Times New Roman" w:hAnsi="Times New Roman"/>
          <w:sz w:val="20"/>
          <w:szCs w:val="20"/>
        </w:rPr>
        <w:t>.............................</w:t>
      </w:r>
      <w:r w:rsidR="00967226" w:rsidRPr="009041CF">
        <w:rPr>
          <w:rFonts w:ascii="Times New Roman" w:hAnsi="Times New Roman"/>
          <w:sz w:val="20"/>
          <w:szCs w:val="20"/>
        </w:rPr>
        <w:t>....</w:t>
      </w:r>
      <w:r w:rsidR="00245359" w:rsidRPr="009041CF">
        <w:rPr>
          <w:rFonts w:ascii="Times New Roman" w:hAnsi="Times New Roman"/>
          <w:sz w:val="20"/>
          <w:szCs w:val="20"/>
        </w:rPr>
        <w:tab/>
      </w:r>
      <w:r w:rsidR="003730D5">
        <w:rPr>
          <w:rFonts w:ascii="Times New Roman" w:hAnsi="Times New Roman"/>
          <w:sz w:val="20"/>
          <w:szCs w:val="20"/>
        </w:rPr>
        <w:t>25</w:t>
      </w:r>
    </w:p>
    <w:p w:rsidR="003B4008" w:rsidRPr="009041CF" w:rsidRDefault="00967226" w:rsidP="00EF1303">
      <w:pPr>
        <w:numPr>
          <w:ilvl w:val="0"/>
          <w:numId w:val="11"/>
        </w:numPr>
        <w:tabs>
          <w:tab w:val="clear" w:pos="2520"/>
          <w:tab w:val="right" w:pos="900"/>
          <w:tab w:val="right" w:pos="9180"/>
        </w:tabs>
        <w:ind w:left="900"/>
        <w:rPr>
          <w:rFonts w:ascii="Times New Roman" w:hAnsi="Times New Roman"/>
          <w:sz w:val="20"/>
        </w:rPr>
      </w:pPr>
      <w:r w:rsidRPr="009041CF">
        <w:rPr>
          <w:rFonts w:ascii="Times New Roman" w:hAnsi="Times New Roman"/>
          <w:sz w:val="20"/>
          <w:szCs w:val="20"/>
        </w:rPr>
        <w:t>Residential Services………………………………………………………..............</w:t>
      </w:r>
      <w:r w:rsidR="007B4846" w:rsidRPr="009041CF">
        <w:rPr>
          <w:rFonts w:ascii="Times New Roman" w:hAnsi="Times New Roman"/>
          <w:sz w:val="20"/>
          <w:szCs w:val="20"/>
        </w:rPr>
        <w:t>.............................</w:t>
      </w:r>
      <w:r w:rsidR="007B4846" w:rsidRPr="009041CF">
        <w:rPr>
          <w:rFonts w:ascii="Times New Roman" w:hAnsi="Times New Roman"/>
          <w:sz w:val="20"/>
          <w:szCs w:val="20"/>
        </w:rPr>
        <w:tab/>
      </w:r>
      <w:r w:rsidR="00696C24">
        <w:rPr>
          <w:rFonts w:ascii="Times New Roman" w:hAnsi="Times New Roman"/>
          <w:sz w:val="20"/>
          <w:szCs w:val="20"/>
        </w:rPr>
        <w:t>26</w:t>
      </w:r>
    </w:p>
    <w:p w:rsidR="00B33F1E" w:rsidRPr="009041CF" w:rsidRDefault="003B4008" w:rsidP="00EF1303">
      <w:pPr>
        <w:numPr>
          <w:ilvl w:val="0"/>
          <w:numId w:val="11"/>
        </w:numPr>
        <w:tabs>
          <w:tab w:val="clear" w:pos="2520"/>
          <w:tab w:val="right" w:pos="900"/>
          <w:tab w:val="right" w:pos="9180"/>
        </w:tabs>
        <w:ind w:left="900"/>
        <w:rPr>
          <w:rFonts w:ascii="Times New Roman" w:hAnsi="Times New Roman"/>
          <w:sz w:val="20"/>
        </w:rPr>
      </w:pPr>
      <w:r w:rsidRPr="009041CF">
        <w:rPr>
          <w:rFonts w:ascii="Times New Roman" w:hAnsi="Times New Roman"/>
          <w:sz w:val="20"/>
          <w:szCs w:val="20"/>
        </w:rPr>
        <w:t>Speech and Language………………………………………………………………………………….</w:t>
      </w:r>
      <w:r w:rsidR="005D6B38" w:rsidRPr="009041CF">
        <w:rPr>
          <w:rFonts w:ascii="Times New Roman" w:hAnsi="Times New Roman"/>
          <w:sz w:val="20"/>
          <w:szCs w:val="20"/>
        </w:rPr>
        <w:tab/>
      </w:r>
      <w:r w:rsidR="003730D5">
        <w:rPr>
          <w:rFonts w:ascii="Times New Roman" w:hAnsi="Times New Roman"/>
          <w:sz w:val="20"/>
          <w:szCs w:val="20"/>
        </w:rPr>
        <w:t>26</w:t>
      </w:r>
      <w:r w:rsidR="00DF2534" w:rsidRPr="009041CF">
        <w:rPr>
          <w:rFonts w:ascii="Times New Roman" w:hAnsi="Times New Roman"/>
          <w:sz w:val="20"/>
        </w:rPr>
        <w:tab/>
      </w:r>
    </w:p>
    <w:p w:rsidR="00070659" w:rsidRPr="009041CF" w:rsidRDefault="00070659" w:rsidP="00E504D0">
      <w:pPr>
        <w:pStyle w:val="Heading2"/>
        <w:widowControl w:val="0"/>
        <w:pBdr>
          <w:bottom w:val="none" w:sz="0" w:space="0" w:color="auto"/>
        </w:pBdr>
        <w:rPr>
          <w:rFonts w:ascii="Times New Roman" w:hAnsi="Times New Roman"/>
          <w:sz w:val="20"/>
        </w:rPr>
      </w:pPr>
    </w:p>
    <w:p w:rsidR="006D3F2F" w:rsidRPr="009041CF" w:rsidRDefault="006D3F2F" w:rsidP="00E504D0">
      <w:pPr>
        <w:rPr>
          <w:rFonts w:ascii="Times New Roman" w:hAnsi="Times New Roman"/>
          <w:sz w:val="20"/>
        </w:rPr>
      </w:pPr>
    </w:p>
    <w:p w:rsidR="00DF2534" w:rsidRPr="009041CF" w:rsidRDefault="003534D9" w:rsidP="006D5780">
      <w:pPr>
        <w:pStyle w:val="Heading1"/>
        <w:pBdr>
          <w:bottom w:val="none" w:sz="0" w:space="0" w:color="auto"/>
        </w:pBdr>
        <w:jc w:val="center"/>
        <w:rPr>
          <w:rFonts w:ascii="Times New Roman Bold" w:hAnsi="Times New Roman Bold"/>
          <w:color w:val="auto"/>
          <w:u w:val="single"/>
        </w:rPr>
      </w:pPr>
      <w:r w:rsidRPr="009041CF">
        <w:rPr>
          <w:rFonts w:ascii="Times New Roman Bold" w:hAnsi="Times New Roman Bold"/>
          <w:color w:val="auto"/>
          <w:u w:val="single"/>
        </w:rPr>
        <w:lastRenderedPageBreak/>
        <w:t>Chapter</w:t>
      </w:r>
      <w:r w:rsidR="00DF2534" w:rsidRPr="009041CF">
        <w:rPr>
          <w:rFonts w:ascii="Times New Roman Bold" w:hAnsi="Times New Roman Bold"/>
          <w:color w:val="auto"/>
          <w:u w:val="single"/>
        </w:rPr>
        <w:t xml:space="preserve"> 1. </w:t>
      </w:r>
      <w:r w:rsidR="00174E56" w:rsidRPr="009041CF">
        <w:rPr>
          <w:rFonts w:ascii="Times New Roman Bold" w:hAnsi="Times New Roman Bold"/>
          <w:color w:val="auto"/>
          <w:u w:val="single"/>
        </w:rPr>
        <w:t>–</w:t>
      </w:r>
      <w:r w:rsidR="00DF2534" w:rsidRPr="009041CF">
        <w:rPr>
          <w:rFonts w:ascii="Times New Roman Bold" w:hAnsi="Times New Roman Bold"/>
          <w:color w:val="auto"/>
          <w:u w:val="single"/>
        </w:rPr>
        <w:t xml:space="preserve"> </w:t>
      </w:r>
      <w:r w:rsidR="009633A8" w:rsidRPr="009041CF">
        <w:rPr>
          <w:rFonts w:ascii="Times New Roman Bold" w:hAnsi="Times New Roman Bold"/>
          <w:color w:val="auto"/>
          <w:u w:val="single"/>
        </w:rPr>
        <w:t>CHILD FIND / INTERVENTIONS</w:t>
      </w:r>
    </w:p>
    <w:p w:rsidR="00DF2534" w:rsidRPr="009041CF" w:rsidRDefault="00DF2534" w:rsidP="00C50BF8">
      <w:pPr>
        <w:widowControl w:val="0"/>
        <w:rPr>
          <w:rFonts w:ascii="Times New Roman" w:hAnsi="Times New Roman"/>
          <w:sz w:val="20"/>
        </w:rPr>
      </w:pPr>
    </w:p>
    <w:p w:rsidR="00174E56" w:rsidRPr="000C1CF1" w:rsidRDefault="00446C97" w:rsidP="00A77F09">
      <w:pPr>
        <w:ind w:left="540" w:hanging="540"/>
        <w:jc w:val="both"/>
        <w:rPr>
          <w:rFonts w:ascii="Times New Roman" w:hAnsi="Times New Roman"/>
          <w:b/>
          <w:bCs/>
          <w:sz w:val="20"/>
          <w:szCs w:val="24"/>
        </w:rPr>
      </w:pPr>
      <w:r w:rsidRPr="000C1CF1">
        <w:rPr>
          <w:rFonts w:ascii="Times New Roman" w:hAnsi="Times New Roman"/>
          <w:b/>
          <w:bCs/>
          <w:sz w:val="20"/>
          <w:szCs w:val="24"/>
        </w:rPr>
        <w:t xml:space="preserve">I.  </w:t>
      </w:r>
      <w:r w:rsidR="00174E56" w:rsidRPr="000C1CF1">
        <w:rPr>
          <w:rFonts w:ascii="Times New Roman" w:hAnsi="Times New Roman"/>
          <w:b/>
          <w:bCs/>
          <w:sz w:val="20"/>
          <w:szCs w:val="24"/>
        </w:rPr>
        <w:t>CHILD FIND</w:t>
      </w:r>
      <w:r w:rsidR="00914E05" w:rsidRPr="000C1CF1">
        <w:rPr>
          <w:rFonts w:ascii="Times New Roman" w:hAnsi="Times New Roman"/>
          <w:b/>
          <w:bCs/>
          <w:sz w:val="20"/>
          <w:szCs w:val="24"/>
        </w:rPr>
        <w:t xml:space="preserve"> RESPONSIBILITIES</w:t>
      </w:r>
    </w:p>
    <w:p w:rsidR="00174E56" w:rsidRPr="000C1CF1" w:rsidRDefault="00174E56" w:rsidP="00174E56">
      <w:pPr>
        <w:pStyle w:val="RegsSection"/>
        <w:spacing w:line="240" w:lineRule="auto"/>
        <w:rPr>
          <w:rFonts w:ascii="Times New Roman" w:hAnsi="Times New Roman"/>
          <w:b/>
          <w:sz w:val="20"/>
          <w:szCs w:val="20"/>
          <w:u w:val="none"/>
        </w:rPr>
      </w:pPr>
    </w:p>
    <w:p w:rsidR="00174E56" w:rsidRPr="009041CF" w:rsidRDefault="00A248E6" w:rsidP="00174E56">
      <w:pPr>
        <w:pStyle w:val="RegsSection"/>
        <w:spacing w:line="240" w:lineRule="auto"/>
        <w:ind w:left="360" w:hanging="360"/>
        <w:rPr>
          <w:rFonts w:ascii="Times New Roman" w:hAnsi="Times New Roman"/>
          <w:b/>
          <w:sz w:val="20"/>
          <w:szCs w:val="20"/>
        </w:rPr>
      </w:pPr>
      <w:r w:rsidRPr="009041CF">
        <w:rPr>
          <w:rFonts w:ascii="Times New Roman" w:hAnsi="Times New Roman"/>
          <w:b/>
          <w:sz w:val="20"/>
          <w:szCs w:val="20"/>
        </w:rPr>
        <w:t xml:space="preserve">Authority: </w:t>
      </w:r>
      <w:r w:rsidR="00225F8A" w:rsidRPr="009041CF">
        <w:rPr>
          <w:rFonts w:ascii="Times New Roman" w:hAnsi="Times New Roman"/>
          <w:b/>
          <w:sz w:val="20"/>
          <w:szCs w:val="20"/>
        </w:rPr>
        <w:t xml:space="preserve"> 34 CFR </w:t>
      </w:r>
      <w:r w:rsidR="00174E56" w:rsidRPr="009041CF">
        <w:rPr>
          <w:rFonts w:ascii="Times New Roman" w:hAnsi="Times New Roman"/>
          <w:b/>
          <w:sz w:val="20"/>
          <w:szCs w:val="20"/>
        </w:rPr>
        <w:t>§300.111  Child find</w:t>
      </w:r>
      <w:r w:rsidR="00174E56" w:rsidRPr="009041CF">
        <w:rPr>
          <w:rFonts w:ascii="Times New Roman" w:hAnsi="Times New Roman"/>
          <w:b/>
          <w:sz w:val="20"/>
          <w:szCs w:val="20"/>
          <w:u w:val="none"/>
        </w:rPr>
        <w:t>.</w:t>
      </w:r>
    </w:p>
    <w:p w:rsidR="00174E56" w:rsidRPr="009041CF" w:rsidRDefault="00174E56" w:rsidP="00174E56">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(a)  </w:t>
      </w:r>
      <w:r w:rsidRPr="009041CF">
        <w:rPr>
          <w:rFonts w:ascii="Times New Roman" w:hAnsi="Times New Roman"/>
          <w:b/>
          <w:sz w:val="20"/>
          <w:szCs w:val="20"/>
          <w:u w:val="single"/>
        </w:rPr>
        <w:t>General</w:t>
      </w:r>
      <w:r w:rsidRPr="009041CF">
        <w:rPr>
          <w:rFonts w:ascii="Times New Roman" w:hAnsi="Times New Roman"/>
          <w:b/>
          <w:sz w:val="20"/>
          <w:szCs w:val="20"/>
        </w:rPr>
        <w:t xml:space="preserve">.  </w:t>
      </w:r>
    </w:p>
    <w:p w:rsidR="00174E56" w:rsidRPr="009041CF" w:rsidRDefault="00174E56" w:rsidP="00174E56">
      <w:pPr>
        <w:pStyle w:val="BodyTextIndent"/>
        <w:ind w:left="720" w:hanging="360"/>
        <w:rPr>
          <w:rFonts w:ascii="Times New Roman" w:hAnsi="Times New Roman"/>
          <w:b/>
          <w:sz w:val="20"/>
          <w:szCs w:val="20"/>
        </w:rPr>
      </w:pPr>
      <w:r w:rsidRPr="009041CF">
        <w:rPr>
          <w:rFonts w:ascii="Times New Roman" w:hAnsi="Times New Roman"/>
          <w:b/>
          <w:sz w:val="20"/>
          <w:szCs w:val="20"/>
        </w:rPr>
        <w:t>(1)  The</w:t>
      </w:r>
      <w:r w:rsidR="00D61114" w:rsidRPr="009041CF">
        <w:rPr>
          <w:rFonts w:ascii="Times New Roman" w:hAnsi="Times New Roman"/>
          <w:b/>
          <w:sz w:val="20"/>
          <w:szCs w:val="20"/>
        </w:rPr>
        <w:t xml:space="preserve"> NMPED</w:t>
      </w:r>
      <w:r w:rsidRPr="009041CF">
        <w:rPr>
          <w:rFonts w:ascii="Times New Roman" w:hAnsi="Times New Roman"/>
          <w:b/>
          <w:sz w:val="20"/>
          <w:szCs w:val="20"/>
        </w:rPr>
        <w:t xml:space="preserve"> ensure</w:t>
      </w:r>
      <w:r w:rsidR="00D61114" w:rsidRPr="009041CF">
        <w:rPr>
          <w:rFonts w:ascii="Times New Roman" w:hAnsi="Times New Roman"/>
          <w:b/>
          <w:sz w:val="20"/>
          <w:szCs w:val="20"/>
        </w:rPr>
        <w:t>s</w:t>
      </w:r>
      <w:r w:rsidRPr="009041CF">
        <w:rPr>
          <w:rFonts w:ascii="Times New Roman" w:hAnsi="Times New Roman"/>
          <w:b/>
          <w:sz w:val="20"/>
          <w:szCs w:val="20"/>
        </w:rPr>
        <w:t xml:space="preserve"> that--</w:t>
      </w:r>
    </w:p>
    <w:p w:rsidR="00174E56" w:rsidRPr="009041CF" w:rsidRDefault="00174E56" w:rsidP="00174E56">
      <w:pPr>
        <w:pStyle w:val="BodyTextIndent"/>
        <w:ind w:left="1080" w:hanging="360"/>
        <w:rPr>
          <w:rFonts w:ascii="Times New Roman" w:hAnsi="Times New Roman"/>
          <w:b/>
          <w:sz w:val="20"/>
          <w:szCs w:val="20"/>
        </w:rPr>
      </w:pPr>
      <w:r w:rsidRPr="009041CF">
        <w:rPr>
          <w:rFonts w:ascii="Times New Roman" w:hAnsi="Times New Roman"/>
          <w:b/>
          <w:sz w:val="20"/>
          <w:szCs w:val="20"/>
        </w:rPr>
        <w:t>(i)  All children with disabilities residing in</w:t>
      </w:r>
      <w:r w:rsidR="00D61114" w:rsidRPr="009041CF">
        <w:rPr>
          <w:rFonts w:ascii="Times New Roman" w:hAnsi="Times New Roman"/>
          <w:b/>
          <w:sz w:val="20"/>
          <w:szCs w:val="20"/>
        </w:rPr>
        <w:t xml:space="preserve"> New Mexico</w:t>
      </w:r>
      <w:r w:rsidRPr="009041CF">
        <w:rPr>
          <w:rFonts w:ascii="Times New Roman" w:hAnsi="Times New Roman"/>
          <w:b/>
          <w:sz w:val="20"/>
          <w:szCs w:val="20"/>
        </w:rPr>
        <w:t>, including children with disabilities who are homeless children or are wards of the State, and children with disabilities attending private schools, regardless of the severity of their disability, and who are in need of special education and related services, are identified, located, and evaluated; and</w:t>
      </w:r>
    </w:p>
    <w:p w:rsidR="00174E56" w:rsidRPr="009041CF" w:rsidRDefault="00174E56" w:rsidP="00174E56">
      <w:pPr>
        <w:pStyle w:val="BodyTextIndent"/>
        <w:ind w:left="1080" w:hanging="360"/>
        <w:rPr>
          <w:rFonts w:ascii="Times New Roman" w:hAnsi="Times New Roman"/>
          <w:b/>
          <w:sz w:val="20"/>
          <w:szCs w:val="20"/>
        </w:rPr>
      </w:pPr>
      <w:r w:rsidRPr="009041CF">
        <w:rPr>
          <w:rFonts w:ascii="Times New Roman" w:hAnsi="Times New Roman"/>
          <w:b/>
          <w:sz w:val="20"/>
          <w:szCs w:val="20"/>
        </w:rPr>
        <w:t>(ii)  A practical method is developed and implemented to determine which children are currently receiving needed special education and related services.</w:t>
      </w:r>
    </w:p>
    <w:p w:rsidR="00174E56" w:rsidRPr="009041CF" w:rsidRDefault="00174E56" w:rsidP="00174E56">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(b)  </w:t>
      </w:r>
      <w:r w:rsidRPr="009041CF">
        <w:rPr>
          <w:rFonts w:ascii="Times New Roman" w:hAnsi="Times New Roman"/>
          <w:b/>
          <w:i w:val="0"/>
          <w:color w:val="auto"/>
          <w:sz w:val="20"/>
          <w:szCs w:val="20"/>
          <w:u w:val="single"/>
        </w:rPr>
        <w:t>Use of term developmental delay</w:t>
      </w:r>
      <w:r w:rsidRPr="009041CF">
        <w:rPr>
          <w:rFonts w:ascii="Times New Roman" w:hAnsi="Times New Roman"/>
          <w:b/>
          <w:i w:val="0"/>
          <w:color w:val="auto"/>
          <w:sz w:val="20"/>
          <w:szCs w:val="20"/>
        </w:rPr>
        <w:t xml:space="preserve">.  </w:t>
      </w:r>
    </w:p>
    <w:p w:rsidR="00174E56" w:rsidRPr="009041CF" w:rsidRDefault="00174E56" w:rsidP="00174E56">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The following provisions apply with respect to implementing the child find requirements of this section:</w:t>
      </w:r>
    </w:p>
    <w:p w:rsidR="00174E56" w:rsidRPr="009041CF" w:rsidRDefault="00174E56" w:rsidP="00174E56">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(1)  </w:t>
      </w:r>
      <w:r w:rsidR="00D61114" w:rsidRPr="009041CF">
        <w:rPr>
          <w:rFonts w:ascii="Times New Roman" w:hAnsi="Times New Roman"/>
          <w:b/>
          <w:i w:val="0"/>
          <w:color w:val="auto"/>
          <w:sz w:val="20"/>
          <w:szCs w:val="20"/>
        </w:rPr>
        <w:t xml:space="preserve">The </w:t>
      </w:r>
      <w:r w:rsidR="00CB3A4F" w:rsidRPr="009041CF">
        <w:rPr>
          <w:rFonts w:ascii="Times New Roman" w:hAnsi="Times New Roman"/>
          <w:b/>
          <w:i w:val="0"/>
          <w:color w:val="auto"/>
          <w:sz w:val="20"/>
          <w:szCs w:val="20"/>
        </w:rPr>
        <w:t>NMPED</w:t>
      </w:r>
      <w:r w:rsidRPr="009041CF">
        <w:rPr>
          <w:rFonts w:ascii="Times New Roman" w:hAnsi="Times New Roman"/>
          <w:b/>
          <w:i w:val="0"/>
          <w:color w:val="auto"/>
          <w:sz w:val="20"/>
          <w:szCs w:val="20"/>
        </w:rPr>
        <w:t xml:space="preserve"> </w:t>
      </w:r>
      <w:r w:rsidR="00CB3A4F" w:rsidRPr="009041CF">
        <w:rPr>
          <w:rFonts w:ascii="Times New Roman" w:hAnsi="Times New Roman"/>
          <w:b/>
          <w:i w:val="0"/>
          <w:color w:val="auto"/>
          <w:sz w:val="20"/>
          <w:szCs w:val="20"/>
        </w:rPr>
        <w:t xml:space="preserve">has </w:t>
      </w:r>
      <w:r w:rsidRPr="009041CF">
        <w:rPr>
          <w:rFonts w:ascii="Times New Roman" w:hAnsi="Times New Roman"/>
          <w:b/>
          <w:i w:val="0"/>
          <w:color w:val="auto"/>
          <w:sz w:val="20"/>
          <w:szCs w:val="20"/>
        </w:rPr>
        <w:t>adopt</w:t>
      </w:r>
      <w:r w:rsidR="00CB3A4F" w:rsidRPr="009041CF">
        <w:rPr>
          <w:rFonts w:ascii="Times New Roman" w:hAnsi="Times New Roman"/>
          <w:b/>
          <w:i w:val="0"/>
          <w:color w:val="auto"/>
          <w:sz w:val="20"/>
          <w:szCs w:val="20"/>
        </w:rPr>
        <w:t>ed</w:t>
      </w:r>
      <w:r w:rsidRPr="009041CF">
        <w:rPr>
          <w:rFonts w:ascii="Times New Roman" w:hAnsi="Times New Roman"/>
          <w:b/>
          <w:i w:val="0"/>
          <w:color w:val="auto"/>
          <w:sz w:val="20"/>
          <w:szCs w:val="20"/>
        </w:rPr>
        <w:t xml:space="preserve"> a definition of </w:t>
      </w:r>
      <w:r w:rsidRPr="009041CF">
        <w:rPr>
          <w:rFonts w:ascii="Times New Roman" w:hAnsi="Times New Roman"/>
          <w:b/>
          <w:i w:val="0"/>
          <w:color w:val="auto"/>
          <w:sz w:val="20"/>
          <w:szCs w:val="20"/>
          <w:u w:val="single"/>
        </w:rPr>
        <w:t>developmental delay</w:t>
      </w:r>
      <w:r w:rsidR="00CB3A4F" w:rsidRPr="009041CF">
        <w:rPr>
          <w:rFonts w:ascii="Times New Roman" w:hAnsi="Times New Roman"/>
          <w:b/>
          <w:i w:val="0"/>
          <w:color w:val="auto"/>
          <w:sz w:val="20"/>
          <w:szCs w:val="20"/>
        </w:rPr>
        <w:t xml:space="preserve"> under §300.8(b).</w:t>
      </w:r>
    </w:p>
    <w:p w:rsidR="00174E56" w:rsidRPr="0054103C" w:rsidRDefault="00174E56" w:rsidP="00174E56">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(2)  </w:t>
      </w:r>
      <w:r w:rsidR="00D61114" w:rsidRPr="009041CF">
        <w:rPr>
          <w:rFonts w:ascii="Times New Roman" w:hAnsi="Times New Roman"/>
          <w:b/>
          <w:i w:val="0"/>
          <w:color w:val="auto"/>
          <w:sz w:val="20"/>
          <w:szCs w:val="20"/>
        </w:rPr>
        <w:t xml:space="preserve">The </w:t>
      </w:r>
      <w:r w:rsidR="00CB3A4F" w:rsidRPr="009041CF">
        <w:rPr>
          <w:rFonts w:ascii="Times New Roman" w:hAnsi="Times New Roman"/>
          <w:b/>
          <w:i w:val="0"/>
          <w:color w:val="auto"/>
          <w:sz w:val="20"/>
          <w:szCs w:val="20"/>
        </w:rPr>
        <w:t>NMPED</w:t>
      </w:r>
      <w:r w:rsidRPr="009041CF">
        <w:rPr>
          <w:rFonts w:ascii="Times New Roman" w:hAnsi="Times New Roman"/>
          <w:b/>
          <w:i w:val="0"/>
          <w:color w:val="auto"/>
          <w:sz w:val="20"/>
          <w:szCs w:val="20"/>
        </w:rPr>
        <w:t xml:space="preserve"> </w:t>
      </w:r>
      <w:r w:rsidR="00D61114" w:rsidRPr="009041CF">
        <w:rPr>
          <w:rFonts w:ascii="Times New Roman" w:hAnsi="Times New Roman"/>
          <w:b/>
          <w:i w:val="0"/>
          <w:color w:val="auto"/>
          <w:sz w:val="20"/>
          <w:szCs w:val="20"/>
        </w:rPr>
        <w:t>will</w:t>
      </w:r>
      <w:r w:rsidRPr="009041CF">
        <w:rPr>
          <w:rFonts w:ascii="Times New Roman" w:hAnsi="Times New Roman"/>
          <w:b/>
          <w:i w:val="0"/>
          <w:color w:val="auto"/>
          <w:sz w:val="20"/>
          <w:szCs w:val="20"/>
        </w:rPr>
        <w:t xml:space="preserve"> not require </w:t>
      </w:r>
      <w:r w:rsidR="00CB3A4F" w:rsidRPr="009041CF">
        <w:rPr>
          <w:rFonts w:ascii="Times New Roman" w:hAnsi="Times New Roman"/>
          <w:b/>
          <w:i w:val="0"/>
          <w:color w:val="auto"/>
          <w:sz w:val="20"/>
          <w:szCs w:val="20"/>
        </w:rPr>
        <w:t>the</w:t>
      </w:r>
      <w:r w:rsidR="0054103C" w:rsidRPr="009041CF">
        <w:rPr>
          <w:rFonts w:ascii="Times New Roman" w:hAnsi="Times New Roman"/>
          <w:b/>
          <w:i w:val="0"/>
          <w:color w:val="auto"/>
          <w:sz w:val="20"/>
          <w:szCs w:val="20"/>
        </w:rPr>
        <w:t xml:space="preserve"> </w:t>
      </w:r>
      <w:r w:rsidR="0054103C" w:rsidRPr="0054103C">
        <w:rPr>
          <w:rFonts w:ascii="Times New Roman" w:hAnsi="Times New Roman"/>
          <w:b/>
          <w:i w:val="0"/>
          <w:color w:val="auto"/>
          <w:sz w:val="20"/>
          <w:szCs w:val="20"/>
        </w:rPr>
        <w:t xml:space="preserve">New Mexico School for the Blind and Visually Impaired </w:t>
      </w:r>
      <w:r w:rsidRPr="0054103C">
        <w:rPr>
          <w:rFonts w:ascii="Times New Roman" w:hAnsi="Times New Roman"/>
          <w:b/>
          <w:i w:val="0"/>
          <w:color w:val="auto"/>
          <w:sz w:val="20"/>
          <w:szCs w:val="20"/>
        </w:rPr>
        <w:t xml:space="preserve">to adopt and use the term </w:t>
      </w:r>
      <w:r w:rsidRPr="0054103C">
        <w:rPr>
          <w:rFonts w:ascii="Times New Roman" w:hAnsi="Times New Roman"/>
          <w:b/>
          <w:i w:val="0"/>
          <w:color w:val="auto"/>
          <w:sz w:val="20"/>
          <w:szCs w:val="20"/>
          <w:u w:val="single"/>
        </w:rPr>
        <w:t>developmental delay</w:t>
      </w:r>
      <w:r w:rsidRPr="0054103C">
        <w:rPr>
          <w:rFonts w:ascii="Times New Roman" w:hAnsi="Times New Roman"/>
          <w:b/>
          <w:i w:val="0"/>
          <w:color w:val="auto"/>
          <w:sz w:val="20"/>
          <w:szCs w:val="20"/>
        </w:rPr>
        <w:t xml:space="preserve"> for any children within its jurisdiction.</w:t>
      </w:r>
    </w:p>
    <w:p w:rsidR="00174E56" w:rsidRPr="009041CF" w:rsidRDefault="00174E56" w:rsidP="00174E56">
      <w:pPr>
        <w:pStyle w:val="BodyText"/>
        <w:ind w:left="720" w:hanging="360"/>
        <w:rPr>
          <w:rFonts w:ascii="Times New Roman" w:hAnsi="Times New Roman"/>
          <w:b/>
          <w:i w:val="0"/>
          <w:color w:val="auto"/>
          <w:sz w:val="20"/>
          <w:szCs w:val="20"/>
        </w:rPr>
      </w:pPr>
      <w:r w:rsidRPr="0054103C">
        <w:rPr>
          <w:rFonts w:ascii="Times New Roman" w:hAnsi="Times New Roman"/>
          <w:b/>
          <w:i w:val="0"/>
          <w:color w:val="auto"/>
          <w:sz w:val="20"/>
          <w:szCs w:val="20"/>
        </w:rPr>
        <w:t xml:space="preserve">(3)  If </w:t>
      </w:r>
      <w:r w:rsidR="00CB3A4F" w:rsidRPr="0054103C">
        <w:rPr>
          <w:rFonts w:ascii="Times New Roman" w:hAnsi="Times New Roman"/>
          <w:b/>
          <w:i w:val="0"/>
          <w:color w:val="auto"/>
          <w:sz w:val="20"/>
          <w:szCs w:val="20"/>
        </w:rPr>
        <w:t xml:space="preserve">the </w:t>
      </w:r>
      <w:r w:rsidR="0054103C" w:rsidRPr="0054103C">
        <w:rPr>
          <w:rFonts w:ascii="Times New Roman" w:hAnsi="Times New Roman"/>
          <w:b/>
          <w:i w:val="0"/>
          <w:color w:val="auto"/>
          <w:sz w:val="20"/>
          <w:szCs w:val="20"/>
        </w:rPr>
        <w:t>New Mexico School for the Blind and Visually Impaired</w:t>
      </w:r>
      <w:r w:rsidR="00E17FA6" w:rsidRPr="0054103C">
        <w:rPr>
          <w:rFonts w:ascii="Times New Roman" w:hAnsi="Times New Roman"/>
          <w:b/>
          <w:i w:val="0"/>
          <w:color w:val="auto"/>
          <w:sz w:val="20"/>
          <w:szCs w:val="20"/>
        </w:rPr>
        <w:t xml:space="preserve"> </w:t>
      </w:r>
      <w:r w:rsidRPr="0054103C">
        <w:rPr>
          <w:rFonts w:ascii="Times New Roman" w:hAnsi="Times New Roman"/>
          <w:b/>
          <w:i w:val="0"/>
          <w:color w:val="auto"/>
          <w:sz w:val="20"/>
          <w:szCs w:val="20"/>
        </w:rPr>
        <w:t xml:space="preserve">uses the term </w:t>
      </w:r>
      <w:r w:rsidRPr="0054103C">
        <w:rPr>
          <w:rFonts w:ascii="Times New Roman" w:hAnsi="Times New Roman"/>
          <w:b/>
          <w:i w:val="0"/>
          <w:color w:val="auto"/>
          <w:sz w:val="20"/>
          <w:szCs w:val="20"/>
          <w:u w:val="single"/>
        </w:rPr>
        <w:t>developmental delay</w:t>
      </w:r>
      <w:r w:rsidRPr="0054103C">
        <w:rPr>
          <w:rFonts w:ascii="Times New Roman" w:hAnsi="Times New Roman"/>
          <w:b/>
          <w:i w:val="0"/>
          <w:color w:val="auto"/>
          <w:sz w:val="20"/>
          <w:szCs w:val="20"/>
        </w:rPr>
        <w:t xml:space="preserve"> for children described in §300.8(b), the </w:t>
      </w:r>
      <w:r w:rsidR="0054103C" w:rsidRPr="0054103C">
        <w:rPr>
          <w:rFonts w:ascii="Times New Roman" w:hAnsi="Times New Roman"/>
          <w:b/>
          <w:i w:val="0"/>
          <w:color w:val="auto"/>
          <w:sz w:val="20"/>
          <w:szCs w:val="20"/>
        </w:rPr>
        <w:t>New Mexico School for the Blind and Visually Impaired</w:t>
      </w:r>
      <w:r w:rsidR="00CB3A4F" w:rsidRPr="0054103C">
        <w:rPr>
          <w:rFonts w:ascii="Times New Roman" w:hAnsi="Times New Roman"/>
          <w:b/>
          <w:i w:val="0"/>
          <w:color w:val="auto"/>
          <w:sz w:val="20"/>
          <w:szCs w:val="20"/>
        </w:rPr>
        <w:t xml:space="preserve"> will</w:t>
      </w:r>
      <w:r w:rsidRPr="009041CF">
        <w:rPr>
          <w:rFonts w:ascii="Times New Roman" w:hAnsi="Times New Roman"/>
          <w:b/>
          <w:i w:val="0"/>
          <w:color w:val="auto"/>
          <w:sz w:val="20"/>
          <w:szCs w:val="20"/>
        </w:rPr>
        <w:t xml:space="preserve"> conform to both the State's definition of that term and to the age range that has been adopted by the </w:t>
      </w:r>
      <w:r w:rsidR="004A4C18" w:rsidRPr="009041CF">
        <w:rPr>
          <w:rFonts w:ascii="Times New Roman" w:hAnsi="Times New Roman"/>
          <w:b/>
          <w:i w:val="0"/>
          <w:color w:val="auto"/>
          <w:sz w:val="20"/>
          <w:szCs w:val="20"/>
        </w:rPr>
        <w:t>NMPED</w:t>
      </w:r>
      <w:r w:rsidRPr="009041CF">
        <w:rPr>
          <w:rFonts w:ascii="Times New Roman" w:hAnsi="Times New Roman"/>
          <w:b/>
          <w:i w:val="0"/>
          <w:color w:val="auto"/>
          <w:sz w:val="20"/>
          <w:szCs w:val="20"/>
        </w:rPr>
        <w:t>.</w:t>
      </w:r>
      <w:r w:rsidR="004A4C18" w:rsidRPr="009041CF">
        <w:rPr>
          <w:rFonts w:ascii="Times New Roman" w:hAnsi="Times New Roman"/>
          <w:b/>
          <w:i w:val="0"/>
          <w:color w:val="auto"/>
          <w:sz w:val="20"/>
          <w:szCs w:val="20"/>
        </w:rPr>
        <w:t xml:space="preserve">  </w:t>
      </w:r>
      <w:r w:rsidR="004A4C18" w:rsidRPr="009041CF">
        <w:rPr>
          <w:rFonts w:ascii="Times New Roman" w:hAnsi="Times New Roman"/>
          <w:sz w:val="20"/>
          <w:szCs w:val="20"/>
        </w:rPr>
        <w:t>(</w:t>
      </w:r>
      <w:r w:rsidR="0098660B">
        <w:rPr>
          <w:rFonts w:ascii="Times New Roman" w:hAnsi="Times New Roman"/>
          <w:sz w:val="20"/>
          <w:szCs w:val="20"/>
        </w:rPr>
        <w:t>S</w:t>
      </w:r>
      <w:r w:rsidR="004A4C18" w:rsidRPr="009041CF">
        <w:rPr>
          <w:rFonts w:ascii="Times New Roman" w:hAnsi="Times New Roman"/>
          <w:sz w:val="20"/>
          <w:szCs w:val="20"/>
        </w:rPr>
        <w:t xml:space="preserve">ee I. B. for the </w:t>
      </w:r>
      <w:r w:rsidR="0054103C" w:rsidRPr="0054103C">
        <w:rPr>
          <w:rFonts w:ascii="Times New Roman" w:hAnsi="Times New Roman"/>
          <w:color w:val="auto"/>
          <w:sz w:val="20"/>
          <w:szCs w:val="20"/>
        </w:rPr>
        <w:t>New Mexico School for the Blind and Visually</w:t>
      </w:r>
      <w:r w:rsidR="0054103C">
        <w:rPr>
          <w:rFonts w:ascii="Times New Roman" w:hAnsi="Times New Roman"/>
          <w:color w:val="FF0000"/>
          <w:sz w:val="20"/>
          <w:szCs w:val="20"/>
        </w:rPr>
        <w:t xml:space="preserve"> </w:t>
      </w:r>
      <w:proofErr w:type="spellStart"/>
      <w:r w:rsidR="0054103C" w:rsidRPr="0054103C">
        <w:rPr>
          <w:rFonts w:ascii="Times New Roman" w:hAnsi="Times New Roman"/>
          <w:color w:val="auto"/>
          <w:sz w:val="20"/>
          <w:szCs w:val="20"/>
        </w:rPr>
        <w:t>Impaired</w:t>
      </w:r>
      <w:r w:rsidR="00751163" w:rsidRPr="0054103C">
        <w:rPr>
          <w:rFonts w:ascii="Times New Roman" w:hAnsi="Times New Roman"/>
          <w:color w:val="auto"/>
          <w:sz w:val="20"/>
          <w:szCs w:val="20"/>
        </w:rPr>
        <w:t>’s</w:t>
      </w:r>
      <w:proofErr w:type="spellEnd"/>
      <w:r w:rsidR="004A4C18" w:rsidRPr="009041CF">
        <w:rPr>
          <w:rFonts w:ascii="Times New Roman" w:hAnsi="Times New Roman"/>
          <w:sz w:val="20"/>
          <w:szCs w:val="20"/>
        </w:rPr>
        <w:t xml:space="preserve"> decision on developmentally delayed)</w:t>
      </w:r>
    </w:p>
    <w:p w:rsidR="00174E56" w:rsidRPr="009041CF" w:rsidRDefault="00174E56" w:rsidP="00174E56">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(c)  </w:t>
      </w:r>
      <w:r w:rsidRPr="009041CF">
        <w:rPr>
          <w:rFonts w:ascii="Times New Roman" w:hAnsi="Times New Roman"/>
          <w:b/>
          <w:sz w:val="20"/>
          <w:szCs w:val="20"/>
          <w:u w:val="single"/>
        </w:rPr>
        <w:t>Other children in child find</w:t>
      </w:r>
      <w:r w:rsidRPr="009041CF">
        <w:rPr>
          <w:rFonts w:ascii="Times New Roman" w:hAnsi="Times New Roman"/>
          <w:b/>
          <w:sz w:val="20"/>
          <w:szCs w:val="20"/>
        </w:rPr>
        <w:t xml:space="preserve">.  Child find also </w:t>
      </w:r>
      <w:r w:rsidR="00FC0511" w:rsidRPr="009041CF">
        <w:rPr>
          <w:rFonts w:ascii="Times New Roman" w:hAnsi="Times New Roman"/>
          <w:b/>
          <w:sz w:val="20"/>
          <w:szCs w:val="20"/>
        </w:rPr>
        <w:t>will</w:t>
      </w:r>
      <w:r w:rsidRPr="009041CF">
        <w:rPr>
          <w:rFonts w:ascii="Times New Roman" w:hAnsi="Times New Roman"/>
          <w:b/>
          <w:sz w:val="20"/>
          <w:szCs w:val="20"/>
        </w:rPr>
        <w:t xml:space="preserve"> include--</w:t>
      </w:r>
    </w:p>
    <w:p w:rsidR="00174E56" w:rsidRPr="009041CF" w:rsidRDefault="00174E56" w:rsidP="00174E56">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Children who are suspected of being a </w:t>
      </w:r>
      <w:r w:rsidR="0098660B">
        <w:rPr>
          <w:rFonts w:ascii="Times New Roman" w:hAnsi="Times New Roman"/>
          <w:b/>
          <w:sz w:val="20"/>
          <w:szCs w:val="20"/>
        </w:rPr>
        <w:t>“</w:t>
      </w:r>
      <w:r w:rsidRPr="009041CF">
        <w:rPr>
          <w:rFonts w:ascii="Times New Roman" w:hAnsi="Times New Roman"/>
          <w:b/>
          <w:sz w:val="20"/>
          <w:szCs w:val="20"/>
        </w:rPr>
        <w:t>child with a disability</w:t>
      </w:r>
      <w:r w:rsidR="0098660B">
        <w:rPr>
          <w:rFonts w:ascii="Times New Roman" w:hAnsi="Times New Roman"/>
          <w:b/>
          <w:sz w:val="20"/>
          <w:szCs w:val="20"/>
        </w:rPr>
        <w:t>”</w:t>
      </w:r>
      <w:r w:rsidRPr="009041CF">
        <w:rPr>
          <w:rFonts w:ascii="Times New Roman" w:hAnsi="Times New Roman"/>
          <w:b/>
          <w:sz w:val="20"/>
          <w:szCs w:val="20"/>
        </w:rPr>
        <w:t xml:space="preserve"> under §300.8 and in need of special education, even though they are advancing from grade to grade; and</w:t>
      </w:r>
    </w:p>
    <w:p w:rsidR="00174E56" w:rsidRPr="009041CF" w:rsidRDefault="00174E56" w:rsidP="00174E56">
      <w:pPr>
        <w:pStyle w:val="BodyTextIndent"/>
        <w:ind w:left="720" w:hanging="360"/>
        <w:rPr>
          <w:rFonts w:ascii="Times New Roman" w:hAnsi="Times New Roman"/>
          <w:b/>
          <w:sz w:val="20"/>
          <w:szCs w:val="20"/>
        </w:rPr>
      </w:pPr>
      <w:r w:rsidRPr="009041CF">
        <w:rPr>
          <w:rFonts w:ascii="Times New Roman" w:hAnsi="Times New Roman"/>
          <w:b/>
          <w:sz w:val="20"/>
          <w:szCs w:val="20"/>
        </w:rPr>
        <w:t>(2)  Highly mobile children, including migrant children.</w:t>
      </w:r>
    </w:p>
    <w:p w:rsidR="00E400D0" w:rsidRPr="009041CF" w:rsidRDefault="00E400D0" w:rsidP="00E400D0">
      <w:pPr>
        <w:rPr>
          <w:rFonts w:ascii="Times New Roman" w:hAnsi="Times New Roman"/>
          <w:b/>
          <w:bCs/>
          <w:color w:val="FF0000"/>
          <w:sz w:val="20"/>
          <w:szCs w:val="20"/>
        </w:rPr>
      </w:pPr>
    </w:p>
    <w:p w:rsidR="00324C00" w:rsidRPr="00956542" w:rsidRDefault="00324C00" w:rsidP="00B06C1C">
      <w:pPr>
        <w:ind w:firstLine="0"/>
        <w:rPr>
          <w:rFonts w:ascii="Times New Roman Bold" w:hAnsi="Times New Roman Bold"/>
          <w:b/>
          <w:color w:val="000000"/>
          <w:sz w:val="24"/>
          <w:szCs w:val="20"/>
        </w:rPr>
      </w:pPr>
      <w:r w:rsidRPr="009041CF">
        <w:rPr>
          <w:rFonts w:ascii="Times New Roman" w:hAnsi="Times New Roman"/>
          <w:b/>
          <w:sz w:val="20"/>
          <w:szCs w:val="20"/>
          <w:u w:val="single"/>
        </w:rPr>
        <w:t>Authority:   34 CFR</w:t>
      </w:r>
      <w:r w:rsidRPr="00956542">
        <w:rPr>
          <w:rFonts w:ascii="Times New Roman Bold" w:hAnsi="Times New Roman Bold"/>
          <w:b/>
          <w:color w:val="000000"/>
          <w:sz w:val="24"/>
          <w:szCs w:val="20"/>
        </w:rPr>
        <w:t xml:space="preserve"> </w:t>
      </w:r>
      <w:r w:rsidRPr="009041CF">
        <w:rPr>
          <w:rFonts w:ascii="Times New Roman" w:hAnsi="Times New Roman"/>
          <w:b/>
          <w:sz w:val="20"/>
          <w:szCs w:val="20"/>
          <w:u w:val="single"/>
        </w:rPr>
        <w:t>§300.19   Homeless children</w:t>
      </w:r>
      <w:r w:rsidRPr="00956542">
        <w:rPr>
          <w:rFonts w:ascii="Times New Roman Bold" w:hAnsi="Times New Roman Bold"/>
          <w:b/>
          <w:color w:val="000000"/>
          <w:sz w:val="24"/>
          <w:szCs w:val="20"/>
        </w:rPr>
        <w:t>.</w:t>
      </w:r>
    </w:p>
    <w:p w:rsidR="001768D4" w:rsidRPr="007E6710" w:rsidRDefault="00324C00" w:rsidP="001768D4">
      <w:pPr>
        <w:rPr>
          <w:rFonts w:ascii="Times New Roman" w:hAnsi="Times New Roman"/>
          <w:b/>
          <w:sz w:val="20"/>
          <w:szCs w:val="20"/>
          <w:u w:val="single"/>
        </w:rPr>
      </w:pPr>
      <w:r w:rsidRPr="007E6710">
        <w:rPr>
          <w:rFonts w:ascii="Times New Roman Bold" w:hAnsi="Times New Roman Bold"/>
          <w:b/>
          <w:sz w:val="20"/>
          <w:szCs w:val="20"/>
        </w:rPr>
        <w:t xml:space="preserve">Homeless children has the meaning given the term homeless children and youths in section 725 (42 U.S.C. </w:t>
      </w:r>
      <w:r w:rsidR="00542FF9" w:rsidRPr="007E6710">
        <w:rPr>
          <w:rFonts w:ascii="Times New Roman Bold" w:hAnsi="Times New Roman Bold"/>
          <w:b/>
          <w:sz w:val="20"/>
          <w:szCs w:val="20"/>
        </w:rPr>
        <w:t>§</w:t>
      </w:r>
      <w:r w:rsidRPr="007E6710">
        <w:rPr>
          <w:rFonts w:ascii="Times New Roman Bold" w:hAnsi="Times New Roman Bold"/>
          <w:b/>
          <w:sz w:val="20"/>
          <w:szCs w:val="20"/>
        </w:rPr>
        <w:t xml:space="preserve">11434a) of the McKinney-Vento Homeless Assistance Act, as amended, 42 U.S.C. </w:t>
      </w:r>
      <w:r w:rsidR="00542FF9" w:rsidRPr="007E6710">
        <w:rPr>
          <w:rFonts w:ascii="Times New Roman Bold" w:hAnsi="Times New Roman Bold"/>
          <w:b/>
          <w:sz w:val="20"/>
          <w:szCs w:val="20"/>
        </w:rPr>
        <w:t>§</w:t>
      </w:r>
      <w:r w:rsidRPr="007E6710">
        <w:rPr>
          <w:rFonts w:ascii="Times New Roman Bold" w:hAnsi="Times New Roman Bold"/>
          <w:b/>
          <w:sz w:val="20"/>
          <w:szCs w:val="20"/>
        </w:rPr>
        <w:t xml:space="preserve">11431 </w:t>
      </w:r>
      <w:r w:rsidRPr="007E6710">
        <w:rPr>
          <w:rFonts w:ascii="Times New Roman" w:hAnsi="Times New Roman"/>
          <w:b/>
          <w:i/>
          <w:sz w:val="20"/>
          <w:szCs w:val="20"/>
        </w:rPr>
        <w:t xml:space="preserve">et. seq.  </w:t>
      </w:r>
      <w:r w:rsidR="00193AC1" w:rsidRPr="007E6710">
        <w:rPr>
          <w:rFonts w:ascii="Times New Roman Bold" w:hAnsi="Times New Roman Bold"/>
          <w:b/>
          <w:sz w:val="20"/>
          <w:szCs w:val="20"/>
        </w:rPr>
        <w:t xml:space="preserve">The </w:t>
      </w:r>
      <w:r w:rsidR="0054103C">
        <w:rPr>
          <w:rFonts w:ascii="Times New Roman Bold" w:hAnsi="Times New Roman Bold"/>
          <w:b/>
          <w:sz w:val="20"/>
          <w:szCs w:val="20"/>
        </w:rPr>
        <w:t>New Mexico School for the Blind and Visually Impaired</w:t>
      </w:r>
      <w:r w:rsidR="00193AC1" w:rsidRPr="007E6710">
        <w:rPr>
          <w:rFonts w:ascii="Times New Roman Bold" w:hAnsi="Times New Roman Bold"/>
          <w:b/>
          <w:sz w:val="20"/>
          <w:szCs w:val="20"/>
        </w:rPr>
        <w:t xml:space="preserve"> </w:t>
      </w:r>
      <w:r w:rsidRPr="007E6710">
        <w:rPr>
          <w:rFonts w:ascii="Times New Roman Bold" w:hAnsi="Times New Roman Bold"/>
          <w:b/>
          <w:sz w:val="20"/>
          <w:szCs w:val="20"/>
        </w:rPr>
        <w:t>will comply with Child Find requirements for these students.</w:t>
      </w:r>
    </w:p>
    <w:p w:rsidR="001768D4" w:rsidRDefault="001768D4" w:rsidP="001768D4">
      <w:pPr>
        <w:ind w:firstLine="0"/>
        <w:rPr>
          <w:rFonts w:ascii="Times New Roman" w:hAnsi="Times New Roman"/>
          <w:b/>
          <w:sz w:val="20"/>
          <w:szCs w:val="20"/>
          <w:u w:val="single"/>
        </w:rPr>
      </w:pPr>
    </w:p>
    <w:p w:rsidR="00895F29" w:rsidRPr="001768D4" w:rsidRDefault="00E17FA6" w:rsidP="001768D4">
      <w:pPr>
        <w:ind w:firstLine="0"/>
        <w:rPr>
          <w:rFonts w:ascii="Times New Roman" w:hAnsi="Times New Roman"/>
          <w:b/>
          <w:sz w:val="20"/>
          <w:szCs w:val="20"/>
          <w:u w:val="single"/>
        </w:rPr>
      </w:pPr>
      <w:r>
        <w:rPr>
          <w:rFonts w:ascii="Times New Roman" w:hAnsi="Times New Roman"/>
          <w:sz w:val="20"/>
          <w:szCs w:val="20"/>
        </w:rPr>
        <w:t xml:space="preserve">The </w:t>
      </w:r>
      <w:r w:rsidR="0054103C" w:rsidRPr="0054103C">
        <w:rPr>
          <w:rFonts w:ascii="Times New Roman" w:hAnsi="Times New Roman"/>
          <w:sz w:val="20"/>
          <w:szCs w:val="20"/>
        </w:rPr>
        <w:t>New Mexico School for the Blind and Visually Impaired</w:t>
      </w:r>
      <w:r w:rsidRPr="0054103C">
        <w:rPr>
          <w:rFonts w:ascii="Times New Roman" w:hAnsi="Times New Roman"/>
          <w:sz w:val="20"/>
          <w:szCs w:val="20"/>
        </w:rPr>
        <w:t xml:space="preserve"> </w:t>
      </w:r>
      <w:r w:rsidR="00895F29" w:rsidRPr="0054103C">
        <w:rPr>
          <w:rFonts w:ascii="Times New Roman" w:hAnsi="Times New Roman"/>
          <w:sz w:val="20"/>
          <w:szCs w:val="20"/>
        </w:rPr>
        <w:t>will</w:t>
      </w:r>
      <w:r w:rsidR="00895F29" w:rsidRPr="009041CF">
        <w:rPr>
          <w:rFonts w:ascii="Times New Roman" w:hAnsi="Times New Roman"/>
          <w:sz w:val="20"/>
          <w:szCs w:val="20"/>
        </w:rPr>
        <w:t xml:space="preserve"> appoint a surrogate parent (</w:t>
      </w:r>
      <w:r w:rsidR="003534D9" w:rsidRPr="009041CF">
        <w:rPr>
          <w:rFonts w:ascii="Times New Roman" w:hAnsi="Times New Roman"/>
          <w:i/>
          <w:color w:val="0000FF"/>
          <w:sz w:val="20"/>
          <w:szCs w:val="20"/>
        </w:rPr>
        <w:t>Chapter</w:t>
      </w:r>
      <w:r w:rsidR="00895F29" w:rsidRPr="009041CF">
        <w:rPr>
          <w:rFonts w:ascii="Times New Roman" w:hAnsi="Times New Roman"/>
          <w:i/>
          <w:color w:val="0000FF"/>
          <w:sz w:val="20"/>
          <w:szCs w:val="20"/>
        </w:rPr>
        <w:t xml:space="preserve"> </w:t>
      </w:r>
      <w:r w:rsidR="004A4C18" w:rsidRPr="009041CF">
        <w:rPr>
          <w:rFonts w:ascii="Times New Roman" w:hAnsi="Times New Roman"/>
          <w:i/>
          <w:color w:val="0000FF"/>
          <w:sz w:val="20"/>
          <w:szCs w:val="20"/>
        </w:rPr>
        <w:t>2</w:t>
      </w:r>
      <w:r w:rsidR="00895F29" w:rsidRPr="009041CF">
        <w:rPr>
          <w:rFonts w:ascii="Times New Roman" w:hAnsi="Times New Roman"/>
          <w:i/>
          <w:color w:val="0000FF"/>
          <w:sz w:val="20"/>
          <w:szCs w:val="20"/>
        </w:rPr>
        <w:t xml:space="preserve">.-Procedural </w:t>
      </w:r>
      <w:r w:rsidR="00895F29" w:rsidRPr="00E8645A">
        <w:rPr>
          <w:rFonts w:ascii="Times New Roman" w:hAnsi="Times New Roman"/>
          <w:i/>
          <w:color w:val="0000FF"/>
          <w:sz w:val="20"/>
          <w:szCs w:val="20"/>
        </w:rPr>
        <w:t>Safe</w:t>
      </w:r>
      <w:r w:rsidR="00C94BD5" w:rsidRPr="00E8645A">
        <w:rPr>
          <w:rFonts w:ascii="Times New Roman" w:hAnsi="Times New Roman"/>
          <w:i/>
          <w:color w:val="0000FF"/>
          <w:sz w:val="20"/>
          <w:szCs w:val="20"/>
        </w:rPr>
        <w:t>guards</w:t>
      </w:r>
      <w:r w:rsidR="00E8645A">
        <w:rPr>
          <w:rFonts w:ascii="Times New Roman" w:hAnsi="Times New Roman"/>
          <w:i/>
          <w:color w:val="0000FF"/>
          <w:sz w:val="20"/>
          <w:szCs w:val="20"/>
        </w:rPr>
        <w:t xml:space="preserve">) </w:t>
      </w:r>
      <w:r w:rsidR="00895F29" w:rsidRPr="009041CF">
        <w:rPr>
          <w:rFonts w:ascii="Times New Roman" w:hAnsi="Times New Roman"/>
          <w:sz w:val="20"/>
          <w:szCs w:val="20"/>
        </w:rPr>
        <w:t>for an unaccompanied homeless child.  A homeless child includes an individual who lacks a fixed, regular, and adequate nighttime residence or includes:</w:t>
      </w:r>
    </w:p>
    <w:p w:rsidR="00895F29" w:rsidRPr="009041CF" w:rsidRDefault="00895F29" w:rsidP="00EF1303">
      <w:pPr>
        <w:numPr>
          <w:ilvl w:val="0"/>
          <w:numId w:val="32"/>
        </w:numPr>
        <w:tabs>
          <w:tab w:val="clear" w:pos="144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rsidR="00895F29" w:rsidRPr="009041CF" w:rsidRDefault="00895F29" w:rsidP="00EF1303">
      <w:pPr>
        <w:numPr>
          <w:ilvl w:val="0"/>
          <w:numId w:val="32"/>
        </w:numPr>
        <w:tabs>
          <w:tab w:val="clear" w:pos="144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children and youths who have a primary nighttime residence that is a public or private place not designed for or ordinarily used as a regular sleeping accommodation for human beings (within the meaning of 42 U.S.C. §11302(a)(2)(C));</w:t>
      </w:r>
    </w:p>
    <w:p w:rsidR="00895F29" w:rsidRPr="009041CF" w:rsidRDefault="00895F29" w:rsidP="00EF1303">
      <w:pPr>
        <w:numPr>
          <w:ilvl w:val="0"/>
          <w:numId w:val="32"/>
        </w:numPr>
        <w:tabs>
          <w:tab w:val="clear" w:pos="144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children and youths who are living in cars, parks, public spaces, abandoned buildings, substandard housing, bus or train stations, or similar settings; and</w:t>
      </w:r>
    </w:p>
    <w:p w:rsidR="00895F29" w:rsidRPr="009041CF" w:rsidRDefault="00895F29" w:rsidP="00EF1303">
      <w:pPr>
        <w:numPr>
          <w:ilvl w:val="0"/>
          <w:numId w:val="32"/>
        </w:numPr>
        <w:tabs>
          <w:tab w:val="clear" w:pos="144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migratory children (as such term is defined in 20 U.S.C. §6399) who qualify as homeless for the purposes of this part because the children are living in circumstances described above.</w:t>
      </w:r>
    </w:p>
    <w:p w:rsidR="00324C00" w:rsidRPr="009041CF" w:rsidRDefault="00324C00" w:rsidP="00E400D0">
      <w:pPr>
        <w:rPr>
          <w:rFonts w:ascii="Times New Roman" w:hAnsi="Times New Roman"/>
          <w:b/>
          <w:bCs/>
          <w:sz w:val="20"/>
          <w:u w:val="single"/>
        </w:rPr>
      </w:pPr>
    </w:p>
    <w:p w:rsidR="00324C00" w:rsidRPr="009041CF" w:rsidRDefault="00324C00" w:rsidP="00B06C1C">
      <w:pPr>
        <w:ind w:firstLine="0"/>
        <w:rPr>
          <w:rFonts w:ascii="Times New Roman" w:hAnsi="Times New Roman"/>
          <w:b/>
          <w:bCs/>
          <w:sz w:val="20"/>
          <w:u w:val="single"/>
        </w:rPr>
      </w:pPr>
      <w:r w:rsidRPr="009041CF">
        <w:rPr>
          <w:rFonts w:ascii="Times New Roman" w:hAnsi="Times New Roman"/>
          <w:b/>
          <w:bCs/>
          <w:sz w:val="20"/>
          <w:u w:val="single"/>
        </w:rPr>
        <w:t xml:space="preserve">A.  </w:t>
      </w:r>
      <w:r w:rsidR="00193AC1" w:rsidRPr="009041CF">
        <w:rPr>
          <w:rFonts w:ascii="Times New Roman" w:hAnsi="Times New Roman"/>
          <w:b/>
          <w:bCs/>
          <w:sz w:val="20"/>
          <w:u w:val="single"/>
        </w:rPr>
        <w:t>Child Find - General Requirements</w:t>
      </w:r>
    </w:p>
    <w:p w:rsidR="00324C00" w:rsidRPr="009041CF" w:rsidRDefault="00324C00" w:rsidP="00E400D0">
      <w:pPr>
        <w:rPr>
          <w:rFonts w:ascii="Times New Roman" w:hAnsi="Times New Roman"/>
          <w:b/>
          <w:bCs/>
          <w:color w:val="FF0000"/>
          <w:sz w:val="20"/>
          <w:szCs w:val="20"/>
        </w:rPr>
      </w:pPr>
    </w:p>
    <w:p w:rsidR="00FB246A" w:rsidRPr="009041CF" w:rsidRDefault="00FB246A" w:rsidP="001E317D">
      <w:pPr>
        <w:ind w:left="720" w:hanging="360"/>
        <w:rPr>
          <w:rFonts w:ascii="Times New Roman" w:hAnsi="Times New Roman"/>
          <w:sz w:val="20"/>
          <w:u w:val="single"/>
        </w:rPr>
      </w:pPr>
      <w:r w:rsidRPr="009041CF">
        <w:rPr>
          <w:rFonts w:ascii="Times New Roman" w:hAnsi="Times New Roman"/>
          <w:sz w:val="20"/>
          <w:u w:val="single"/>
        </w:rPr>
        <w:t>Authority:  NMAC  6.31.2.10   IDENTIFICATION</w:t>
      </w:r>
    </w:p>
    <w:p w:rsidR="0002199E" w:rsidRPr="007E6710" w:rsidRDefault="0002199E" w:rsidP="0002199E">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A. </w:t>
      </w:r>
      <w:r w:rsidRPr="009041CF">
        <w:rPr>
          <w:rFonts w:ascii="Times New Roman" w:hAnsi="Times New Roman"/>
          <w:bCs/>
          <w:sz w:val="20"/>
          <w:szCs w:val="20"/>
        </w:rPr>
        <w:tab/>
      </w:r>
      <w:r w:rsidR="00542FF9" w:rsidRPr="007E6710">
        <w:rPr>
          <w:rFonts w:ascii="Times New Roman" w:hAnsi="Times New Roman"/>
          <w:sz w:val="20"/>
          <w:szCs w:val="20"/>
        </w:rPr>
        <w:t>Child F</w:t>
      </w:r>
      <w:r w:rsidR="00E17FA6" w:rsidRPr="007E6710">
        <w:rPr>
          <w:rFonts w:ascii="Times New Roman" w:hAnsi="Times New Roman"/>
          <w:sz w:val="20"/>
          <w:szCs w:val="20"/>
        </w:rPr>
        <w:t>ind</w:t>
      </w:r>
      <w:r w:rsidR="00E17FA6">
        <w:rPr>
          <w:rFonts w:ascii="Times New Roman" w:hAnsi="Times New Roman"/>
          <w:sz w:val="20"/>
          <w:szCs w:val="20"/>
        </w:rPr>
        <w:t xml:space="preserve">.  The </w:t>
      </w:r>
      <w:r w:rsidR="0054103C" w:rsidRPr="0054103C">
        <w:rPr>
          <w:rFonts w:ascii="Times New Roman" w:hAnsi="Times New Roman"/>
          <w:sz w:val="20"/>
          <w:szCs w:val="20"/>
        </w:rPr>
        <w:t>New Mexico School for the Blind and Visually Impaired</w:t>
      </w:r>
      <w:r w:rsidR="00E17FA6" w:rsidRPr="0054103C">
        <w:rPr>
          <w:rFonts w:ascii="Times New Roman" w:hAnsi="Times New Roman"/>
          <w:sz w:val="20"/>
          <w:szCs w:val="20"/>
        </w:rPr>
        <w:t xml:space="preserve"> </w:t>
      </w:r>
      <w:r w:rsidRPr="0054103C">
        <w:rPr>
          <w:rFonts w:ascii="Times New Roman" w:hAnsi="Times New Roman"/>
          <w:sz w:val="20"/>
          <w:szCs w:val="20"/>
        </w:rPr>
        <w:t>shall</w:t>
      </w:r>
      <w:r w:rsidRPr="009041CF">
        <w:rPr>
          <w:rFonts w:ascii="Times New Roman" w:hAnsi="Times New Roman"/>
          <w:sz w:val="20"/>
          <w:szCs w:val="20"/>
        </w:rPr>
        <w:t xml:space="preserve"> adopt and implement policies and procedures to ensure that all children with disabilities who reside within the agency’s educational jurisdiction, including children with disabilities attending private schools or facilities such as residential treatment centers, day treatment centers, hospitals, mental health institutions, detention and </w:t>
      </w:r>
      <w:r w:rsidRPr="009041CF">
        <w:rPr>
          <w:rFonts w:ascii="Times New Roman" w:hAnsi="Times New Roman"/>
          <w:sz w:val="20"/>
          <w:szCs w:val="20"/>
        </w:rPr>
        <w:lastRenderedPageBreak/>
        <w:t xml:space="preserve">correctional facilities, children who are schooled </w:t>
      </w:r>
      <w:r w:rsidR="00AD1229" w:rsidRPr="009041CF">
        <w:rPr>
          <w:rFonts w:ascii="Times New Roman" w:hAnsi="Times New Roman"/>
          <w:sz w:val="20"/>
          <w:szCs w:val="20"/>
        </w:rPr>
        <w:t>at home, highly mobile children</w:t>
      </w:r>
      <w:r w:rsidR="00AD1229" w:rsidRPr="009B4DA9">
        <w:rPr>
          <w:rFonts w:ascii="Times New Roman" w:hAnsi="Times New Roman"/>
          <w:sz w:val="20"/>
          <w:szCs w:val="20"/>
        </w:rPr>
        <w:t xml:space="preserve">, children who reside on Indian reservations, </w:t>
      </w:r>
      <w:r w:rsidRPr="009041CF">
        <w:rPr>
          <w:rFonts w:ascii="Times New Roman" w:hAnsi="Times New Roman"/>
          <w:sz w:val="20"/>
          <w:szCs w:val="20"/>
        </w:rPr>
        <w:t xml:space="preserve">and children who are advancing from grade to grade, regardless of the severity of their disability, and who are in need of special education and related services, are located, evaluated and identified in compliance with all applicable requirements of 34 CFR </w:t>
      </w:r>
      <w:r w:rsidR="00542FF9" w:rsidRPr="007E6710">
        <w:rPr>
          <w:rFonts w:ascii="Times New Roman" w:hAnsi="Times New Roman"/>
          <w:sz w:val="20"/>
          <w:szCs w:val="20"/>
        </w:rPr>
        <w:t>§§</w:t>
      </w:r>
      <w:r w:rsidRPr="007E6710">
        <w:rPr>
          <w:rFonts w:ascii="Times New Roman" w:hAnsi="Times New Roman"/>
          <w:sz w:val="20"/>
          <w:szCs w:val="20"/>
        </w:rPr>
        <w:t>300.111, 300.131, 300.301-306 and these or other department rules and standards.  For preschool children, child find screenings shall serve as interventions under Subsection B of 6.31.2.10 NMAC.</w:t>
      </w:r>
    </w:p>
    <w:p w:rsidR="000F5C0F" w:rsidRPr="007D60D7" w:rsidRDefault="000F5C0F" w:rsidP="00FB246A">
      <w:pPr>
        <w:ind w:left="360" w:hanging="360"/>
        <w:rPr>
          <w:rFonts w:ascii="Times New Roman" w:hAnsi="Times New Roman"/>
          <w:i/>
          <w:sz w:val="20"/>
        </w:rPr>
      </w:pPr>
    </w:p>
    <w:p w:rsidR="00C1291B" w:rsidRPr="007D60D7" w:rsidRDefault="00FB246A" w:rsidP="007D1E9C">
      <w:pPr>
        <w:ind w:left="720"/>
        <w:rPr>
          <w:rFonts w:ascii="Times New Roman" w:hAnsi="Times New Roman"/>
          <w:i/>
          <w:color w:val="0000FF"/>
          <w:sz w:val="20"/>
        </w:rPr>
      </w:pPr>
      <w:r w:rsidRPr="007D60D7">
        <w:rPr>
          <w:rFonts w:ascii="Times New Roman" w:hAnsi="Times New Roman"/>
          <w:i/>
          <w:color w:val="0000FF"/>
          <w:sz w:val="20"/>
        </w:rPr>
        <w:t>Th</w:t>
      </w:r>
      <w:r w:rsidR="0054103C">
        <w:rPr>
          <w:rFonts w:ascii="Times New Roman" w:hAnsi="Times New Roman"/>
          <w:i/>
          <w:color w:val="0000FF"/>
          <w:sz w:val="20"/>
        </w:rPr>
        <w:t>e New Mexico School for the Blind and Visually Impaired</w:t>
      </w:r>
      <w:r w:rsidRPr="007D60D7">
        <w:rPr>
          <w:rFonts w:ascii="Times New Roman" w:hAnsi="Times New Roman"/>
          <w:i/>
          <w:color w:val="0000FF"/>
          <w:sz w:val="20"/>
        </w:rPr>
        <w:t xml:space="preserve"> will</w:t>
      </w:r>
      <w:r w:rsidRPr="007D60D7">
        <w:rPr>
          <w:rFonts w:ascii="Times New Roman" w:hAnsi="Times New Roman"/>
          <w:b/>
          <w:i/>
          <w:color w:val="0000FF"/>
          <w:sz w:val="20"/>
        </w:rPr>
        <w:t xml:space="preserve"> </w:t>
      </w:r>
      <w:r w:rsidRPr="007D60D7">
        <w:rPr>
          <w:rFonts w:ascii="Times New Roman" w:hAnsi="Times New Roman"/>
          <w:i/>
          <w:color w:val="0000FF"/>
          <w:sz w:val="20"/>
        </w:rPr>
        <w:t xml:space="preserve">disseminate information to the </w:t>
      </w:r>
      <w:r w:rsidR="00C1291B" w:rsidRPr="007D60D7">
        <w:rPr>
          <w:rFonts w:ascii="Times New Roman" w:hAnsi="Times New Roman"/>
          <w:i/>
          <w:color w:val="0000FF"/>
          <w:sz w:val="20"/>
        </w:rPr>
        <w:t>community</w:t>
      </w:r>
      <w:r w:rsidRPr="007D60D7">
        <w:rPr>
          <w:rFonts w:ascii="Times New Roman" w:hAnsi="Times New Roman"/>
          <w:i/>
          <w:color w:val="0000FF"/>
          <w:sz w:val="20"/>
        </w:rPr>
        <w:t xml:space="preserve"> </w:t>
      </w:r>
      <w:r w:rsidR="00C1291B" w:rsidRPr="007D60D7">
        <w:rPr>
          <w:rFonts w:ascii="Times New Roman" w:hAnsi="Times New Roman"/>
          <w:i/>
          <w:color w:val="0000FF"/>
          <w:sz w:val="20"/>
        </w:rPr>
        <w:t xml:space="preserve">(including private schools, residential treatment centers, day treatment centers, hospitals, mental health institutions, detention and correctional facilities) </w:t>
      </w:r>
      <w:r w:rsidRPr="007D60D7">
        <w:rPr>
          <w:rFonts w:ascii="Times New Roman" w:hAnsi="Times New Roman"/>
          <w:i/>
          <w:color w:val="0000FF"/>
          <w:sz w:val="20"/>
        </w:rPr>
        <w:t>concerning services offered to all individuals with disabilities and maintain records of efforts</w:t>
      </w:r>
      <w:r w:rsidR="004A4C18" w:rsidRPr="007D60D7">
        <w:rPr>
          <w:rFonts w:ascii="Times New Roman" w:hAnsi="Times New Roman"/>
          <w:i/>
          <w:color w:val="0000FF"/>
          <w:sz w:val="20"/>
        </w:rPr>
        <w:t xml:space="preserve"> that may include</w:t>
      </w:r>
      <w:r w:rsidRPr="007D60D7">
        <w:rPr>
          <w:rFonts w:ascii="Times New Roman" w:hAnsi="Times New Roman"/>
          <w:i/>
          <w:color w:val="0000FF"/>
          <w:sz w:val="20"/>
        </w:rPr>
        <w:t>:</w:t>
      </w:r>
    </w:p>
    <w:p w:rsidR="00FB246A"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P</w:t>
      </w:r>
      <w:r w:rsidR="00FB246A" w:rsidRPr="007D60D7">
        <w:rPr>
          <w:rFonts w:ascii="Times New Roman" w:hAnsi="Times New Roman"/>
          <w:i/>
          <w:color w:val="0000FF"/>
          <w:sz w:val="20"/>
          <w:szCs w:val="20"/>
        </w:rPr>
        <w:t xml:space="preserve">roviding information regarding availability of </w:t>
      </w:r>
      <w:r w:rsidR="00F97818" w:rsidRPr="007D60D7">
        <w:rPr>
          <w:rFonts w:ascii="Times New Roman" w:hAnsi="Times New Roman"/>
          <w:i/>
          <w:color w:val="0000FF"/>
          <w:sz w:val="20"/>
          <w:szCs w:val="20"/>
        </w:rPr>
        <w:t xml:space="preserve">screenings and other </w:t>
      </w:r>
      <w:r w:rsidR="00FB246A" w:rsidRPr="007D60D7">
        <w:rPr>
          <w:rFonts w:ascii="Times New Roman" w:hAnsi="Times New Roman"/>
          <w:i/>
          <w:color w:val="0000FF"/>
          <w:sz w:val="20"/>
          <w:szCs w:val="20"/>
        </w:rPr>
        <w:t>services</w:t>
      </w:r>
      <w:r w:rsidR="00674FB6" w:rsidRPr="007D60D7">
        <w:rPr>
          <w:rFonts w:ascii="Times New Roman" w:hAnsi="Times New Roman"/>
          <w:i/>
          <w:color w:val="0000FF"/>
          <w:sz w:val="20"/>
          <w:szCs w:val="20"/>
        </w:rPr>
        <w:t xml:space="preserve"> through the local newspaper, the school tax office mailings, brochures, and other print media</w:t>
      </w:r>
      <w:r w:rsidR="00FB246A" w:rsidRPr="007D60D7">
        <w:rPr>
          <w:rFonts w:ascii="Times New Roman" w:hAnsi="Times New Roman"/>
          <w:i/>
          <w:color w:val="0000FF"/>
          <w:sz w:val="20"/>
          <w:szCs w:val="20"/>
        </w:rPr>
        <w:t>;</w:t>
      </w:r>
    </w:p>
    <w:p w:rsidR="00674FB6" w:rsidRPr="007D60D7" w:rsidRDefault="00F079F7" w:rsidP="00837C48">
      <w:pPr>
        <w:numPr>
          <w:ilvl w:val="0"/>
          <w:numId w:val="3"/>
        </w:numPr>
        <w:ind w:left="1080"/>
        <w:rPr>
          <w:rFonts w:ascii="Times New Roman" w:hAnsi="Times New Roman"/>
          <w:i/>
          <w:color w:val="0000FF"/>
          <w:sz w:val="20"/>
          <w:szCs w:val="20"/>
        </w:rPr>
      </w:pPr>
      <w:r w:rsidRPr="007D60D7">
        <w:rPr>
          <w:rFonts w:ascii="Times New Roman" w:hAnsi="Times New Roman"/>
          <w:i/>
          <w:color w:val="0000FF"/>
          <w:sz w:val="20"/>
          <w:szCs w:val="20"/>
        </w:rPr>
        <w:t>P</w:t>
      </w:r>
      <w:r w:rsidR="00674FB6" w:rsidRPr="007D60D7">
        <w:rPr>
          <w:rFonts w:ascii="Times New Roman" w:hAnsi="Times New Roman"/>
          <w:i/>
          <w:color w:val="0000FF"/>
          <w:sz w:val="20"/>
          <w:szCs w:val="20"/>
        </w:rPr>
        <w:t>articipating in a network of public information dissemination to assist with locating highly mobile and migrant children</w:t>
      </w:r>
      <w:r w:rsidR="00C94BD5" w:rsidRPr="00984280">
        <w:rPr>
          <w:rFonts w:ascii="Times New Roman" w:hAnsi="Times New Roman"/>
          <w:i/>
          <w:color w:val="000000" w:themeColor="text1"/>
          <w:sz w:val="20"/>
          <w:szCs w:val="20"/>
        </w:rPr>
        <w:t>,</w:t>
      </w:r>
      <w:r w:rsidR="00C94BD5">
        <w:rPr>
          <w:rFonts w:ascii="Times New Roman" w:hAnsi="Times New Roman"/>
          <w:i/>
          <w:color w:val="00B0F0"/>
          <w:sz w:val="20"/>
          <w:szCs w:val="20"/>
        </w:rPr>
        <w:t xml:space="preserve"> </w:t>
      </w:r>
      <w:r w:rsidR="00674FB6" w:rsidRPr="007D60D7">
        <w:rPr>
          <w:rFonts w:ascii="Times New Roman" w:hAnsi="Times New Roman"/>
          <w:i/>
          <w:color w:val="0000FF"/>
          <w:sz w:val="20"/>
          <w:szCs w:val="20"/>
        </w:rPr>
        <w:t xml:space="preserve">which includes contacting other agencies, </w:t>
      </w:r>
      <w:r w:rsidR="00A03122" w:rsidRPr="007D60D7">
        <w:rPr>
          <w:rFonts w:ascii="Times New Roman" w:hAnsi="Times New Roman"/>
          <w:i/>
          <w:color w:val="0000FF"/>
          <w:sz w:val="20"/>
          <w:szCs w:val="20"/>
        </w:rPr>
        <w:t xml:space="preserve">day care facilities, </w:t>
      </w:r>
      <w:r w:rsidR="00674FB6" w:rsidRPr="007D60D7">
        <w:rPr>
          <w:rFonts w:ascii="Times New Roman" w:hAnsi="Times New Roman"/>
          <w:i/>
          <w:color w:val="0000FF"/>
          <w:sz w:val="20"/>
          <w:szCs w:val="20"/>
        </w:rPr>
        <w:t xml:space="preserve">community public locations such as doctor offices, </w:t>
      </w:r>
      <w:r w:rsidR="00A03122" w:rsidRPr="007D60D7">
        <w:rPr>
          <w:rFonts w:ascii="Times New Roman" w:hAnsi="Times New Roman"/>
          <w:i/>
          <w:color w:val="0000FF"/>
          <w:sz w:val="20"/>
          <w:szCs w:val="20"/>
        </w:rPr>
        <w:t xml:space="preserve">hospitals, </w:t>
      </w:r>
      <w:r w:rsidR="00674FB6" w:rsidRPr="007D60D7">
        <w:rPr>
          <w:rFonts w:ascii="Times New Roman" w:hAnsi="Times New Roman"/>
          <w:i/>
          <w:color w:val="0000FF"/>
          <w:sz w:val="20"/>
          <w:szCs w:val="20"/>
        </w:rPr>
        <w:t>laundry facilities, and facilities providing services to students with disabilities;</w:t>
      </w:r>
    </w:p>
    <w:p w:rsidR="00674FB6"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P</w:t>
      </w:r>
      <w:r w:rsidR="00674FB6" w:rsidRPr="007D60D7">
        <w:rPr>
          <w:rFonts w:ascii="Times New Roman" w:hAnsi="Times New Roman"/>
          <w:i/>
          <w:color w:val="0000FF"/>
          <w:sz w:val="20"/>
          <w:szCs w:val="20"/>
        </w:rPr>
        <w:t>roviding Child Find information to local private schools</w:t>
      </w:r>
      <w:r w:rsidR="00513641" w:rsidRPr="007D60D7">
        <w:rPr>
          <w:rFonts w:ascii="Times New Roman" w:hAnsi="Times New Roman"/>
          <w:i/>
          <w:color w:val="0000FF"/>
          <w:sz w:val="20"/>
          <w:szCs w:val="20"/>
        </w:rPr>
        <w:t xml:space="preserve"> and </w:t>
      </w:r>
      <w:r w:rsidR="00C94BD5" w:rsidRPr="00E8645A">
        <w:rPr>
          <w:rFonts w:ascii="Times New Roman" w:hAnsi="Times New Roman"/>
          <w:i/>
          <w:color w:val="0000FF"/>
          <w:sz w:val="20"/>
          <w:szCs w:val="20"/>
        </w:rPr>
        <w:t>discussing</w:t>
      </w:r>
      <w:r w:rsidR="00513641" w:rsidRPr="007D60D7">
        <w:rPr>
          <w:rFonts w:ascii="Times New Roman" w:hAnsi="Times New Roman"/>
          <w:i/>
          <w:color w:val="0000FF"/>
          <w:sz w:val="20"/>
          <w:szCs w:val="20"/>
        </w:rPr>
        <w:t xml:space="preserve"> with private school officials regarding the SAT process</w:t>
      </w:r>
      <w:r w:rsidR="00674FB6" w:rsidRPr="007D60D7">
        <w:rPr>
          <w:rFonts w:ascii="Times New Roman" w:hAnsi="Times New Roman"/>
          <w:i/>
          <w:color w:val="0000FF"/>
          <w:sz w:val="20"/>
          <w:szCs w:val="20"/>
        </w:rPr>
        <w:t>;</w:t>
      </w:r>
    </w:p>
    <w:p w:rsidR="00674FB6"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R</w:t>
      </w:r>
      <w:r w:rsidR="00674FB6" w:rsidRPr="007D60D7">
        <w:rPr>
          <w:rFonts w:ascii="Times New Roman" w:hAnsi="Times New Roman"/>
          <w:i/>
          <w:color w:val="0000FF"/>
          <w:sz w:val="20"/>
          <w:szCs w:val="20"/>
        </w:rPr>
        <w:t>eferring individuals ages 0-3 to a local Early Childhood Intervention (ECI) program</w:t>
      </w:r>
      <w:r w:rsidR="00674FB6" w:rsidRPr="007D60D7">
        <w:rPr>
          <w:rFonts w:ascii="Times New Roman" w:hAnsi="Times New Roman"/>
          <w:i/>
          <w:sz w:val="20"/>
          <w:szCs w:val="20"/>
        </w:rPr>
        <w:t xml:space="preserve"> </w:t>
      </w:r>
      <w:r w:rsidR="00674FB6" w:rsidRPr="007D60D7">
        <w:rPr>
          <w:rFonts w:ascii="Times New Roman" w:hAnsi="Times New Roman"/>
          <w:i/>
          <w:color w:val="0000FF"/>
          <w:sz w:val="20"/>
          <w:szCs w:val="20"/>
        </w:rPr>
        <w:t>for evaluation - which is the Department of Health's Family Infant Toddler (FIT) Program;</w:t>
      </w:r>
    </w:p>
    <w:p w:rsidR="00674FB6"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I</w:t>
      </w:r>
      <w:r w:rsidR="00674FB6" w:rsidRPr="007D60D7">
        <w:rPr>
          <w:rFonts w:ascii="Times New Roman" w:hAnsi="Times New Roman"/>
          <w:i/>
          <w:color w:val="0000FF"/>
          <w:sz w:val="20"/>
          <w:szCs w:val="20"/>
        </w:rPr>
        <w:t xml:space="preserve">dentifying and referring individuals with disabilities who may or may not be in school and who may need Special Education and related services using </w:t>
      </w:r>
      <w:r w:rsidR="00674FB6" w:rsidRPr="007D60D7">
        <w:rPr>
          <w:rFonts w:ascii="Times New Roman" w:hAnsi="Times New Roman"/>
          <w:i/>
          <w:color w:val="0000FF"/>
          <w:sz w:val="20"/>
        </w:rPr>
        <w:t>a properly constituted student assistance team (SAT)</w:t>
      </w:r>
      <w:r w:rsidR="00674FB6" w:rsidRPr="007D60D7">
        <w:rPr>
          <w:rFonts w:ascii="Times New Roman" w:hAnsi="Times New Roman"/>
          <w:i/>
          <w:color w:val="0000FF"/>
          <w:sz w:val="20"/>
          <w:szCs w:val="20"/>
        </w:rPr>
        <w:t>;</w:t>
      </w:r>
    </w:p>
    <w:p w:rsidR="00FB246A" w:rsidRPr="007D60D7" w:rsidRDefault="00F079F7" w:rsidP="00837C48">
      <w:pPr>
        <w:numPr>
          <w:ilvl w:val="0"/>
          <w:numId w:val="3"/>
        </w:numPr>
        <w:ind w:left="1080"/>
        <w:rPr>
          <w:rFonts w:ascii="Times New Roman" w:hAnsi="Times New Roman"/>
          <w:i/>
          <w:color w:val="0000FF"/>
          <w:sz w:val="20"/>
          <w:szCs w:val="20"/>
        </w:rPr>
      </w:pPr>
      <w:r w:rsidRPr="007D60D7">
        <w:rPr>
          <w:rFonts w:ascii="Times New Roman" w:hAnsi="Times New Roman"/>
          <w:i/>
          <w:color w:val="0000FF"/>
          <w:sz w:val="20"/>
          <w:szCs w:val="20"/>
        </w:rPr>
        <w:t>C</w:t>
      </w:r>
      <w:r w:rsidR="00FB246A" w:rsidRPr="007D60D7">
        <w:rPr>
          <w:rFonts w:ascii="Times New Roman" w:hAnsi="Times New Roman" w:hint="eastAsia"/>
          <w:i/>
          <w:color w:val="0000FF"/>
          <w:sz w:val="20"/>
          <w:szCs w:val="20"/>
        </w:rPr>
        <w:t>ontinuing</w:t>
      </w:r>
      <w:r w:rsidR="00FB246A" w:rsidRPr="007D60D7">
        <w:rPr>
          <w:rFonts w:ascii="Times New Roman" w:hAnsi="Times New Roman"/>
          <w:i/>
          <w:color w:val="0000FF"/>
          <w:sz w:val="20"/>
          <w:szCs w:val="20"/>
        </w:rPr>
        <w:t xml:space="preserve"> to document persons who are currently receiving needed Special Education and related services and who are not currently receiving needed Special Education and related services; </w:t>
      </w:r>
    </w:p>
    <w:p w:rsidR="00CB3A4F"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R</w:t>
      </w:r>
      <w:r w:rsidR="00FB246A" w:rsidRPr="007D60D7">
        <w:rPr>
          <w:rFonts w:ascii="Times New Roman" w:hAnsi="Times New Roman"/>
          <w:i/>
          <w:color w:val="0000FF"/>
          <w:sz w:val="20"/>
          <w:szCs w:val="20"/>
        </w:rPr>
        <w:t xml:space="preserve">eviewing this process on a yearly basis, updating staff about on-going “Child Find” activities implemented in the community; </w:t>
      </w:r>
    </w:p>
    <w:p w:rsidR="00FF7552"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M</w:t>
      </w:r>
      <w:r w:rsidR="00FB246A" w:rsidRPr="007D60D7">
        <w:rPr>
          <w:rFonts w:ascii="Times New Roman" w:hAnsi="Times New Roman"/>
          <w:i/>
          <w:color w:val="0000FF"/>
          <w:sz w:val="20"/>
          <w:szCs w:val="20"/>
        </w:rPr>
        <w:t>aintaining confidentiality of all personally identifiable information used and collected in this system in the same manner that Special Education records are maintained</w:t>
      </w:r>
      <w:r w:rsidR="001C0C06" w:rsidRPr="007D60D7">
        <w:rPr>
          <w:rFonts w:ascii="Times New Roman" w:hAnsi="Times New Roman"/>
          <w:i/>
          <w:color w:val="0000FF"/>
          <w:sz w:val="20"/>
          <w:szCs w:val="20"/>
        </w:rPr>
        <w:t xml:space="preserve">; </w:t>
      </w:r>
    </w:p>
    <w:p w:rsidR="0029102F" w:rsidRPr="007D60D7" w:rsidRDefault="00F079F7" w:rsidP="00837C48">
      <w:pPr>
        <w:numPr>
          <w:ilvl w:val="0"/>
          <w:numId w:val="3"/>
        </w:numPr>
        <w:ind w:left="1080"/>
        <w:rPr>
          <w:rFonts w:ascii="Times New Roman" w:hAnsi="Times New Roman"/>
          <w:i/>
          <w:color w:val="0000FF"/>
          <w:sz w:val="20"/>
        </w:rPr>
      </w:pPr>
      <w:r w:rsidRPr="007D60D7">
        <w:rPr>
          <w:rFonts w:ascii="Times New Roman" w:hAnsi="Times New Roman"/>
          <w:i/>
          <w:color w:val="0000FF"/>
          <w:sz w:val="20"/>
          <w:szCs w:val="20"/>
        </w:rPr>
        <w:t>M</w:t>
      </w:r>
      <w:r w:rsidR="001C0C06" w:rsidRPr="007D60D7">
        <w:rPr>
          <w:rFonts w:ascii="Times New Roman" w:hAnsi="Times New Roman"/>
          <w:i/>
          <w:color w:val="0000FF"/>
          <w:sz w:val="20"/>
          <w:szCs w:val="20"/>
        </w:rPr>
        <w:t>aintaining documentation of all Child Find activities</w:t>
      </w:r>
      <w:r w:rsidR="0029102F" w:rsidRPr="007D60D7">
        <w:rPr>
          <w:rFonts w:ascii="Times New Roman" w:hAnsi="Times New Roman"/>
          <w:i/>
          <w:color w:val="0000FF"/>
          <w:sz w:val="20"/>
          <w:szCs w:val="20"/>
        </w:rPr>
        <w:t xml:space="preserve"> including the dates of each activity and the results of each activity; and</w:t>
      </w:r>
    </w:p>
    <w:p w:rsidR="00F97818" w:rsidRPr="007D60D7" w:rsidRDefault="00F079F7" w:rsidP="00F97818">
      <w:pPr>
        <w:numPr>
          <w:ilvl w:val="0"/>
          <w:numId w:val="3"/>
        </w:numPr>
        <w:ind w:left="1080"/>
        <w:rPr>
          <w:rFonts w:ascii="Times New Roman" w:hAnsi="Times New Roman"/>
          <w:i/>
          <w:color w:val="0000FF"/>
          <w:sz w:val="20"/>
          <w:szCs w:val="20"/>
        </w:rPr>
      </w:pPr>
      <w:r w:rsidRPr="007D60D7">
        <w:rPr>
          <w:rFonts w:ascii="Times New Roman" w:hAnsi="Times New Roman"/>
          <w:i/>
          <w:color w:val="0000FF"/>
          <w:sz w:val="20"/>
          <w:szCs w:val="20"/>
        </w:rPr>
        <w:t>T</w:t>
      </w:r>
      <w:r w:rsidR="001C0C06" w:rsidRPr="007D60D7">
        <w:rPr>
          <w:rFonts w:ascii="Times New Roman" w:hAnsi="Times New Roman"/>
          <w:i/>
          <w:color w:val="0000FF"/>
          <w:sz w:val="20"/>
          <w:szCs w:val="20"/>
        </w:rPr>
        <w:t>raining appropriate staff for</w:t>
      </w:r>
      <w:r w:rsidR="0029102F" w:rsidRPr="007D60D7">
        <w:rPr>
          <w:rFonts w:ascii="Times New Roman" w:hAnsi="Times New Roman"/>
          <w:i/>
          <w:color w:val="0000FF"/>
          <w:sz w:val="20"/>
          <w:szCs w:val="20"/>
        </w:rPr>
        <w:t xml:space="preserve"> maintaining the documentation of all Child Find activities including students in private schools, religious schools and home schools located in the</w:t>
      </w:r>
      <w:r w:rsidR="0054103C">
        <w:rPr>
          <w:rFonts w:ascii="Times New Roman" w:hAnsi="Times New Roman"/>
          <w:i/>
          <w:color w:val="0000FF"/>
          <w:sz w:val="20"/>
          <w:szCs w:val="20"/>
        </w:rPr>
        <w:t xml:space="preserve"> New Mexico School for the Blind and Visually Impaired.</w:t>
      </w:r>
    </w:p>
    <w:p w:rsidR="00F97818" w:rsidRPr="007D60D7" w:rsidRDefault="00F97818" w:rsidP="00F97818">
      <w:pPr>
        <w:numPr>
          <w:ilvl w:val="0"/>
          <w:numId w:val="3"/>
        </w:numPr>
        <w:ind w:left="1080"/>
        <w:rPr>
          <w:rFonts w:ascii="Times New Roman" w:hAnsi="Times New Roman"/>
          <w:i/>
          <w:color w:val="0000FF"/>
          <w:sz w:val="20"/>
          <w:szCs w:val="20"/>
        </w:rPr>
      </w:pPr>
      <w:r w:rsidRPr="007D60D7">
        <w:rPr>
          <w:rFonts w:ascii="Times New Roman" w:hAnsi="Times New Roman"/>
          <w:i/>
          <w:color w:val="0000FF"/>
          <w:sz w:val="20"/>
          <w:szCs w:val="20"/>
        </w:rPr>
        <w:t>Annual screening will be performed by qualified</w:t>
      </w:r>
      <w:r w:rsidR="0054103C">
        <w:rPr>
          <w:rFonts w:ascii="Times New Roman" w:hAnsi="Times New Roman"/>
          <w:i/>
          <w:color w:val="0000FF"/>
          <w:sz w:val="20"/>
          <w:szCs w:val="20"/>
        </w:rPr>
        <w:t xml:space="preserve"> NMSBVI pe</w:t>
      </w:r>
      <w:r w:rsidRPr="007D60D7">
        <w:rPr>
          <w:rFonts w:ascii="Times New Roman" w:hAnsi="Times New Roman"/>
          <w:i/>
          <w:color w:val="0000FF"/>
          <w:sz w:val="20"/>
          <w:szCs w:val="20"/>
        </w:rPr>
        <w:t>rsonnel and may include:</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general health screening, including social/behavioral health</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vision screening performed to verify indicators of loss of sight, acuity, or other possible vision related problems;</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hearing screening to verify any hearing risk indicators;</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speech and language screening to verify problems in the formulation or articulation of speech or any delay in the development of language;</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preschool screening which typically includes vision, hearing, cognition, motor, speech-language, and health components to verify developmental delays;</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screening for home language</w:t>
      </w:r>
    </w:p>
    <w:p w:rsidR="00F97818" w:rsidRPr="007D60D7" w:rsidRDefault="00F97818" w:rsidP="00EF1303">
      <w:pPr>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academic screening for school age children to determine the significance of academic delays; and</w:t>
      </w:r>
    </w:p>
    <w:p w:rsidR="009E152F" w:rsidRPr="007D60D7" w:rsidRDefault="00F97818" w:rsidP="00EF1303">
      <w:pPr>
        <w:widowControl w:val="0"/>
        <w:numPr>
          <w:ilvl w:val="0"/>
          <w:numId w:val="31"/>
        </w:numPr>
        <w:ind w:left="1440"/>
        <w:rPr>
          <w:rFonts w:ascii="Times New Roman" w:hAnsi="Times New Roman"/>
          <w:i/>
          <w:color w:val="0000FF"/>
          <w:sz w:val="20"/>
          <w:szCs w:val="20"/>
        </w:rPr>
      </w:pPr>
      <w:r w:rsidRPr="007D60D7">
        <w:rPr>
          <w:rFonts w:ascii="Times New Roman" w:hAnsi="Times New Roman"/>
          <w:i/>
          <w:color w:val="0000FF"/>
          <w:sz w:val="20"/>
          <w:szCs w:val="20"/>
        </w:rPr>
        <w:t>screening for secondary level students who are at-risk of dropping out, or who have dropped out, to verify that the reasons for dropping out are not related to a previously unidentified disability.</w:t>
      </w:r>
    </w:p>
    <w:p w:rsidR="00F97818" w:rsidRPr="007D60D7" w:rsidRDefault="00F97818" w:rsidP="00A738CD">
      <w:pPr>
        <w:widowControl w:val="0"/>
        <w:autoSpaceDE w:val="0"/>
        <w:autoSpaceDN w:val="0"/>
        <w:adjustRightInd w:val="0"/>
        <w:ind w:left="1080" w:firstLine="0"/>
        <w:rPr>
          <w:rFonts w:ascii="Times New Roman" w:hAnsi="Times New Roman"/>
          <w:i/>
          <w:color w:val="0000FF"/>
          <w:sz w:val="20"/>
          <w:szCs w:val="20"/>
        </w:rPr>
      </w:pPr>
      <w:r w:rsidRPr="007D60D7">
        <w:rPr>
          <w:rFonts w:ascii="Times New Roman" w:hAnsi="Times New Roman"/>
          <w:i/>
          <w:color w:val="0000FF"/>
          <w:sz w:val="20"/>
          <w:szCs w:val="20"/>
        </w:rPr>
        <w:t>All screenings and evaluations resulting from child find activities are free to parents, including parents of home-schooled students and parents of students who attend private school by parent choice.</w:t>
      </w:r>
    </w:p>
    <w:p w:rsidR="00424EFF" w:rsidRPr="009041CF" w:rsidRDefault="00424EFF" w:rsidP="00ED08BA">
      <w:pPr>
        <w:rPr>
          <w:rFonts w:ascii="Times New Roman" w:hAnsi="Times New Roman"/>
          <w:b/>
          <w:bCs/>
          <w:sz w:val="20"/>
          <w:u w:val="single"/>
        </w:rPr>
      </w:pPr>
    </w:p>
    <w:p w:rsidR="00324C00" w:rsidRPr="009041CF" w:rsidRDefault="00324C00" w:rsidP="00865F7D">
      <w:pPr>
        <w:ind w:firstLine="0"/>
        <w:rPr>
          <w:rFonts w:ascii="Times New Roman" w:hAnsi="Times New Roman"/>
          <w:b/>
          <w:bCs/>
          <w:sz w:val="20"/>
          <w:u w:val="single"/>
        </w:rPr>
      </w:pPr>
      <w:r w:rsidRPr="009041CF">
        <w:rPr>
          <w:rFonts w:ascii="Times New Roman" w:hAnsi="Times New Roman"/>
          <w:b/>
          <w:bCs/>
          <w:sz w:val="20"/>
          <w:u w:val="single"/>
        </w:rPr>
        <w:t xml:space="preserve">B.  </w:t>
      </w:r>
      <w:r w:rsidR="003942B5" w:rsidRPr="009041CF">
        <w:rPr>
          <w:rFonts w:ascii="Times New Roman" w:hAnsi="Times New Roman"/>
          <w:b/>
          <w:bCs/>
          <w:sz w:val="20"/>
          <w:u w:val="single"/>
        </w:rPr>
        <w:t xml:space="preserve">Child Find - Developmentally Delayed </w:t>
      </w:r>
    </w:p>
    <w:p w:rsidR="00375672" w:rsidRPr="009041CF" w:rsidRDefault="00375672" w:rsidP="001E317D">
      <w:pPr>
        <w:ind w:left="720" w:hanging="360"/>
        <w:rPr>
          <w:rFonts w:ascii="Times New Roman" w:hAnsi="Times New Roman"/>
          <w:sz w:val="20"/>
          <w:u w:val="single"/>
        </w:rPr>
      </w:pPr>
    </w:p>
    <w:p w:rsidR="004A4C18" w:rsidRPr="009041CF" w:rsidRDefault="00147068" w:rsidP="007D21D8">
      <w:pPr>
        <w:ind w:left="720" w:hanging="360"/>
        <w:rPr>
          <w:rFonts w:ascii="Times New Roman" w:hAnsi="Times New Roman"/>
          <w:sz w:val="20"/>
          <w:u w:val="single"/>
        </w:rPr>
      </w:pPr>
      <w:r w:rsidRPr="009041CF">
        <w:rPr>
          <w:rFonts w:ascii="Times New Roman" w:hAnsi="Times New Roman"/>
          <w:color w:val="000000"/>
          <w:sz w:val="20"/>
          <w:szCs w:val="20"/>
          <w:u w:val="single"/>
        </w:rPr>
        <w:t xml:space="preserve">Authority:   </w:t>
      </w:r>
      <w:r w:rsidRPr="009041CF">
        <w:rPr>
          <w:rFonts w:ascii="Times New Roman" w:hAnsi="Times New Roman"/>
          <w:iCs/>
          <w:sz w:val="20"/>
          <w:szCs w:val="20"/>
          <w:u w:val="single"/>
        </w:rPr>
        <w:t xml:space="preserve">NMAC </w:t>
      </w:r>
      <w:r w:rsidRPr="009041CF">
        <w:rPr>
          <w:rFonts w:ascii="Times New Roman" w:hAnsi="Times New Roman"/>
          <w:sz w:val="20"/>
          <w:u w:val="single"/>
        </w:rPr>
        <w:t>6.31.2.7   DEFINITIONS B. (4.)</w:t>
      </w:r>
      <w:r w:rsidRPr="009041CF">
        <w:rPr>
          <w:rFonts w:ascii="Times New Roman" w:hAnsi="Times New Roman"/>
          <w:sz w:val="20"/>
        </w:rPr>
        <w:t xml:space="preserve"> </w:t>
      </w:r>
      <w:r w:rsidR="00370AA6">
        <w:rPr>
          <w:rFonts w:ascii="Times New Roman" w:hAnsi="Times New Roman"/>
          <w:i/>
          <w:color w:val="0000FF"/>
          <w:sz w:val="20"/>
          <w:szCs w:val="20"/>
        </w:rPr>
        <w:t>(S</w:t>
      </w:r>
      <w:r w:rsidRPr="009041CF">
        <w:rPr>
          <w:rFonts w:ascii="Times New Roman" w:hAnsi="Times New Roman"/>
          <w:i/>
          <w:color w:val="0000FF"/>
          <w:sz w:val="20"/>
          <w:szCs w:val="20"/>
        </w:rPr>
        <w:t xml:space="preserve">ee also </w:t>
      </w:r>
      <w:r w:rsidR="003534D9" w:rsidRPr="009041CF">
        <w:rPr>
          <w:rFonts w:ascii="Times New Roman" w:hAnsi="Times New Roman"/>
          <w:i/>
          <w:color w:val="0000FF"/>
          <w:sz w:val="20"/>
          <w:szCs w:val="20"/>
        </w:rPr>
        <w:t>Chapter</w:t>
      </w:r>
      <w:r w:rsidRPr="009041CF">
        <w:rPr>
          <w:rFonts w:ascii="Times New Roman" w:hAnsi="Times New Roman"/>
          <w:i/>
          <w:color w:val="0000FF"/>
          <w:sz w:val="20"/>
          <w:szCs w:val="20"/>
        </w:rPr>
        <w:t xml:space="preserve"> </w:t>
      </w:r>
      <w:r w:rsidR="004A4C18" w:rsidRPr="009041CF">
        <w:rPr>
          <w:rFonts w:ascii="Times New Roman" w:hAnsi="Times New Roman"/>
          <w:i/>
          <w:color w:val="0000FF"/>
          <w:sz w:val="20"/>
          <w:szCs w:val="20"/>
        </w:rPr>
        <w:t>4</w:t>
      </w:r>
      <w:r w:rsidRPr="009041CF">
        <w:rPr>
          <w:rFonts w:ascii="Times New Roman" w:hAnsi="Times New Roman"/>
          <w:i/>
          <w:color w:val="0000FF"/>
          <w:sz w:val="20"/>
          <w:szCs w:val="20"/>
        </w:rPr>
        <w:t>)</w:t>
      </w:r>
    </w:p>
    <w:p w:rsidR="00147068" w:rsidRPr="009041CF" w:rsidRDefault="00147068" w:rsidP="001E317D">
      <w:pPr>
        <w:ind w:left="1080" w:hanging="360"/>
        <w:rPr>
          <w:rFonts w:ascii="Times New Roman" w:hAnsi="Times New Roman"/>
          <w:b/>
          <w:bCs/>
          <w:i/>
          <w:color w:val="0000FF"/>
          <w:sz w:val="20"/>
          <w:szCs w:val="20"/>
        </w:rPr>
      </w:pPr>
      <w:r w:rsidRPr="007E6710">
        <w:rPr>
          <w:rFonts w:ascii="Times New Roman" w:hAnsi="Times New Roman"/>
          <w:b/>
          <w:bCs/>
          <w:sz w:val="20"/>
          <w:szCs w:val="20"/>
        </w:rPr>
        <w:lastRenderedPageBreak/>
        <w:t xml:space="preserve">Insert: </w:t>
      </w:r>
      <w:r w:rsidRPr="009041CF">
        <w:rPr>
          <w:rFonts w:ascii="Times New Roman" w:hAnsi="Times New Roman"/>
          <w:bCs/>
          <w:color w:val="FF0000"/>
          <w:sz w:val="20"/>
          <w:szCs w:val="20"/>
        </w:rPr>
        <w:t xml:space="preserve"> </w:t>
      </w:r>
      <w:r w:rsidR="0054103C">
        <w:rPr>
          <w:rFonts w:ascii="Times New Roman" w:hAnsi="Times New Roman"/>
          <w:bCs/>
          <w:i/>
          <w:color w:val="0000FF"/>
          <w:sz w:val="20"/>
          <w:szCs w:val="20"/>
        </w:rPr>
        <w:t>Due to its unique role as a provider of services to students diagnosed with a visual impairment/blindness, the New Mexico School for the Blind and Visually Impaired</w:t>
      </w:r>
      <w:r w:rsidRPr="009041CF">
        <w:rPr>
          <w:rFonts w:ascii="Times New Roman" w:hAnsi="Times New Roman"/>
          <w:bCs/>
          <w:i/>
          <w:color w:val="0000FF"/>
          <w:sz w:val="20"/>
          <w:szCs w:val="20"/>
        </w:rPr>
        <w:t xml:space="preserve"> </w:t>
      </w:r>
      <w:r w:rsidRPr="009041CF">
        <w:rPr>
          <w:rFonts w:ascii="Times New Roman" w:hAnsi="Times New Roman"/>
          <w:bCs/>
          <w:i/>
          <w:color w:val="0000FF"/>
          <w:sz w:val="20"/>
          <w:szCs w:val="20"/>
          <w:u w:val="single"/>
        </w:rPr>
        <w:t>does not</w:t>
      </w:r>
      <w:r w:rsidRPr="009041CF">
        <w:rPr>
          <w:rFonts w:ascii="Times New Roman" w:hAnsi="Times New Roman"/>
          <w:bCs/>
          <w:i/>
          <w:color w:val="0000FF"/>
          <w:sz w:val="20"/>
          <w:szCs w:val="20"/>
        </w:rPr>
        <w:t xml:space="preserve"> use the term developmental delay.</w:t>
      </w:r>
    </w:p>
    <w:p w:rsidR="00147068" w:rsidRPr="009041CF" w:rsidRDefault="00147068" w:rsidP="00147068">
      <w:pPr>
        <w:rPr>
          <w:rFonts w:ascii="Times New Roman" w:hAnsi="Times New Roman"/>
          <w:sz w:val="20"/>
        </w:rPr>
      </w:pPr>
    </w:p>
    <w:p w:rsidR="00B06C1C" w:rsidRDefault="00B06C1C" w:rsidP="001E317D">
      <w:pPr>
        <w:ind w:left="720" w:hanging="360"/>
        <w:rPr>
          <w:rFonts w:ascii="Times New Roman" w:hAnsi="Times New Roman"/>
          <w:sz w:val="20"/>
          <w:u w:val="single"/>
        </w:rPr>
      </w:pPr>
    </w:p>
    <w:p w:rsidR="00F449A1" w:rsidRDefault="00F449A1" w:rsidP="001E317D">
      <w:pPr>
        <w:ind w:left="720" w:hanging="360"/>
        <w:rPr>
          <w:rFonts w:ascii="Times New Roman" w:hAnsi="Times New Roman"/>
          <w:sz w:val="20"/>
          <w:u w:val="single"/>
        </w:rPr>
      </w:pPr>
    </w:p>
    <w:p w:rsidR="009A5831" w:rsidRPr="00D17621" w:rsidRDefault="00147068" w:rsidP="000C53F4">
      <w:pPr>
        <w:ind w:left="432" w:hanging="360"/>
        <w:jc w:val="both"/>
        <w:rPr>
          <w:rFonts w:ascii="Times New Roman Bold" w:hAnsi="Times New Roman Bold"/>
          <w:b/>
          <w:bCs/>
          <w:sz w:val="24"/>
        </w:rPr>
      </w:pPr>
      <w:r w:rsidRPr="00D17621">
        <w:rPr>
          <w:rFonts w:ascii="Times New Roman" w:hAnsi="Times New Roman"/>
          <w:sz w:val="20"/>
          <w:u w:val="single"/>
        </w:rPr>
        <w:t xml:space="preserve">Authority: NMAC </w:t>
      </w:r>
      <w:r w:rsidR="00731A28" w:rsidRPr="00D17621">
        <w:rPr>
          <w:rFonts w:ascii="Times New Roman" w:hAnsi="Times New Roman"/>
          <w:sz w:val="20"/>
          <w:u w:val="single"/>
        </w:rPr>
        <w:t>§</w:t>
      </w:r>
      <w:r w:rsidRPr="00D17621">
        <w:rPr>
          <w:rFonts w:ascii="Times New Roman" w:hAnsi="Times New Roman"/>
          <w:sz w:val="20"/>
          <w:u w:val="single"/>
        </w:rPr>
        <w:t>6.31.2.10  IDENTIFICATION AND ELIGIBILITY DETERMINATIONS</w:t>
      </w:r>
    </w:p>
    <w:p w:rsidR="0002199E" w:rsidRPr="00D17621" w:rsidRDefault="0002199E" w:rsidP="000C53F4">
      <w:pPr>
        <w:autoSpaceDE w:val="0"/>
        <w:autoSpaceDN w:val="0"/>
        <w:adjustRightInd w:val="0"/>
        <w:ind w:left="432" w:hanging="360"/>
        <w:rPr>
          <w:rFonts w:ascii="Times New Roman" w:hAnsi="Times New Roman"/>
          <w:sz w:val="20"/>
          <w:szCs w:val="20"/>
        </w:rPr>
      </w:pPr>
      <w:r w:rsidRPr="00D17621">
        <w:rPr>
          <w:rFonts w:ascii="Times New Roman" w:hAnsi="Times New Roman"/>
          <w:bCs/>
          <w:sz w:val="20"/>
          <w:szCs w:val="20"/>
        </w:rPr>
        <w:t xml:space="preserve">F. </w:t>
      </w:r>
      <w:r w:rsidRPr="00D17621">
        <w:rPr>
          <w:rFonts w:ascii="Times New Roman" w:hAnsi="Times New Roman"/>
          <w:bCs/>
          <w:sz w:val="20"/>
          <w:szCs w:val="20"/>
        </w:rPr>
        <w:tab/>
      </w:r>
      <w:r w:rsidRPr="00D17621">
        <w:rPr>
          <w:rFonts w:ascii="Times New Roman" w:hAnsi="Times New Roman"/>
          <w:sz w:val="20"/>
          <w:szCs w:val="20"/>
        </w:rPr>
        <w:t>Eligibility determinations.</w:t>
      </w:r>
    </w:p>
    <w:p w:rsidR="0002199E" w:rsidRPr="00D17621" w:rsidRDefault="0002199E" w:rsidP="0002199E">
      <w:pPr>
        <w:autoSpaceDE w:val="0"/>
        <w:autoSpaceDN w:val="0"/>
        <w:adjustRightInd w:val="0"/>
        <w:ind w:left="1080" w:hanging="360"/>
        <w:rPr>
          <w:rFonts w:ascii="Times New Roman" w:hAnsi="Times New Roman"/>
          <w:sz w:val="20"/>
          <w:szCs w:val="20"/>
        </w:rPr>
      </w:pPr>
      <w:r w:rsidRPr="00D17621">
        <w:rPr>
          <w:rFonts w:ascii="Times New Roman" w:hAnsi="Times New Roman"/>
          <w:bCs/>
          <w:sz w:val="20"/>
          <w:szCs w:val="20"/>
        </w:rPr>
        <w:t xml:space="preserve"> (2) </w:t>
      </w:r>
      <w:r w:rsidRPr="00D17621">
        <w:rPr>
          <w:rFonts w:ascii="Times New Roman" w:hAnsi="Times New Roman"/>
          <w:bCs/>
          <w:sz w:val="20"/>
          <w:szCs w:val="20"/>
        </w:rPr>
        <w:tab/>
      </w:r>
      <w:r w:rsidRPr="00D17621">
        <w:rPr>
          <w:rFonts w:ascii="Times New Roman" w:hAnsi="Times New Roman"/>
          <w:sz w:val="20"/>
          <w:szCs w:val="20"/>
        </w:rPr>
        <w:t>Optional use of developmentally delayed classification for children aged 3 through 9</w:t>
      </w:r>
      <w:r w:rsidR="00F55158">
        <w:rPr>
          <w:rFonts w:ascii="Times New Roman" w:hAnsi="Times New Roman"/>
          <w:sz w:val="20"/>
          <w:szCs w:val="20"/>
        </w:rPr>
        <w:t>.</w:t>
      </w:r>
    </w:p>
    <w:p w:rsidR="0002199E" w:rsidRPr="00D17621" w:rsidRDefault="0002199E" w:rsidP="0002199E">
      <w:pPr>
        <w:autoSpaceDE w:val="0"/>
        <w:autoSpaceDN w:val="0"/>
        <w:adjustRightInd w:val="0"/>
        <w:ind w:left="1440" w:hanging="360"/>
        <w:rPr>
          <w:rFonts w:ascii="Times New Roman" w:hAnsi="Times New Roman"/>
          <w:sz w:val="20"/>
          <w:szCs w:val="20"/>
        </w:rPr>
      </w:pPr>
      <w:r w:rsidRPr="00D17621">
        <w:rPr>
          <w:rFonts w:ascii="Times New Roman" w:hAnsi="Times New Roman"/>
          <w:bCs/>
          <w:sz w:val="20"/>
          <w:szCs w:val="20"/>
        </w:rPr>
        <w:t xml:space="preserve">(a) </w:t>
      </w:r>
      <w:r w:rsidRPr="00D17621">
        <w:rPr>
          <w:rFonts w:ascii="Times New Roman" w:hAnsi="Times New Roman"/>
          <w:bCs/>
          <w:sz w:val="20"/>
          <w:szCs w:val="20"/>
        </w:rPr>
        <w:tab/>
      </w:r>
      <w:r w:rsidRPr="00D17621">
        <w:rPr>
          <w:rFonts w:ascii="Times New Roman" w:hAnsi="Times New Roman"/>
          <w:sz w:val="20"/>
          <w:szCs w:val="20"/>
        </w:rPr>
        <w:t>The developmentally delayed classification may be used at the option of individual local education agencies but may only be used for children who do not qualify for special education under any other disability category.</w:t>
      </w:r>
    </w:p>
    <w:p w:rsidR="00424EFF" w:rsidRPr="009041CF" w:rsidRDefault="0002199E" w:rsidP="00424EFF">
      <w:pPr>
        <w:ind w:left="1440" w:hanging="360"/>
        <w:rPr>
          <w:rFonts w:ascii="Times New Roman" w:hAnsi="Times New Roman"/>
          <w:sz w:val="20"/>
        </w:rPr>
      </w:pPr>
      <w:r w:rsidRPr="00D17621">
        <w:rPr>
          <w:rFonts w:ascii="Times New Roman" w:hAnsi="Times New Roman"/>
          <w:bCs/>
          <w:sz w:val="20"/>
          <w:szCs w:val="20"/>
        </w:rPr>
        <w:t xml:space="preserve">(b) </w:t>
      </w:r>
      <w:r w:rsidRPr="00D17621">
        <w:rPr>
          <w:rFonts w:ascii="Times New Roman" w:hAnsi="Times New Roman"/>
          <w:bCs/>
          <w:sz w:val="20"/>
          <w:szCs w:val="20"/>
        </w:rPr>
        <w:tab/>
      </w:r>
      <w:r w:rsidRPr="00D17621">
        <w:rPr>
          <w:rFonts w:ascii="Times New Roman" w:hAnsi="Times New Roman"/>
          <w:sz w:val="20"/>
          <w:szCs w:val="20"/>
        </w:rPr>
        <w:t xml:space="preserve">Children who are classified as developmentally delayed must be reevaluated during the school year in which they turn 9 and will no longer be eligible in this category when they become 10. A student who does not qualify under any other available category at age 10 will no longer be eligible for special education and related services.  </w:t>
      </w:r>
      <w:proofErr w:type="gramStart"/>
      <w:r w:rsidR="00731A28" w:rsidRPr="00D17621">
        <w:rPr>
          <w:rFonts w:ascii="Times New Roman" w:hAnsi="Times New Roman"/>
          <w:sz w:val="20"/>
          <w:szCs w:val="20"/>
        </w:rPr>
        <w:t>§</w:t>
      </w:r>
      <w:r w:rsidRPr="00D17621">
        <w:rPr>
          <w:rFonts w:ascii="Times New Roman" w:hAnsi="Times New Roman"/>
          <w:sz w:val="20"/>
          <w:szCs w:val="20"/>
        </w:rPr>
        <w:t>6.31.2.10</w:t>
      </w:r>
      <w:r w:rsidR="00F55158">
        <w:rPr>
          <w:rFonts w:ascii="Times New Roman" w:hAnsi="Times New Roman"/>
          <w:sz w:val="20"/>
          <w:szCs w:val="20"/>
        </w:rPr>
        <w:t xml:space="preserve"> NMAC.</w:t>
      </w:r>
      <w:proofErr w:type="gramEnd"/>
      <w:r w:rsidRPr="009041CF">
        <w:rPr>
          <w:rFonts w:ascii="Times New Roman" w:hAnsi="Times New Roman"/>
          <w:sz w:val="20"/>
          <w:szCs w:val="20"/>
        </w:rPr>
        <w:t xml:space="preserve">  </w:t>
      </w:r>
      <w:r w:rsidRPr="009041CF">
        <w:rPr>
          <w:rFonts w:ascii="Times New Roman" w:hAnsi="Times New Roman"/>
          <w:i/>
          <w:color w:val="0000FF"/>
          <w:sz w:val="20"/>
          <w:szCs w:val="20"/>
        </w:rPr>
        <w:t xml:space="preserve">(More information on disabilities may be found in </w:t>
      </w:r>
      <w:r w:rsidR="003534D9" w:rsidRPr="009041CF">
        <w:rPr>
          <w:rFonts w:ascii="Times New Roman" w:hAnsi="Times New Roman"/>
          <w:i/>
          <w:color w:val="0000FF"/>
          <w:sz w:val="20"/>
          <w:szCs w:val="20"/>
        </w:rPr>
        <w:t>Chapter</w:t>
      </w:r>
      <w:r w:rsidRPr="009041CF">
        <w:rPr>
          <w:rFonts w:ascii="Times New Roman" w:hAnsi="Times New Roman"/>
          <w:i/>
          <w:color w:val="0000FF"/>
          <w:sz w:val="20"/>
          <w:szCs w:val="20"/>
        </w:rPr>
        <w:t xml:space="preserve"> 4) </w:t>
      </w:r>
    </w:p>
    <w:p w:rsidR="00424EFF" w:rsidRPr="009041CF" w:rsidRDefault="00424EFF" w:rsidP="00424EFF">
      <w:pPr>
        <w:ind w:left="1440" w:hanging="360"/>
        <w:rPr>
          <w:rFonts w:ascii="Times New Roman" w:hAnsi="Times New Roman"/>
          <w:sz w:val="20"/>
        </w:rPr>
      </w:pPr>
    </w:p>
    <w:p w:rsidR="00324C00" w:rsidRPr="00865F7D" w:rsidRDefault="00324C00" w:rsidP="00F41F24">
      <w:pPr>
        <w:tabs>
          <w:tab w:val="left" w:pos="360"/>
        </w:tabs>
        <w:ind w:firstLine="0"/>
        <w:rPr>
          <w:rFonts w:ascii="Times New Roman Bold" w:hAnsi="Times New Roman Bold"/>
          <w:b/>
          <w:bCs/>
          <w:color w:val="000000"/>
          <w:sz w:val="20"/>
          <w:szCs w:val="20"/>
          <w:u w:val="single"/>
        </w:rPr>
      </w:pPr>
      <w:r w:rsidRPr="00865F7D">
        <w:rPr>
          <w:rFonts w:ascii="Times New Roman Bold" w:hAnsi="Times New Roman Bold"/>
          <w:b/>
          <w:bCs/>
          <w:color w:val="000000"/>
          <w:sz w:val="20"/>
          <w:szCs w:val="20"/>
          <w:u w:val="single"/>
        </w:rPr>
        <w:t xml:space="preserve">C.  </w:t>
      </w:r>
      <w:r w:rsidR="003942B5" w:rsidRPr="00865F7D">
        <w:rPr>
          <w:rFonts w:ascii="Times New Roman Bold" w:hAnsi="Times New Roman Bold"/>
          <w:b/>
          <w:bCs/>
          <w:color w:val="000000"/>
          <w:sz w:val="20"/>
          <w:szCs w:val="20"/>
          <w:u w:val="single"/>
        </w:rPr>
        <w:t>Child Find - Parentally-Placed In Private Schools</w:t>
      </w:r>
    </w:p>
    <w:p w:rsidR="00AC12A0" w:rsidRPr="009041CF" w:rsidRDefault="00AC12A0" w:rsidP="00D61114">
      <w:pPr>
        <w:ind w:left="1080" w:hanging="360"/>
        <w:rPr>
          <w:rFonts w:ascii="Times New Roman" w:hAnsi="Times New Roman"/>
          <w:b/>
          <w:bCs/>
          <w:color w:val="0000FF"/>
          <w:sz w:val="20"/>
        </w:rPr>
      </w:pPr>
    </w:p>
    <w:p w:rsidR="00174E56" w:rsidRPr="002D2D32" w:rsidRDefault="007F493F" w:rsidP="00174E56">
      <w:pPr>
        <w:ind w:left="360" w:hanging="360"/>
        <w:rPr>
          <w:rFonts w:ascii="Times New Roman" w:hAnsi="Times New Roman"/>
          <w:b/>
          <w:sz w:val="20"/>
          <w:szCs w:val="20"/>
        </w:rPr>
      </w:pPr>
      <w:r w:rsidRPr="002D2D32">
        <w:rPr>
          <w:rFonts w:ascii="Times New Roman" w:hAnsi="Times New Roman"/>
          <w:b/>
          <w:sz w:val="20"/>
          <w:szCs w:val="20"/>
          <w:u w:val="single"/>
        </w:rPr>
        <w:t xml:space="preserve">Authority:  </w:t>
      </w:r>
      <w:r w:rsidR="00225F8A" w:rsidRPr="002D2D32">
        <w:rPr>
          <w:rFonts w:ascii="Times New Roman" w:hAnsi="Times New Roman"/>
          <w:b/>
          <w:sz w:val="20"/>
          <w:szCs w:val="20"/>
          <w:u w:val="single"/>
        </w:rPr>
        <w:t>34 CFR</w:t>
      </w:r>
      <w:r w:rsidR="00225F8A" w:rsidRPr="002D2D32">
        <w:rPr>
          <w:rFonts w:ascii="Times New Roman" w:hAnsi="Times New Roman"/>
          <w:b/>
          <w:sz w:val="20"/>
          <w:szCs w:val="20"/>
        </w:rPr>
        <w:t xml:space="preserve"> </w:t>
      </w:r>
      <w:r w:rsidR="00174E56" w:rsidRPr="002D2D32">
        <w:rPr>
          <w:rFonts w:ascii="Times New Roman" w:hAnsi="Times New Roman"/>
          <w:b/>
          <w:sz w:val="20"/>
          <w:szCs w:val="20"/>
          <w:u w:val="single"/>
        </w:rPr>
        <w:t>§300.131  Child find for parentally-placed private school children with disabilities</w:t>
      </w:r>
      <w:r w:rsidR="00174E56" w:rsidRPr="002D2D32">
        <w:rPr>
          <w:rFonts w:ascii="Times New Roman" w:hAnsi="Times New Roman"/>
          <w:b/>
          <w:sz w:val="20"/>
          <w:szCs w:val="20"/>
        </w:rPr>
        <w:t>.</w:t>
      </w:r>
    </w:p>
    <w:p w:rsidR="00174E56" w:rsidRPr="002D2D32" w:rsidRDefault="00174E56" w:rsidP="00174E56">
      <w:pPr>
        <w:ind w:left="360" w:hanging="360"/>
        <w:rPr>
          <w:rFonts w:ascii="Times New Roman" w:hAnsi="Times New Roman"/>
          <w:b/>
          <w:sz w:val="20"/>
          <w:szCs w:val="20"/>
        </w:rPr>
      </w:pPr>
      <w:r w:rsidRPr="002D2D32">
        <w:rPr>
          <w:rFonts w:ascii="Times New Roman" w:hAnsi="Times New Roman"/>
          <w:b/>
          <w:sz w:val="20"/>
          <w:szCs w:val="20"/>
        </w:rPr>
        <w:t xml:space="preserve">(a)  </w:t>
      </w:r>
      <w:r w:rsidRPr="002D2D32">
        <w:rPr>
          <w:rFonts w:ascii="Times New Roman" w:hAnsi="Times New Roman"/>
          <w:b/>
          <w:sz w:val="20"/>
          <w:szCs w:val="20"/>
          <w:u w:val="single"/>
        </w:rPr>
        <w:t>General</w:t>
      </w:r>
      <w:r w:rsidRPr="002D2D32">
        <w:rPr>
          <w:rFonts w:ascii="Times New Roman" w:hAnsi="Times New Roman"/>
          <w:b/>
          <w:sz w:val="20"/>
          <w:szCs w:val="20"/>
        </w:rPr>
        <w:t>.  The</w:t>
      </w:r>
      <w:r w:rsidR="0054103C">
        <w:rPr>
          <w:rFonts w:ascii="Times New Roman" w:hAnsi="Times New Roman"/>
          <w:b/>
          <w:sz w:val="20"/>
          <w:szCs w:val="20"/>
        </w:rPr>
        <w:t xml:space="preserve"> New Mexico School for the Blind and Visually Impaired </w:t>
      </w:r>
      <w:r w:rsidR="00FC0511" w:rsidRPr="002D2D32">
        <w:rPr>
          <w:rFonts w:ascii="Times New Roman" w:hAnsi="Times New Roman"/>
          <w:b/>
          <w:sz w:val="20"/>
          <w:szCs w:val="20"/>
        </w:rPr>
        <w:t>will</w:t>
      </w:r>
      <w:r w:rsidRPr="002D2D32">
        <w:rPr>
          <w:rFonts w:ascii="Times New Roman" w:hAnsi="Times New Roman"/>
          <w:b/>
          <w:sz w:val="20"/>
          <w:szCs w:val="20"/>
        </w:rPr>
        <w:t xml:space="preserve"> locate, identify, and evaluate all children with disabilities who are enrolled by their parents in private, including religious, elementary schools and secondary schools located in the school </w:t>
      </w:r>
      <w:r w:rsidR="0054103C">
        <w:rPr>
          <w:rFonts w:ascii="Times New Roman" w:hAnsi="Times New Roman"/>
          <w:b/>
          <w:sz w:val="20"/>
          <w:szCs w:val="20"/>
        </w:rPr>
        <w:t>New Mexico School for the Blind and Visually Impaired</w:t>
      </w:r>
      <w:r w:rsidRPr="002D2D32">
        <w:rPr>
          <w:rFonts w:ascii="Times New Roman" w:hAnsi="Times New Roman"/>
          <w:b/>
          <w:sz w:val="20"/>
          <w:szCs w:val="20"/>
        </w:rPr>
        <w:t xml:space="preserve"> served by the </w:t>
      </w:r>
      <w:r w:rsidR="0082382C" w:rsidRPr="002D2D32">
        <w:rPr>
          <w:rFonts w:ascii="Times New Roman" w:hAnsi="Times New Roman"/>
          <w:b/>
          <w:sz w:val="20"/>
          <w:szCs w:val="20"/>
        </w:rPr>
        <w:t>LEA</w:t>
      </w:r>
      <w:r w:rsidRPr="002D2D32">
        <w:rPr>
          <w:rFonts w:ascii="Times New Roman" w:hAnsi="Times New Roman"/>
          <w:b/>
          <w:sz w:val="20"/>
          <w:szCs w:val="20"/>
        </w:rPr>
        <w:t>, in accordance with paragraphs (b) through (e) of this section, and §§300.111 and 300.201.</w:t>
      </w:r>
    </w:p>
    <w:p w:rsidR="00174E56" w:rsidRPr="002D2D32" w:rsidRDefault="00174E56" w:rsidP="00174E56">
      <w:pPr>
        <w:pStyle w:val="BodyText"/>
        <w:ind w:left="360" w:hanging="360"/>
        <w:rPr>
          <w:rFonts w:ascii="Times New Roman" w:hAnsi="Times New Roman"/>
          <w:b/>
          <w:i w:val="0"/>
          <w:color w:val="auto"/>
          <w:sz w:val="20"/>
          <w:szCs w:val="20"/>
        </w:rPr>
      </w:pPr>
      <w:r w:rsidRPr="002D2D32">
        <w:rPr>
          <w:rFonts w:ascii="Times New Roman" w:hAnsi="Times New Roman"/>
          <w:b/>
          <w:i w:val="0"/>
          <w:color w:val="auto"/>
          <w:sz w:val="20"/>
          <w:szCs w:val="20"/>
        </w:rPr>
        <w:t xml:space="preserve">(b)  </w:t>
      </w:r>
      <w:r w:rsidRPr="002D2D32">
        <w:rPr>
          <w:rFonts w:ascii="Times New Roman" w:hAnsi="Times New Roman"/>
          <w:b/>
          <w:i w:val="0"/>
          <w:color w:val="auto"/>
          <w:sz w:val="20"/>
          <w:szCs w:val="20"/>
          <w:u w:val="single"/>
        </w:rPr>
        <w:t xml:space="preserve">Child </w:t>
      </w:r>
      <w:proofErr w:type="gramStart"/>
      <w:r w:rsidRPr="002D2D32">
        <w:rPr>
          <w:rFonts w:ascii="Times New Roman" w:hAnsi="Times New Roman"/>
          <w:b/>
          <w:i w:val="0"/>
          <w:color w:val="auto"/>
          <w:sz w:val="20"/>
          <w:szCs w:val="20"/>
          <w:u w:val="single"/>
        </w:rPr>
        <w:t>find</w:t>
      </w:r>
      <w:proofErr w:type="gramEnd"/>
      <w:r w:rsidRPr="002D2D32">
        <w:rPr>
          <w:rFonts w:ascii="Times New Roman" w:hAnsi="Times New Roman"/>
          <w:b/>
          <w:i w:val="0"/>
          <w:color w:val="auto"/>
          <w:sz w:val="20"/>
          <w:szCs w:val="20"/>
          <w:u w:val="single"/>
        </w:rPr>
        <w:t xml:space="preserve"> design</w:t>
      </w:r>
      <w:r w:rsidRPr="002D2D32">
        <w:rPr>
          <w:rFonts w:ascii="Times New Roman" w:hAnsi="Times New Roman"/>
          <w:b/>
          <w:i w:val="0"/>
          <w:color w:val="auto"/>
          <w:sz w:val="20"/>
          <w:szCs w:val="20"/>
        </w:rPr>
        <w:t xml:space="preserve">.  The child find process </w:t>
      </w:r>
      <w:r w:rsidR="00FC0511" w:rsidRPr="002D2D32">
        <w:rPr>
          <w:rFonts w:ascii="Times New Roman" w:hAnsi="Times New Roman"/>
          <w:b/>
          <w:i w:val="0"/>
          <w:color w:val="auto"/>
          <w:sz w:val="20"/>
          <w:szCs w:val="20"/>
        </w:rPr>
        <w:t>is</w:t>
      </w:r>
      <w:r w:rsidRPr="002D2D32">
        <w:rPr>
          <w:rFonts w:ascii="Times New Roman" w:hAnsi="Times New Roman"/>
          <w:b/>
          <w:i w:val="0"/>
          <w:color w:val="auto"/>
          <w:sz w:val="20"/>
          <w:szCs w:val="20"/>
        </w:rPr>
        <w:t xml:space="preserve"> designed to ensure--</w:t>
      </w:r>
    </w:p>
    <w:p w:rsidR="00174E56" w:rsidRPr="002D2D32" w:rsidRDefault="00174E56" w:rsidP="00174E56">
      <w:pPr>
        <w:pStyle w:val="BodyText"/>
        <w:ind w:left="720" w:hanging="360"/>
        <w:rPr>
          <w:rFonts w:ascii="Times New Roman" w:hAnsi="Times New Roman"/>
          <w:b/>
          <w:i w:val="0"/>
          <w:color w:val="auto"/>
          <w:sz w:val="20"/>
          <w:szCs w:val="20"/>
        </w:rPr>
      </w:pPr>
      <w:r w:rsidRPr="002D2D32">
        <w:rPr>
          <w:rFonts w:ascii="Times New Roman" w:hAnsi="Times New Roman"/>
          <w:b/>
          <w:i w:val="0"/>
          <w:color w:val="auto"/>
          <w:sz w:val="20"/>
          <w:szCs w:val="20"/>
        </w:rPr>
        <w:t>(1) The equitable participation of parentally-placed private school children; and</w:t>
      </w:r>
    </w:p>
    <w:p w:rsidR="00174E56" w:rsidRPr="002D2D32" w:rsidRDefault="00174E56" w:rsidP="00174E56">
      <w:pPr>
        <w:pStyle w:val="BodyText"/>
        <w:ind w:left="720" w:hanging="360"/>
        <w:rPr>
          <w:rFonts w:ascii="Times New Roman" w:hAnsi="Times New Roman"/>
          <w:b/>
          <w:i w:val="0"/>
          <w:color w:val="auto"/>
          <w:sz w:val="20"/>
          <w:szCs w:val="20"/>
        </w:rPr>
      </w:pPr>
      <w:r w:rsidRPr="002D2D32">
        <w:rPr>
          <w:rFonts w:ascii="Times New Roman" w:hAnsi="Times New Roman"/>
          <w:b/>
          <w:i w:val="0"/>
          <w:color w:val="auto"/>
          <w:sz w:val="20"/>
          <w:szCs w:val="20"/>
        </w:rPr>
        <w:t>(2)  An accurate count of those children.</w:t>
      </w:r>
    </w:p>
    <w:p w:rsidR="00174E56" w:rsidRPr="002D2D32" w:rsidRDefault="00174E56" w:rsidP="00174E56">
      <w:pPr>
        <w:pStyle w:val="BodyText"/>
        <w:ind w:left="360" w:hanging="360"/>
        <w:rPr>
          <w:rFonts w:ascii="Times New Roman" w:hAnsi="Times New Roman"/>
          <w:b/>
          <w:i w:val="0"/>
          <w:color w:val="auto"/>
          <w:sz w:val="20"/>
          <w:szCs w:val="20"/>
        </w:rPr>
      </w:pPr>
      <w:r w:rsidRPr="002D2D32">
        <w:rPr>
          <w:rFonts w:ascii="Times New Roman" w:hAnsi="Times New Roman"/>
          <w:b/>
          <w:i w:val="0"/>
          <w:color w:val="auto"/>
          <w:sz w:val="20"/>
          <w:szCs w:val="20"/>
        </w:rPr>
        <w:t xml:space="preserve">(c)  </w:t>
      </w:r>
      <w:r w:rsidRPr="002D2D32">
        <w:rPr>
          <w:rFonts w:ascii="Times New Roman" w:hAnsi="Times New Roman"/>
          <w:b/>
          <w:i w:val="0"/>
          <w:color w:val="auto"/>
          <w:sz w:val="20"/>
          <w:szCs w:val="20"/>
          <w:u w:val="single"/>
        </w:rPr>
        <w:t>Activities</w:t>
      </w:r>
      <w:r w:rsidRPr="002D2D32">
        <w:rPr>
          <w:rFonts w:ascii="Times New Roman" w:hAnsi="Times New Roman"/>
          <w:b/>
          <w:i w:val="0"/>
          <w:color w:val="auto"/>
          <w:sz w:val="20"/>
          <w:szCs w:val="20"/>
        </w:rPr>
        <w:t>.  In carrying out the re</w:t>
      </w:r>
      <w:r w:rsidR="00643B6D">
        <w:rPr>
          <w:rFonts w:ascii="Times New Roman" w:hAnsi="Times New Roman"/>
          <w:b/>
          <w:i w:val="0"/>
          <w:color w:val="auto"/>
          <w:sz w:val="20"/>
          <w:szCs w:val="20"/>
        </w:rPr>
        <w:t>quirements of this section, the</w:t>
      </w:r>
      <w:r w:rsidR="0054103C">
        <w:rPr>
          <w:rFonts w:ascii="Times New Roman" w:hAnsi="Times New Roman"/>
          <w:b/>
          <w:i w:val="0"/>
          <w:color w:val="auto"/>
          <w:sz w:val="20"/>
          <w:szCs w:val="20"/>
        </w:rPr>
        <w:t xml:space="preserve"> New Mexico School for the Blind and Visually Impaired</w:t>
      </w:r>
      <w:r w:rsidRPr="002D2D32">
        <w:rPr>
          <w:rFonts w:ascii="Times New Roman" w:hAnsi="Times New Roman"/>
          <w:b/>
          <w:i w:val="0"/>
          <w:color w:val="auto"/>
          <w:sz w:val="20"/>
          <w:szCs w:val="20"/>
        </w:rPr>
        <w:t xml:space="preserve">, or, if applicable, </w:t>
      </w:r>
      <w:r w:rsidR="00D61114" w:rsidRPr="002D2D32">
        <w:rPr>
          <w:rFonts w:ascii="Times New Roman" w:hAnsi="Times New Roman"/>
          <w:b/>
          <w:i w:val="0"/>
          <w:color w:val="auto"/>
          <w:sz w:val="20"/>
          <w:szCs w:val="20"/>
        </w:rPr>
        <w:t xml:space="preserve">the </w:t>
      </w:r>
      <w:r w:rsidR="0082382C" w:rsidRPr="002D2D32">
        <w:rPr>
          <w:rFonts w:ascii="Times New Roman" w:hAnsi="Times New Roman"/>
          <w:b/>
          <w:i w:val="0"/>
          <w:color w:val="auto"/>
          <w:sz w:val="20"/>
          <w:szCs w:val="20"/>
        </w:rPr>
        <w:t>NMPED</w:t>
      </w:r>
      <w:r w:rsidRPr="002D2D32">
        <w:rPr>
          <w:rFonts w:ascii="Times New Roman" w:hAnsi="Times New Roman"/>
          <w:b/>
          <w:i w:val="0"/>
          <w:color w:val="auto"/>
          <w:sz w:val="20"/>
          <w:szCs w:val="20"/>
        </w:rPr>
        <w:t xml:space="preserve">, </w:t>
      </w:r>
      <w:r w:rsidR="00FC0511" w:rsidRPr="002D2D32">
        <w:rPr>
          <w:rFonts w:ascii="Times New Roman" w:hAnsi="Times New Roman"/>
          <w:b/>
          <w:i w:val="0"/>
          <w:color w:val="auto"/>
          <w:sz w:val="20"/>
          <w:szCs w:val="20"/>
        </w:rPr>
        <w:t>will</w:t>
      </w:r>
      <w:r w:rsidRPr="002D2D32">
        <w:rPr>
          <w:rFonts w:ascii="Times New Roman" w:hAnsi="Times New Roman"/>
          <w:b/>
          <w:i w:val="0"/>
          <w:color w:val="auto"/>
          <w:sz w:val="20"/>
          <w:szCs w:val="20"/>
        </w:rPr>
        <w:t xml:space="preserve"> undertake activities similar to the activities undertaken for the agency’s public school children.</w:t>
      </w:r>
    </w:p>
    <w:p w:rsidR="00174E56" w:rsidRPr="002D2D32" w:rsidRDefault="00174E56" w:rsidP="00174E56">
      <w:pPr>
        <w:pStyle w:val="BodyText"/>
        <w:ind w:left="360" w:hanging="360"/>
        <w:rPr>
          <w:rFonts w:ascii="Times New Roman" w:hAnsi="Times New Roman"/>
          <w:b/>
          <w:i w:val="0"/>
          <w:color w:val="auto"/>
          <w:sz w:val="20"/>
          <w:szCs w:val="20"/>
        </w:rPr>
      </w:pPr>
      <w:r w:rsidRPr="002D2D32">
        <w:rPr>
          <w:rFonts w:ascii="Times New Roman" w:hAnsi="Times New Roman"/>
          <w:b/>
          <w:i w:val="0"/>
          <w:color w:val="auto"/>
          <w:sz w:val="20"/>
          <w:szCs w:val="20"/>
        </w:rPr>
        <w:t xml:space="preserve">(d)  </w:t>
      </w:r>
      <w:r w:rsidRPr="002D2D32">
        <w:rPr>
          <w:rFonts w:ascii="Times New Roman" w:hAnsi="Times New Roman"/>
          <w:b/>
          <w:i w:val="0"/>
          <w:color w:val="auto"/>
          <w:sz w:val="20"/>
          <w:szCs w:val="20"/>
          <w:u w:val="single"/>
        </w:rPr>
        <w:t>Cost</w:t>
      </w:r>
      <w:r w:rsidRPr="002D2D32">
        <w:rPr>
          <w:rFonts w:ascii="Times New Roman" w:hAnsi="Times New Roman"/>
          <w:b/>
          <w:i w:val="0"/>
          <w:color w:val="auto"/>
          <w:sz w:val="20"/>
          <w:szCs w:val="20"/>
        </w:rPr>
        <w:t xml:space="preserve">.  The cost of carrying out the child find requirements in this section, including individual evaluations, may not be considered in determining if </w:t>
      </w:r>
      <w:r w:rsidR="0082382C" w:rsidRPr="002D2D32">
        <w:rPr>
          <w:rFonts w:ascii="Times New Roman" w:hAnsi="Times New Roman"/>
          <w:b/>
          <w:i w:val="0"/>
          <w:color w:val="auto"/>
          <w:sz w:val="20"/>
          <w:szCs w:val="20"/>
        </w:rPr>
        <w:t>LEA</w:t>
      </w:r>
      <w:r w:rsidRPr="002D2D32">
        <w:rPr>
          <w:rFonts w:ascii="Times New Roman" w:hAnsi="Times New Roman"/>
          <w:b/>
          <w:i w:val="0"/>
          <w:color w:val="auto"/>
          <w:sz w:val="20"/>
          <w:szCs w:val="20"/>
        </w:rPr>
        <w:t xml:space="preserve"> has met its obligation under §300.133. </w:t>
      </w:r>
      <w:r w:rsidRPr="002D2D32">
        <w:rPr>
          <w:rFonts w:ascii="Times New Roman" w:hAnsi="Times New Roman"/>
          <w:b/>
          <w:sz w:val="20"/>
          <w:szCs w:val="20"/>
        </w:rPr>
        <w:t>(Private school expenditures</w:t>
      </w:r>
      <w:r w:rsidR="003534D9" w:rsidRPr="002D2D32">
        <w:rPr>
          <w:rFonts w:ascii="Times New Roman" w:hAnsi="Times New Roman"/>
          <w:b/>
          <w:sz w:val="20"/>
          <w:szCs w:val="20"/>
        </w:rPr>
        <w:t xml:space="preserve"> </w:t>
      </w:r>
      <w:r w:rsidRPr="002D2D32">
        <w:rPr>
          <w:rFonts w:ascii="Times New Roman" w:hAnsi="Times New Roman"/>
          <w:b/>
          <w:sz w:val="20"/>
          <w:szCs w:val="20"/>
        </w:rPr>
        <w:t>-</w:t>
      </w:r>
      <w:r w:rsidR="003534D9" w:rsidRPr="002D2D32">
        <w:rPr>
          <w:rFonts w:ascii="Times New Roman" w:hAnsi="Times New Roman"/>
          <w:b/>
          <w:sz w:val="20"/>
          <w:szCs w:val="20"/>
        </w:rPr>
        <w:t xml:space="preserve"> Chapter</w:t>
      </w:r>
      <w:r w:rsidRPr="002D2D32">
        <w:rPr>
          <w:rFonts w:ascii="Times New Roman" w:hAnsi="Times New Roman"/>
          <w:b/>
          <w:sz w:val="20"/>
          <w:szCs w:val="20"/>
        </w:rPr>
        <w:t xml:space="preserve"> </w:t>
      </w:r>
      <w:r w:rsidR="004A4C18" w:rsidRPr="002D2D32">
        <w:rPr>
          <w:rFonts w:ascii="Times New Roman" w:hAnsi="Times New Roman"/>
          <w:b/>
          <w:sz w:val="20"/>
          <w:szCs w:val="20"/>
        </w:rPr>
        <w:t>6</w:t>
      </w:r>
      <w:r w:rsidRPr="002D2D32">
        <w:rPr>
          <w:rFonts w:ascii="Times New Roman" w:hAnsi="Times New Roman"/>
          <w:b/>
          <w:sz w:val="20"/>
          <w:szCs w:val="20"/>
        </w:rPr>
        <w:t xml:space="preserve"> of this document)</w:t>
      </w:r>
    </w:p>
    <w:p w:rsidR="00174E56" w:rsidRPr="00E103ED" w:rsidRDefault="00174E56" w:rsidP="00174E56">
      <w:pPr>
        <w:ind w:left="360" w:hanging="360"/>
        <w:rPr>
          <w:rFonts w:ascii="Times New Roman" w:hAnsi="Times New Roman"/>
          <w:b/>
          <w:sz w:val="20"/>
          <w:szCs w:val="20"/>
        </w:rPr>
      </w:pPr>
      <w:r w:rsidRPr="002D2D32">
        <w:rPr>
          <w:rFonts w:ascii="Times New Roman" w:hAnsi="Times New Roman"/>
          <w:b/>
          <w:sz w:val="20"/>
          <w:szCs w:val="20"/>
        </w:rPr>
        <w:t xml:space="preserve">(e)  </w:t>
      </w:r>
      <w:r w:rsidRPr="002D2D32">
        <w:rPr>
          <w:rFonts w:ascii="Times New Roman" w:hAnsi="Times New Roman"/>
          <w:b/>
          <w:sz w:val="20"/>
          <w:szCs w:val="20"/>
          <w:u w:val="single"/>
        </w:rPr>
        <w:t>Completion period</w:t>
      </w:r>
      <w:r w:rsidRPr="002D2D32">
        <w:rPr>
          <w:rFonts w:ascii="Times New Roman" w:hAnsi="Times New Roman"/>
          <w:b/>
          <w:sz w:val="20"/>
          <w:szCs w:val="20"/>
        </w:rPr>
        <w:t xml:space="preserve">.  The child find process </w:t>
      </w:r>
      <w:r w:rsidR="00FC0511" w:rsidRPr="002D2D32">
        <w:rPr>
          <w:rFonts w:ascii="Times New Roman" w:hAnsi="Times New Roman"/>
          <w:b/>
          <w:sz w:val="20"/>
          <w:szCs w:val="20"/>
        </w:rPr>
        <w:t>will</w:t>
      </w:r>
      <w:r w:rsidRPr="002D2D32">
        <w:rPr>
          <w:rFonts w:ascii="Times New Roman" w:hAnsi="Times New Roman"/>
          <w:b/>
          <w:sz w:val="20"/>
          <w:szCs w:val="20"/>
        </w:rPr>
        <w:t xml:space="preserve"> be completed in a time period comparable to that for other students attending public schools in the</w:t>
      </w:r>
      <w:r w:rsidR="0054103C">
        <w:rPr>
          <w:rFonts w:ascii="Times New Roman" w:hAnsi="Times New Roman"/>
          <w:b/>
          <w:sz w:val="20"/>
          <w:szCs w:val="20"/>
        </w:rPr>
        <w:t xml:space="preserve"> New Mexico School for the Blind and Visually Impaired </w:t>
      </w:r>
      <w:r w:rsidR="00643B6D">
        <w:rPr>
          <w:rFonts w:ascii="Times New Roman" w:hAnsi="Times New Roman"/>
          <w:b/>
          <w:sz w:val="20"/>
          <w:szCs w:val="20"/>
        </w:rPr>
        <w:t xml:space="preserve"> </w:t>
      </w:r>
      <w:r w:rsidRPr="002D2D32">
        <w:rPr>
          <w:rFonts w:ascii="Times New Roman" w:hAnsi="Times New Roman"/>
          <w:b/>
          <w:sz w:val="20"/>
          <w:szCs w:val="20"/>
        </w:rPr>
        <w:t xml:space="preserve">consistent with §300.301. </w:t>
      </w:r>
      <w:r w:rsidRPr="002D2D32">
        <w:rPr>
          <w:rFonts w:ascii="Times New Roman" w:hAnsi="Times New Roman"/>
          <w:b/>
          <w:i/>
          <w:color w:val="0000FF"/>
          <w:sz w:val="20"/>
          <w:szCs w:val="20"/>
        </w:rPr>
        <w:t>(Initial Evaluations-</w:t>
      </w:r>
      <w:r w:rsidR="003534D9" w:rsidRPr="002D2D32">
        <w:rPr>
          <w:rFonts w:ascii="Times New Roman" w:hAnsi="Times New Roman"/>
          <w:b/>
          <w:i/>
          <w:color w:val="0000FF"/>
          <w:sz w:val="20"/>
          <w:szCs w:val="20"/>
        </w:rPr>
        <w:t>Chapter</w:t>
      </w:r>
      <w:r w:rsidRPr="002D2D32">
        <w:rPr>
          <w:rFonts w:ascii="Times New Roman" w:hAnsi="Times New Roman"/>
          <w:b/>
          <w:i/>
          <w:color w:val="0000FF"/>
          <w:sz w:val="20"/>
          <w:szCs w:val="20"/>
        </w:rPr>
        <w:t xml:space="preserve"> </w:t>
      </w:r>
      <w:r w:rsidR="004A4C18" w:rsidRPr="002D2D32">
        <w:rPr>
          <w:rFonts w:ascii="Times New Roman" w:hAnsi="Times New Roman"/>
          <w:b/>
          <w:i/>
          <w:color w:val="0000FF"/>
          <w:sz w:val="20"/>
          <w:szCs w:val="20"/>
        </w:rPr>
        <w:t>3</w:t>
      </w:r>
      <w:r w:rsidRPr="002D2D32">
        <w:rPr>
          <w:rFonts w:ascii="Times New Roman" w:hAnsi="Times New Roman"/>
          <w:b/>
          <w:i/>
          <w:color w:val="0000FF"/>
          <w:sz w:val="20"/>
          <w:szCs w:val="20"/>
        </w:rPr>
        <w:t xml:space="preserve"> of this document)   </w:t>
      </w:r>
      <w:r w:rsidRPr="002D2D32">
        <w:rPr>
          <w:rFonts w:ascii="Times New Roman" w:hAnsi="Times New Roman"/>
          <w:b/>
          <w:sz w:val="20"/>
          <w:szCs w:val="20"/>
        </w:rPr>
        <w:t>(Authority:  20 U.</w:t>
      </w:r>
      <w:r w:rsidRPr="00E103ED">
        <w:rPr>
          <w:rFonts w:ascii="Times New Roman" w:hAnsi="Times New Roman"/>
          <w:b/>
          <w:sz w:val="20"/>
          <w:szCs w:val="20"/>
        </w:rPr>
        <w:t xml:space="preserve">S.C. </w:t>
      </w:r>
      <w:r w:rsidR="00643B6D" w:rsidRPr="00E103ED">
        <w:rPr>
          <w:rFonts w:ascii="Times New Roman" w:hAnsi="Times New Roman"/>
          <w:b/>
          <w:sz w:val="20"/>
          <w:szCs w:val="20"/>
        </w:rPr>
        <w:t>§</w:t>
      </w:r>
      <w:r w:rsidRPr="00E103ED">
        <w:rPr>
          <w:rFonts w:ascii="Times New Roman" w:hAnsi="Times New Roman"/>
          <w:b/>
          <w:sz w:val="20"/>
          <w:szCs w:val="20"/>
        </w:rPr>
        <w:t>1412(a)(10)(A)(ii))</w:t>
      </w:r>
    </w:p>
    <w:p w:rsidR="00174E56" w:rsidRPr="002D2D32" w:rsidRDefault="00174E56" w:rsidP="00174E56">
      <w:pPr>
        <w:ind w:left="360" w:hanging="360"/>
        <w:rPr>
          <w:rFonts w:ascii="Times New Roman" w:hAnsi="Times New Roman"/>
          <w:b/>
          <w:sz w:val="20"/>
          <w:szCs w:val="20"/>
        </w:rPr>
      </w:pPr>
      <w:r w:rsidRPr="002D2D32">
        <w:rPr>
          <w:rFonts w:ascii="Times New Roman" w:hAnsi="Times New Roman"/>
          <w:b/>
          <w:sz w:val="20"/>
          <w:szCs w:val="20"/>
        </w:rPr>
        <w:t>(f)</w:t>
      </w:r>
      <w:r w:rsidRPr="002D2D32">
        <w:rPr>
          <w:rFonts w:ascii="Times New Roman" w:hAnsi="Times New Roman"/>
          <w:b/>
          <w:sz w:val="20"/>
          <w:szCs w:val="20"/>
        </w:rPr>
        <w:tab/>
      </w:r>
      <w:r w:rsidRPr="002D2D32">
        <w:rPr>
          <w:rFonts w:ascii="Times New Roman" w:hAnsi="Times New Roman"/>
          <w:b/>
          <w:sz w:val="20"/>
          <w:szCs w:val="20"/>
          <w:u w:val="single"/>
        </w:rPr>
        <w:t>Out-of-state children</w:t>
      </w:r>
      <w:r w:rsidRPr="002D2D32">
        <w:rPr>
          <w:rFonts w:ascii="Times New Roman" w:hAnsi="Times New Roman"/>
          <w:b/>
          <w:sz w:val="20"/>
          <w:szCs w:val="20"/>
        </w:rPr>
        <w:t xml:space="preserve">.  Each LEA in which private, including religious, elementary schools and secondary schools are located </w:t>
      </w:r>
      <w:r w:rsidR="00FC0511" w:rsidRPr="002D2D32">
        <w:rPr>
          <w:rFonts w:ascii="Times New Roman" w:hAnsi="Times New Roman"/>
          <w:b/>
          <w:sz w:val="20"/>
          <w:szCs w:val="20"/>
        </w:rPr>
        <w:t>will</w:t>
      </w:r>
      <w:r w:rsidRPr="002D2D32">
        <w:rPr>
          <w:rFonts w:ascii="Times New Roman" w:hAnsi="Times New Roman"/>
          <w:b/>
          <w:sz w:val="20"/>
          <w:szCs w:val="20"/>
        </w:rPr>
        <w:t>, in carrying out the child find requirements in this section, include parentally-placed private school children who reside in a State other than the State in which the private schools that they attend are located.</w:t>
      </w:r>
    </w:p>
    <w:p w:rsidR="00541793" w:rsidRPr="002D2D32" w:rsidRDefault="00541793" w:rsidP="00174E56">
      <w:pPr>
        <w:rPr>
          <w:rFonts w:ascii="Times New Roman" w:hAnsi="Times New Roman"/>
          <w:b/>
          <w:sz w:val="20"/>
          <w:szCs w:val="20"/>
          <w:u w:val="single"/>
        </w:rPr>
      </w:pPr>
    </w:p>
    <w:p w:rsidR="00541793" w:rsidRPr="002D2D32" w:rsidRDefault="00541793" w:rsidP="00541793">
      <w:pPr>
        <w:ind w:left="360" w:hanging="360"/>
        <w:rPr>
          <w:rFonts w:ascii="Times New Roman" w:hAnsi="Times New Roman"/>
          <w:b/>
          <w:sz w:val="20"/>
          <w:szCs w:val="20"/>
        </w:rPr>
      </w:pPr>
      <w:r w:rsidRPr="002D2D32">
        <w:rPr>
          <w:rFonts w:ascii="Times New Roman" w:hAnsi="Times New Roman"/>
          <w:b/>
          <w:sz w:val="20"/>
          <w:szCs w:val="20"/>
          <w:u w:val="single"/>
        </w:rPr>
        <w:t>Authority:  §</w:t>
      </w:r>
      <w:r w:rsidR="0025131F" w:rsidRPr="002D2D32">
        <w:rPr>
          <w:rFonts w:ascii="Times New Roman" w:hAnsi="Times New Roman"/>
          <w:b/>
          <w:sz w:val="20"/>
          <w:szCs w:val="20"/>
          <w:u w:val="single"/>
        </w:rPr>
        <w:t>300.134 Consultation</w:t>
      </w:r>
      <w:r w:rsidRPr="002D2D32">
        <w:rPr>
          <w:rFonts w:ascii="Times New Roman" w:hAnsi="Times New Roman"/>
          <w:b/>
          <w:sz w:val="20"/>
          <w:szCs w:val="20"/>
          <w:u w:val="single"/>
        </w:rPr>
        <w:t xml:space="preserve"> </w:t>
      </w:r>
      <w:r w:rsidR="00811FAB">
        <w:rPr>
          <w:rFonts w:ascii="Times New Roman" w:hAnsi="Times New Roman"/>
          <w:b/>
          <w:sz w:val="20"/>
          <w:szCs w:val="20"/>
          <w:u w:val="single"/>
        </w:rPr>
        <w:t xml:space="preserve">regarding </w:t>
      </w:r>
      <w:r w:rsidRPr="002D2D32">
        <w:rPr>
          <w:rFonts w:ascii="Times New Roman" w:hAnsi="Times New Roman"/>
          <w:b/>
          <w:sz w:val="20"/>
          <w:szCs w:val="20"/>
          <w:u w:val="single"/>
        </w:rPr>
        <w:t>parentally-placed private school children with disabilities</w:t>
      </w:r>
      <w:r w:rsidRPr="002D2D32">
        <w:rPr>
          <w:rFonts w:ascii="Times New Roman" w:hAnsi="Times New Roman"/>
          <w:b/>
          <w:sz w:val="20"/>
          <w:szCs w:val="20"/>
        </w:rPr>
        <w:t>.</w:t>
      </w:r>
    </w:p>
    <w:p w:rsidR="00541793" w:rsidRPr="002D2D32" w:rsidRDefault="00541793" w:rsidP="00643B6D">
      <w:pPr>
        <w:pStyle w:val="BodyTextIndent"/>
        <w:ind w:left="0" w:firstLine="0"/>
        <w:rPr>
          <w:rFonts w:ascii="Times New Roman" w:hAnsi="Times New Roman"/>
          <w:b/>
          <w:sz w:val="20"/>
          <w:szCs w:val="20"/>
        </w:rPr>
      </w:pPr>
      <w:r w:rsidRPr="002D2D32">
        <w:rPr>
          <w:rFonts w:ascii="Times New Roman" w:hAnsi="Times New Roman"/>
          <w:b/>
          <w:sz w:val="20"/>
          <w:szCs w:val="20"/>
        </w:rPr>
        <w:t xml:space="preserve">To ensure timely and meaningful consultation, </w:t>
      </w:r>
      <w:r w:rsidR="00643B6D">
        <w:rPr>
          <w:rFonts w:ascii="Times New Roman" w:hAnsi="Times New Roman"/>
          <w:b/>
          <w:sz w:val="20"/>
          <w:szCs w:val="20"/>
        </w:rPr>
        <w:t>the</w:t>
      </w:r>
      <w:r w:rsidR="0054103C">
        <w:rPr>
          <w:rFonts w:ascii="Times New Roman" w:hAnsi="Times New Roman"/>
          <w:b/>
          <w:sz w:val="20"/>
          <w:szCs w:val="20"/>
        </w:rPr>
        <w:t xml:space="preserve"> New Mexico School for the Blind and Visually Impaired</w:t>
      </w:r>
      <w:r w:rsidR="00FE1143">
        <w:rPr>
          <w:rFonts w:ascii="Times New Roman" w:hAnsi="Times New Roman"/>
          <w:b/>
          <w:sz w:val="20"/>
          <w:szCs w:val="20"/>
        </w:rPr>
        <w:t xml:space="preserve"> </w:t>
      </w:r>
      <w:r w:rsidR="00643B6D">
        <w:rPr>
          <w:rFonts w:ascii="Times New Roman" w:hAnsi="Times New Roman"/>
          <w:b/>
          <w:color w:val="FF0000"/>
          <w:sz w:val="20"/>
          <w:szCs w:val="20"/>
        </w:rPr>
        <w:t xml:space="preserve"> </w:t>
      </w:r>
      <w:r w:rsidRPr="002D2D32">
        <w:rPr>
          <w:rFonts w:ascii="Times New Roman" w:hAnsi="Times New Roman"/>
          <w:b/>
          <w:sz w:val="20"/>
          <w:szCs w:val="20"/>
        </w:rPr>
        <w:t>or, if appropriate, the NMPED, will consult with private school representatives and representatives of parents of parentally-placed private school children with disabilities during the design and development of special education and related services for the children regarding the following:</w:t>
      </w:r>
    </w:p>
    <w:p w:rsidR="00541793" w:rsidRPr="002D2D32" w:rsidRDefault="00541793" w:rsidP="00541793">
      <w:pPr>
        <w:pStyle w:val="BodyTextIndent"/>
        <w:ind w:left="360" w:hanging="360"/>
        <w:rPr>
          <w:rFonts w:ascii="Times New Roman" w:hAnsi="Times New Roman"/>
          <w:b/>
          <w:sz w:val="20"/>
          <w:szCs w:val="20"/>
        </w:rPr>
      </w:pPr>
      <w:r w:rsidRPr="002D2D32">
        <w:rPr>
          <w:rFonts w:ascii="Times New Roman" w:hAnsi="Times New Roman"/>
          <w:b/>
          <w:sz w:val="20"/>
          <w:szCs w:val="20"/>
        </w:rPr>
        <w:t xml:space="preserve">(a)  </w:t>
      </w:r>
      <w:r w:rsidR="00731A28" w:rsidRPr="00E103ED">
        <w:rPr>
          <w:rFonts w:ascii="Times New Roman" w:hAnsi="Times New Roman"/>
          <w:b/>
          <w:sz w:val="20"/>
          <w:szCs w:val="20"/>
          <w:u w:val="single"/>
        </w:rPr>
        <w:t>Child F</w:t>
      </w:r>
      <w:r w:rsidRPr="00E103ED">
        <w:rPr>
          <w:rFonts w:ascii="Times New Roman" w:hAnsi="Times New Roman"/>
          <w:b/>
          <w:sz w:val="20"/>
          <w:szCs w:val="20"/>
          <w:u w:val="single"/>
        </w:rPr>
        <w:t>ind</w:t>
      </w:r>
      <w:r w:rsidRPr="002D2D32">
        <w:rPr>
          <w:rFonts w:ascii="Times New Roman" w:hAnsi="Times New Roman"/>
          <w:b/>
          <w:sz w:val="20"/>
          <w:szCs w:val="20"/>
        </w:rPr>
        <w:t>.  The child find process, including--</w:t>
      </w:r>
    </w:p>
    <w:p w:rsidR="00541793" w:rsidRPr="002D2D32" w:rsidRDefault="00541793" w:rsidP="004A4C18">
      <w:pPr>
        <w:pStyle w:val="BodyText"/>
        <w:widowControl w:val="0"/>
        <w:ind w:left="720"/>
        <w:rPr>
          <w:rFonts w:ascii="Times New Roman" w:hAnsi="Times New Roman"/>
          <w:b/>
          <w:i w:val="0"/>
          <w:color w:val="auto"/>
          <w:sz w:val="20"/>
          <w:szCs w:val="20"/>
        </w:rPr>
      </w:pPr>
      <w:r w:rsidRPr="002D2D32">
        <w:rPr>
          <w:rFonts w:ascii="Times New Roman" w:hAnsi="Times New Roman"/>
          <w:b/>
          <w:i w:val="0"/>
          <w:color w:val="auto"/>
          <w:sz w:val="20"/>
          <w:szCs w:val="20"/>
        </w:rPr>
        <w:t xml:space="preserve">(1)  How parentally-placed private school children suspected of having a disability can </w:t>
      </w:r>
      <w:r w:rsidR="00A14FBE">
        <w:rPr>
          <w:rFonts w:ascii="Times New Roman" w:hAnsi="Times New Roman"/>
          <w:b/>
          <w:i w:val="0"/>
          <w:color w:val="auto"/>
          <w:sz w:val="20"/>
          <w:szCs w:val="20"/>
        </w:rPr>
        <w:tab/>
      </w:r>
      <w:r w:rsidRPr="002D2D32">
        <w:rPr>
          <w:rFonts w:ascii="Times New Roman" w:hAnsi="Times New Roman"/>
          <w:b/>
          <w:i w:val="0"/>
          <w:color w:val="auto"/>
          <w:sz w:val="20"/>
          <w:szCs w:val="20"/>
        </w:rPr>
        <w:t>participate equitably; and</w:t>
      </w:r>
    </w:p>
    <w:p w:rsidR="00541793" w:rsidRPr="002D2D32" w:rsidRDefault="00541793" w:rsidP="004A4C18">
      <w:pPr>
        <w:pStyle w:val="BodyText"/>
        <w:widowControl w:val="0"/>
        <w:ind w:left="720"/>
        <w:rPr>
          <w:rFonts w:ascii="Times New Roman" w:hAnsi="Times New Roman"/>
          <w:b/>
          <w:i w:val="0"/>
          <w:color w:val="auto"/>
          <w:sz w:val="20"/>
          <w:szCs w:val="20"/>
        </w:rPr>
      </w:pPr>
      <w:r w:rsidRPr="002D2D32">
        <w:rPr>
          <w:rFonts w:ascii="Times New Roman" w:hAnsi="Times New Roman"/>
          <w:b/>
          <w:i w:val="0"/>
          <w:color w:val="auto"/>
          <w:sz w:val="20"/>
          <w:szCs w:val="20"/>
        </w:rPr>
        <w:t>(2)  How parents, teachers, and private school officials will be informed of the process.</w:t>
      </w:r>
    </w:p>
    <w:p w:rsidR="00541793" w:rsidRPr="002D2D32" w:rsidRDefault="004A4C18" w:rsidP="004A4C18">
      <w:pPr>
        <w:widowControl w:val="0"/>
        <w:rPr>
          <w:rFonts w:ascii="Times New Roman" w:hAnsi="Times New Roman"/>
          <w:b/>
          <w:i/>
          <w:color w:val="0000FF"/>
          <w:sz w:val="20"/>
          <w:szCs w:val="20"/>
        </w:rPr>
      </w:pPr>
      <w:r w:rsidRPr="002D2D32">
        <w:rPr>
          <w:rFonts w:ascii="Times New Roman" w:hAnsi="Times New Roman"/>
          <w:b/>
          <w:i/>
          <w:color w:val="0000FF"/>
          <w:sz w:val="20"/>
          <w:szCs w:val="20"/>
        </w:rPr>
        <w:t>(For more information</w:t>
      </w:r>
      <w:r w:rsidR="00290490">
        <w:rPr>
          <w:rFonts w:ascii="Times New Roman" w:hAnsi="Times New Roman"/>
          <w:b/>
          <w:i/>
          <w:color w:val="0000FF"/>
          <w:sz w:val="20"/>
          <w:szCs w:val="20"/>
        </w:rPr>
        <w:t xml:space="preserve"> on</w:t>
      </w:r>
      <w:r w:rsidRPr="002D2D32">
        <w:rPr>
          <w:rFonts w:ascii="Times New Roman" w:hAnsi="Times New Roman"/>
          <w:b/>
          <w:i/>
          <w:color w:val="0000FF"/>
          <w:sz w:val="20"/>
          <w:szCs w:val="20"/>
        </w:rPr>
        <w:t xml:space="preserve"> students placed in private schools, see </w:t>
      </w:r>
      <w:r w:rsidR="003534D9" w:rsidRPr="002D2D32">
        <w:rPr>
          <w:rFonts w:ascii="Times New Roman" w:hAnsi="Times New Roman"/>
          <w:b/>
          <w:i/>
          <w:color w:val="0000FF"/>
          <w:sz w:val="20"/>
          <w:szCs w:val="20"/>
        </w:rPr>
        <w:t>Chapter</w:t>
      </w:r>
      <w:r w:rsidRPr="002D2D32">
        <w:rPr>
          <w:rFonts w:ascii="Times New Roman" w:hAnsi="Times New Roman"/>
          <w:b/>
          <w:i/>
          <w:color w:val="0000FF"/>
          <w:sz w:val="20"/>
          <w:szCs w:val="20"/>
        </w:rPr>
        <w:t xml:space="preserve"> 6. LRE)</w:t>
      </w:r>
    </w:p>
    <w:p w:rsidR="004A4C18" w:rsidRPr="002F1897" w:rsidRDefault="004A4C18" w:rsidP="004A4C18">
      <w:pPr>
        <w:widowControl w:val="0"/>
        <w:rPr>
          <w:rFonts w:ascii="Times New Roman" w:hAnsi="Times New Roman"/>
          <w:b/>
          <w:i/>
          <w:color w:val="FF0000"/>
          <w:sz w:val="20"/>
          <w:szCs w:val="20"/>
        </w:rPr>
      </w:pPr>
    </w:p>
    <w:p w:rsidR="00000361" w:rsidRPr="002D2D32" w:rsidRDefault="00000361" w:rsidP="00A71439">
      <w:pPr>
        <w:pStyle w:val="RegsSection"/>
        <w:keepNext w:val="0"/>
        <w:widowControl w:val="0"/>
        <w:spacing w:line="240" w:lineRule="auto"/>
        <w:ind w:left="360" w:hanging="360"/>
        <w:rPr>
          <w:rFonts w:ascii="Times New Roman" w:hAnsi="Times New Roman"/>
          <w:b/>
          <w:color w:val="auto"/>
          <w:sz w:val="20"/>
          <w:szCs w:val="20"/>
          <w:u w:val="none"/>
        </w:rPr>
      </w:pPr>
      <w:r w:rsidRPr="002D2D32">
        <w:rPr>
          <w:rFonts w:ascii="Times New Roman" w:hAnsi="Times New Roman"/>
          <w:b/>
          <w:sz w:val="20"/>
          <w:szCs w:val="20"/>
        </w:rPr>
        <w:t>Authority:  §300.</w:t>
      </w:r>
      <w:r w:rsidRPr="002D2D32">
        <w:rPr>
          <w:rFonts w:ascii="Times New Roman" w:hAnsi="Times New Roman"/>
          <w:b/>
          <w:color w:val="auto"/>
          <w:sz w:val="20"/>
          <w:szCs w:val="20"/>
        </w:rPr>
        <w:t>140  Due process complaints and State complaints</w:t>
      </w:r>
      <w:r w:rsidRPr="002D2D32">
        <w:rPr>
          <w:rFonts w:ascii="Times New Roman" w:hAnsi="Times New Roman"/>
          <w:b/>
          <w:color w:val="auto"/>
          <w:sz w:val="20"/>
          <w:szCs w:val="20"/>
          <w:u w:val="none"/>
        </w:rPr>
        <w:t xml:space="preserve">.  </w:t>
      </w:r>
      <w:r w:rsidRPr="002D2D32">
        <w:rPr>
          <w:rFonts w:ascii="Times New Roman" w:hAnsi="Times New Roman"/>
          <w:b/>
          <w:i/>
          <w:color w:val="0000FF"/>
          <w:sz w:val="20"/>
          <w:u w:val="none"/>
        </w:rPr>
        <w:t>(</w:t>
      </w:r>
      <w:r w:rsidR="00081C8E">
        <w:rPr>
          <w:rFonts w:ascii="Times New Roman" w:hAnsi="Times New Roman"/>
          <w:b/>
          <w:i/>
          <w:color w:val="0000FF"/>
          <w:sz w:val="20"/>
          <w:u w:val="none"/>
        </w:rPr>
        <w:t>S</w:t>
      </w:r>
      <w:r w:rsidRPr="002D2D32">
        <w:rPr>
          <w:rFonts w:ascii="Times New Roman" w:hAnsi="Times New Roman"/>
          <w:b/>
          <w:i/>
          <w:color w:val="0000FF"/>
          <w:sz w:val="20"/>
          <w:u w:val="none"/>
        </w:rPr>
        <w:t xml:space="preserve">ee </w:t>
      </w:r>
      <w:r w:rsidR="00A71439" w:rsidRPr="002D2D32">
        <w:rPr>
          <w:rFonts w:ascii="Times New Roman" w:hAnsi="Times New Roman"/>
          <w:b/>
          <w:i/>
          <w:color w:val="0000FF"/>
          <w:sz w:val="20"/>
          <w:u w:val="none"/>
        </w:rPr>
        <w:t>Chapter</w:t>
      </w:r>
      <w:r w:rsidRPr="002D2D32">
        <w:rPr>
          <w:rFonts w:ascii="Times New Roman" w:hAnsi="Times New Roman"/>
          <w:b/>
          <w:i/>
          <w:color w:val="0000FF"/>
          <w:sz w:val="20"/>
          <w:u w:val="none"/>
        </w:rPr>
        <w:t xml:space="preserve"> </w:t>
      </w:r>
      <w:r w:rsidR="00404C49" w:rsidRPr="002D2D32">
        <w:rPr>
          <w:rFonts w:ascii="Times New Roman" w:hAnsi="Times New Roman"/>
          <w:b/>
          <w:i/>
          <w:color w:val="0000FF"/>
          <w:sz w:val="20"/>
          <w:u w:val="none"/>
        </w:rPr>
        <w:t>2</w:t>
      </w:r>
      <w:r w:rsidRPr="002D2D32">
        <w:rPr>
          <w:rFonts w:ascii="Times New Roman" w:hAnsi="Times New Roman"/>
          <w:b/>
          <w:i/>
          <w:color w:val="0000FF"/>
          <w:sz w:val="20"/>
          <w:u w:val="none"/>
        </w:rPr>
        <w:t>.-Procedural Safeguards)</w:t>
      </w:r>
      <w:r w:rsidRPr="002D2D32">
        <w:rPr>
          <w:rFonts w:ascii="Times New Roman" w:hAnsi="Times New Roman"/>
          <w:b/>
          <w:color w:val="0000FF"/>
          <w:sz w:val="20"/>
          <w:u w:val="none"/>
        </w:rPr>
        <w:t xml:space="preserve"> </w:t>
      </w:r>
    </w:p>
    <w:p w:rsidR="00000361" w:rsidRPr="002D2D32" w:rsidRDefault="00000361" w:rsidP="00A71439">
      <w:pPr>
        <w:pStyle w:val="BodyTextIndent"/>
        <w:widowControl w:val="0"/>
        <w:ind w:left="360" w:hanging="360"/>
        <w:rPr>
          <w:rFonts w:ascii="Times New Roman" w:hAnsi="Times New Roman"/>
          <w:b/>
          <w:sz w:val="20"/>
          <w:szCs w:val="20"/>
        </w:rPr>
      </w:pPr>
      <w:r w:rsidRPr="002D2D32">
        <w:rPr>
          <w:rFonts w:ascii="Times New Roman" w:hAnsi="Times New Roman"/>
          <w:b/>
          <w:sz w:val="20"/>
          <w:szCs w:val="20"/>
        </w:rPr>
        <w:t xml:space="preserve">(a)  </w:t>
      </w:r>
      <w:r w:rsidR="00A71439" w:rsidRPr="002D2D32">
        <w:rPr>
          <w:rFonts w:ascii="Times New Roman" w:hAnsi="Times New Roman"/>
          <w:b/>
          <w:sz w:val="20"/>
          <w:szCs w:val="20"/>
        </w:rPr>
        <w:tab/>
      </w:r>
      <w:r w:rsidRPr="002D2D32">
        <w:rPr>
          <w:rFonts w:ascii="Times New Roman" w:hAnsi="Times New Roman"/>
          <w:b/>
          <w:bCs/>
          <w:sz w:val="20"/>
          <w:szCs w:val="20"/>
        </w:rPr>
        <w:t xml:space="preserve">Due process not applicable, except for </w:t>
      </w:r>
      <w:r w:rsidR="00940117" w:rsidRPr="00E103ED">
        <w:rPr>
          <w:rFonts w:ascii="Times New Roman" w:hAnsi="Times New Roman"/>
          <w:b/>
          <w:sz w:val="20"/>
          <w:szCs w:val="20"/>
          <w:u w:val="single"/>
        </w:rPr>
        <w:t>Child Find</w:t>
      </w:r>
      <w:r w:rsidRPr="002D2D32">
        <w:rPr>
          <w:rFonts w:ascii="Times New Roman" w:hAnsi="Times New Roman"/>
          <w:b/>
          <w:sz w:val="20"/>
          <w:szCs w:val="20"/>
        </w:rPr>
        <w:t xml:space="preserve">.  </w:t>
      </w:r>
    </w:p>
    <w:p w:rsidR="00000361" w:rsidRPr="009041CF" w:rsidRDefault="00000361" w:rsidP="00A71439">
      <w:pPr>
        <w:pStyle w:val="BodyTextIndent"/>
        <w:widowControl w:val="0"/>
        <w:ind w:left="360" w:hanging="360"/>
        <w:rPr>
          <w:rFonts w:ascii="Times New Roman" w:hAnsi="Times New Roman"/>
          <w:sz w:val="20"/>
          <w:szCs w:val="20"/>
        </w:rPr>
      </w:pPr>
      <w:r w:rsidRPr="002D2D32">
        <w:rPr>
          <w:rFonts w:ascii="Times New Roman" w:hAnsi="Times New Roman"/>
          <w:b/>
          <w:sz w:val="20"/>
          <w:szCs w:val="20"/>
        </w:rPr>
        <w:lastRenderedPageBreak/>
        <w:t xml:space="preserve">(b)  </w:t>
      </w:r>
      <w:r w:rsidR="00A71439" w:rsidRPr="002D2D32">
        <w:rPr>
          <w:rFonts w:ascii="Times New Roman" w:hAnsi="Times New Roman"/>
          <w:b/>
          <w:sz w:val="20"/>
          <w:szCs w:val="20"/>
        </w:rPr>
        <w:tab/>
      </w:r>
      <w:r w:rsidR="00FF1092" w:rsidRPr="00E103ED">
        <w:rPr>
          <w:rFonts w:ascii="Times New Roman" w:hAnsi="Times New Roman"/>
          <w:b/>
          <w:sz w:val="20"/>
          <w:szCs w:val="20"/>
          <w:u w:val="single"/>
        </w:rPr>
        <w:t>Child Find</w:t>
      </w:r>
      <w:r w:rsidR="00FF1092" w:rsidRPr="002D2D32">
        <w:rPr>
          <w:rFonts w:ascii="Times New Roman" w:hAnsi="Times New Roman"/>
          <w:b/>
          <w:bCs/>
          <w:sz w:val="20"/>
          <w:szCs w:val="20"/>
        </w:rPr>
        <w:t xml:space="preserve"> </w:t>
      </w:r>
      <w:r w:rsidRPr="002D2D32">
        <w:rPr>
          <w:rFonts w:ascii="Times New Roman" w:hAnsi="Times New Roman"/>
          <w:b/>
          <w:bCs/>
          <w:sz w:val="20"/>
          <w:szCs w:val="20"/>
        </w:rPr>
        <w:t>complaints—to be filed with the LEA in which the private school is located</w:t>
      </w:r>
      <w:r w:rsidRPr="009041CF">
        <w:rPr>
          <w:rFonts w:ascii="Times New Roman" w:hAnsi="Times New Roman"/>
          <w:sz w:val="20"/>
          <w:szCs w:val="20"/>
        </w:rPr>
        <w:t xml:space="preserve">.  </w:t>
      </w:r>
    </w:p>
    <w:p w:rsidR="00C32580" w:rsidRDefault="00C32580" w:rsidP="00541793">
      <w:pPr>
        <w:rPr>
          <w:rFonts w:ascii="Times New Roman" w:hAnsi="Times New Roman"/>
          <w:sz w:val="20"/>
          <w:u w:val="single"/>
        </w:rPr>
      </w:pPr>
    </w:p>
    <w:p w:rsidR="00541793" w:rsidRPr="00956542" w:rsidRDefault="00541793" w:rsidP="00C32580">
      <w:pPr>
        <w:ind w:firstLine="0"/>
        <w:rPr>
          <w:rFonts w:ascii="Times New Roman Bold" w:hAnsi="Times New Roman Bold"/>
          <w:b/>
          <w:color w:val="000000"/>
          <w:sz w:val="24"/>
        </w:rPr>
      </w:pPr>
      <w:r w:rsidRPr="009041CF">
        <w:rPr>
          <w:rFonts w:ascii="Times New Roman" w:hAnsi="Times New Roman"/>
          <w:sz w:val="20"/>
          <w:u w:val="single"/>
        </w:rPr>
        <w:t>Authority:  NMAC 6.31.2.11   EDUCATIONAL SERVICES FOR CHILDREN WITH DISABILITIES</w:t>
      </w:r>
    </w:p>
    <w:p w:rsidR="00541793" w:rsidRPr="009041CF" w:rsidRDefault="00541793" w:rsidP="00541793">
      <w:pPr>
        <w:ind w:left="360" w:hanging="360"/>
        <w:rPr>
          <w:rFonts w:ascii="Times New Roman" w:hAnsi="Times New Roman"/>
          <w:sz w:val="20"/>
        </w:rPr>
      </w:pPr>
      <w:r w:rsidRPr="009041CF">
        <w:rPr>
          <w:rFonts w:ascii="Times New Roman" w:hAnsi="Times New Roman"/>
          <w:sz w:val="20"/>
        </w:rPr>
        <w:t xml:space="preserve">L. </w:t>
      </w:r>
      <w:r w:rsidRPr="009041CF">
        <w:rPr>
          <w:rFonts w:ascii="Times New Roman" w:hAnsi="Times New Roman"/>
          <w:sz w:val="20"/>
        </w:rPr>
        <w:tab/>
        <w:t>Children in private schools</w:t>
      </w:r>
    </w:p>
    <w:p w:rsidR="00B94F05" w:rsidRDefault="00E62507" w:rsidP="00B94F05">
      <w:pPr>
        <w:ind w:left="720" w:hanging="360"/>
        <w:rPr>
          <w:rFonts w:ascii="Times New Roman" w:hAnsi="Times New Roman"/>
          <w:sz w:val="20"/>
        </w:rPr>
      </w:pPr>
      <w:r w:rsidRPr="009041CF">
        <w:rPr>
          <w:rFonts w:ascii="Times New Roman" w:hAnsi="Times New Roman"/>
          <w:sz w:val="20"/>
        </w:rPr>
        <w:t xml:space="preserve">(1) </w:t>
      </w:r>
      <w:r w:rsidRPr="009041CF">
        <w:rPr>
          <w:rFonts w:ascii="Times New Roman" w:hAnsi="Times New Roman"/>
          <w:sz w:val="20"/>
        </w:rPr>
        <w:tab/>
        <w:t>Children enrolled by parents in private schools or facilities.</w:t>
      </w:r>
    </w:p>
    <w:p w:rsidR="00B06C1C" w:rsidRPr="00E103ED" w:rsidRDefault="00B94F05" w:rsidP="00F41F24">
      <w:pPr>
        <w:tabs>
          <w:tab w:val="left" w:pos="1080"/>
        </w:tabs>
        <w:ind w:left="720" w:hanging="360"/>
        <w:rPr>
          <w:rFonts w:ascii="Times New Roman" w:hAnsi="Times New Roman"/>
          <w:sz w:val="20"/>
          <w:szCs w:val="20"/>
        </w:rPr>
      </w:pPr>
      <w:r>
        <w:rPr>
          <w:rFonts w:ascii="Times New Roman" w:hAnsi="Times New Roman"/>
          <w:sz w:val="20"/>
        </w:rPr>
        <w:tab/>
      </w:r>
      <w:r w:rsidR="005311B0" w:rsidRPr="00B94F05">
        <w:rPr>
          <w:rFonts w:ascii="Times New Roman" w:hAnsi="Times New Roman"/>
          <w:bCs/>
          <w:sz w:val="20"/>
          <w:szCs w:val="20"/>
        </w:rPr>
        <w:t>(c</w:t>
      </w:r>
      <w:r w:rsidR="00E65E0C" w:rsidRPr="00B94F05">
        <w:rPr>
          <w:rFonts w:ascii="Times New Roman" w:hAnsi="Times New Roman"/>
          <w:bCs/>
          <w:sz w:val="20"/>
          <w:szCs w:val="20"/>
        </w:rPr>
        <w:t>)</w:t>
      </w:r>
      <w:r w:rsidR="00E65E0C" w:rsidRPr="00956542">
        <w:rPr>
          <w:rFonts w:ascii="Times New Roman Bold" w:hAnsi="Times New Roman Bold"/>
          <w:b/>
          <w:bCs/>
          <w:color w:val="000000"/>
          <w:sz w:val="24"/>
          <w:szCs w:val="20"/>
        </w:rPr>
        <w:t xml:space="preserve"> </w:t>
      </w:r>
      <w:r>
        <w:rPr>
          <w:rFonts w:ascii="Times New Roman Bold" w:hAnsi="Times New Roman Bold"/>
          <w:b/>
          <w:bCs/>
          <w:color w:val="000000"/>
          <w:sz w:val="24"/>
          <w:szCs w:val="20"/>
        </w:rPr>
        <w:t xml:space="preserve">  </w:t>
      </w:r>
      <w:r w:rsidR="00E65E0C" w:rsidRPr="009041CF">
        <w:rPr>
          <w:rFonts w:ascii="Times New Roman" w:hAnsi="Times New Roman"/>
          <w:sz w:val="20"/>
          <w:szCs w:val="20"/>
        </w:rPr>
        <w:t xml:space="preserve">Each LEA must locate, identify and evaluate all children with disabilities who are enrolled by their </w:t>
      </w:r>
      <w:r>
        <w:rPr>
          <w:rFonts w:ascii="Times New Roman" w:hAnsi="Times New Roman"/>
          <w:sz w:val="20"/>
          <w:szCs w:val="20"/>
        </w:rPr>
        <w:t xml:space="preserve">                                                                                                                                                                               </w:t>
      </w:r>
      <w:r>
        <w:rPr>
          <w:rFonts w:ascii="Times New Roman" w:hAnsi="Times New Roman"/>
          <w:sz w:val="20"/>
          <w:szCs w:val="20"/>
        </w:rPr>
        <w:tab/>
      </w:r>
      <w:r w:rsidR="00E65E0C" w:rsidRPr="009041CF">
        <w:rPr>
          <w:rFonts w:ascii="Times New Roman" w:hAnsi="Times New Roman"/>
          <w:sz w:val="20"/>
          <w:szCs w:val="20"/>
        </w:rPr>
        <w:t xml:space="preserve">parents in private schools, including religious elementary schools and secondary schools located in </w:t>
      </w:r>
      <w:r>
        <w:rPr>
          <w:rFonts w:ascii="Times New Roman" w:hAnsi="Times New Roman"/>
          <w:sz w:val="20"/>
          <w:szCs w:val="20"/>
        </w:rPr>
        <w:tab/>
      </w:r>
      <w:r w:rsidR="00E65E0C" w:rsidRPr="009041CF">
        <w:rPr>
          <w:rFonts w:ascii="Times New Roman" w:hAnsi="Times New Roman"/>
          <w:sz w:val="20"/>
          <w:szCs w:val="20"/>
        </w:rPr>
        <w:t xml:space="preserve">the education jurisdiction of the LEA, in accordance </w:t>
      </w:r>
      <w:r w:rsidR="00E65E0C" w:rsidRPr="00E103ED">
        <w:rPr>
          <w:rFonts w:ascii="Times New Roman" w:hAnsi="Times New Roman"/>
          <w:sz w:val="20"/>
          <w:szCs w:val="20"/>
        </w:rPr>
        <w:t>with 34 CFR</w:t>
      </w:r>
      <w:r w:rsidR="00FE4C91" w:rsidRPr="00E103ED">
        <w:rPr>
          <w:rFonts w:ascii="Times New Roman" w:hAnsi="Times New Roman"/>
          <w:sz w:val="20"/>
          <w:szCs w:val="20"/>
        </w:rPr>
        <w:t xml:space="preserve"> §§</w:t>
      </w:r>
      <w:r w:rsidR="00E65E0C" w:rsidRPr="00E103ED">
        <w:rPr>
          <w:rFonts w:ascii="Times New Roman" w:hAnsi="Times New Roman"/>
          <w:sz w:val="20"/>
          <w:szCs w:val="20"/>
        </w:rPr>
        <w:t>300.131 and 300.111.</w:t>
      </w:r>
    </w:p>
    <w:p w:rsidR="00E65E0C" w:rsidRPr="009041CF" w:rsidRDefault="00FE4C91" w:rsidP="00E65E0C">
      <w:pPr>
        <w:autoSpaceDE w:val="0"/>
        <w:autoSpaceDN w:val="0"/>
        <w:adjustRightInd w:val="0"/>
        <w:ind w:left="720" w:hanging="360"/>
        <w:rPr>
          <w:rFonts w:ascii="Times New Roman" w:hAnsi="Times New Roman"/>
          <w:sz w:val="20"/>
          <w:szCs w:val="20"/>
        </w:rPr>
      </w:pPr>
      <w:r w:rsidRPr="009041CF">
        <w:rPr>
          <w:rFonts w:ascii="Times New Roman" w:hAnsi="Times New Roman"/>
          <w:sz w:val="20"/>
          <w:szCs w:val="20"/>
        </w:rPr>
        <w:t xml:space="preserve"> </w:t>
      </w:r>
      <w:r w:rsidR="000756A4" w:rsidRPr="009041CF">
        <w:rPr>
          <w:rFonts w:ascii="Times New Roman" w:hAnsi="Times New Roman"/>
          <w:sz w:val="20"/>
          <w:szCs w:val="20"/>
        </w:rPr>
        <w:t xml:space="preserve">(3)   Children placed in or referred to private schools or facilities by New Mexico public non-educational agencies.  For a qualified student or school-age person in need of special education placed in a private school or facility by a New </w:t>
      </w:r>
      <w:r w:rsidR="000756A4" w:rsidRPr="00FF1092">
        <w:rPr>
          <w:rFonts w:ascii="Times New Roman" w:hAnsi="Times New Roman"/>
          <w:sz w:val="20"/>
          <w:szCs w:val="20"/>
        </w:rPr>
        <w:t>Mexico public non</w:t>
      </w:r>
      <w:r w:rsidRPr="00FF1092">
        <w:rPr>
          <w:rFonts w:ascii="Times New Roman" w:hAnsi="Times New Roman"/>
          <w:sz w:val="20"/>
          <w:szCs w:val="20"/>
        </w:rPr>
        <w:t>-</w:t>
      </w:r>
      <w:r w:rsidR="000756A4" w:rsidRPr="00FF1092">
        <w:rPr>
          <w:rFonts w:ascii="Times New Roman" w:hAnsi="Times New Roman"/>
          <w:sz w:val="20"/>
          <w:szCs w:val="20"/>
        </w:rPr>
        <w:t>educational agency with custody or control of the qualified student or school-age person or by a New Mexico court of competent</w:t>
      </w:r>
      <w:r w:rsidR="000756A4" w:rsidRPr="009041CF">
        <w:rPr>
          <w:rFonts w:ascii="Times New Roman" w:hAnsi="Times New Roman"/>
          <w:sz w:val="20"/>
          <w:szCs w:val="20"/>
        </w:rPr>
        <w:t xml:space="preserve"> jurisdiction, the school </w:t>
      </w:r>
      <w:r w:rsidR="0054103C">
        <w:rPr>
          <w:rFonts w:ascii="Times New Roman" w:hAnsi="Times New Roman"/>
          <w:sz w:val="20"/>
          <w:szCs w:val="20"/>
        </w:rPr>
        <w:t>New Mexico School for the Blind and Visually Impaired</w:t>
      </w:r>
      <w:r w:rsidR="000756A4" w:rsidRPr="009041CF">
        <w:rPr>
          <w:rFonts w:ascii="Times New Roman" w:hAnsi="Times New Roman"/>
          <w:sz w:val="20"/>
          <w:szCs w:val="20"/>
        </w:rPr>
        <w:t xml:space="preserve"> in which the facility is located shall be responsible for the planning and delivery of special education and related services, unless the qualified student's or school-age person's resident school </w:t>
      </w:r>
      <w:r w:rsidR="0054103C">
        <w:rPr>
          <w:rFonts w:ascii="Times New Roman" w:hAnsi="Times New Roman"/>
          <w:sz w:val="20"/>
          <w:szCs w:val="20"/>
        </w:rPr>
        <w:t>New Mexico School for the Blind and Visually Impaired</w:t>
      </w:r>
      <w:r w:rsidR="000756A4" w:rsidRPr="009041CF">
        <w:rPr>
          <w:rFonts w:ascii="Times New Roman" w:hAnsi="Times New Roman"/>
          <w:sz w:val="20"/>
          <w:szCs w:val="20"/>
        </w:rPr>
        <w:t xml:space="preserve"> has an agreement with the facility to provide such services.  The </w:t>
      </w:r>
      <w:r w:rsidR="0054103C">
        <w:rPr>
          <w:rFonts w:ascii="Times New Roman" w:hAnsi="Times New Roman"/>
          <w:sz w:val="20"/>
          <w:szCs w:val="20"/>
        </w:rPr>
        <w:t>New Mexico School for the Blind and Visually Impaired</w:t>
      </w:r>
      <w:r w:rsidR="000756A4" w:rsidRPr="009041CF">
        <w:rPr>
          <w:rFonts w:ascii="Times New Roman" w:hAnsi="Times New Roman"/>
          <w:sz w:val="20"/>
          <w:szCs w:val="20"/>
        </w:rPr>
        <w:t xml:space="preserve"> must make reasonable efforts to involve the qualified student or school-age person’s resident school </w:t>
      </w:r>
      <w:r w:rsidR="0054103C">
        <w:rPr>
          <w:rFonts w:ascii="Times New Roman" w:hAnsi="Times New Roman"/>
          <w:sz w:val="20"/>
          <w:szCs w:val="20"/>
        </w:rPr>
        <w:t>New Mexico School for the Blind and Visually Impaired</w:t>
      </w:r>
      <w:r w:rsidR="000756A4" w:rsidRPr="009041CF">
        <w:rPr>
          <w:rFonts w:ascii="Times New Roman" w:hAnsi="Times New Roman"/>
          <w:sz w:val="20"/>
          <w:szCs w:val="20"/>
        </w:rPr>
        <w:t xml:space="preserve"> in the IEP process.</w:t>
      </w:r>
    </w:p>
    <w:p w:rsidR="00A71439" w:rsidRPr="009041CF" w:rsidRDefault="00A71439" w:rsidP="00B06C1C">
      <w:pPr>
        <w:ind w:firstLine="0"/>
        <w:rPr>
          <w:rFonts w:ascii="Times New Roman" w:hAnsi="Times New Roman"/>
          <w:b/>
          <w:sz w:val="20"/>
          <w:szCs w:val="20"/>
          <w:u w:val="single"/>
        </w:rPr>
      </w:pPr>
    </w:p>
    <w:p w:rsidR="00324C00" w:rsidRPr="009041CF" w:rsidRDefault="00324C00" w:rsidP="00324C00">
      <w:pPr>
        <w:rPr>
          <w:rFonts w:ascii="Times New Roman" w:hAnsi="Times New Roman"/>
          <w:b/>
          <w:bCs/>
          <w:sz w:val="20"/>
          <w:u w:val="single"/>
        </w:rPr>
      </w:pPr>
      <w:r w:rsidRPr="009041CF">
        <w:rPr>
          <w:rFonts w:ascii="Times New Roman" w:hAnsi="Times New Roman"/>
          <w:b/>
          <w:bCs/>
          <w:sz w:val="20"/>
          <w:u w:val="single"/>
        </w:rPr>
        <w:t xml:space="preserve">D.  </w:t>
      </w:r>
      <w:r w:rsidR="003942B5" w:rsidRPr="009041CF">
        <w:rPr>
          <w:rFonts w:ascii="Times New Roman" w:hAnsi="Times New Roman"/>
          <w:b/>
          <w:bCs/>
          <w:sz w:val="20"/>
          <w:u w:val="single"/>
        </w:rPr>
        <w:t>Child Find - Gifted Students</w:t>
      </w:r>
    </w:p>
    <w:p w:rsidR="004A7AE5" w:rsidRPr="009041CF" w:rsidRDefault="004A7AE5" w:rsidP="00C50BF8">
      <w:pPr>
        <w:widowControl w:val="0"/>
        <w:rPr>
          <w:rFonts w:ascii="Times New Roman" w:hAnsi="Times New Roman"/>
          <w:sz w:val="20"/>
        </w:rPr>
      </w:pPr>
    </w:p>
    <w:p w:rsidR="00963F34" w:rsidRDefault="00CA3F7A" w:rsidP="001E317D">
      <w:pPr>
        <w:ind w:left="360"/>
        <w:rPr>
          <w:rStyle w:val="bodytext1"/>
          <w:rFonts w:ascii="Times New Roman" w:hAnsi="Times New Roman"/>
          <w:sz w:val="20"/>
          <w:szCs w:val="20"/>
        </w:rPr>
      </w:pPr>
      <w:r w:rsidRPr="009041CF">
        <w:rPr>
          <w:rStyle w:val="bodytext1"/>
          <w:rFonts w:ascii="Times New Roman" w:hAnsi="Times New Roman"/>
          <w:sz w:val="20"/>
          <w:szCs w:val="20"/>
        </w:rPr>
        <w:t>The</w:t>
      </w:r>
      <w:r w:rsidR="00FE1143">
        <w:rPr>
          <w:rStyle w:val="bodytext1"/>
          <w:rFonts w:ascii="Times New Roman" w:hAnsi="Times New Roman"/>
          <w:sz w:val="20"/>
          <w:szCs w:val="20"/>
        </w:rPr>
        <w:t xml:space="preserve"> New Mexico School for the Blind and Visually Impaired </w:t>
      </w:r>
      <w:r w:rsidRPr="009041CF">
        <w:rPr>
          <w:rStyle w:val="bodytext1"/>
          <w:rFonts w:ascii="Times New Roman" w:hAnsi="Times New Roman"/>
          <w:sz w:val="20"/>
          <w:szCs w:val="20"/>
        </w:rPr>
        <w:t xml:space="preserve">is responsible for finding gifted children who meet the criteria for services and have a demonstrated need and providing appropriate services with the </w:t>
      </w:r>
      <w:r w:rsidR="00C94BD5" w:rsidRPr="00E8645A">
        <w:rPr>
          <w:rStyle w:val="bodytext1"/>
          <w:rFonts w:ascii="Times New Roman" w:hAnsi="Times New Roman"/>
          <w:color w:val="000000" w:themeColor="text1"/>
          <w:sz w:val="20"/>
          <w:szCs w:val="20"/>
        </w:rPr>
        <w:t>exceptions</w:t>
      </w:r>
      <w:r w:rsidRPr="009041CF">
        <w:rPr>
          <w:rStyle w:val="bodytext1"/>
          <w:rFonts w:ascii="Times New Roman" w:hAnsi="Times New Roman"/>
          <w:sz w:val="20"/>
          <w:szCs w:val="20"/>
        </w:rPr>
        <w:t xml:space="preserve"> listed below.  </w:t>
      </w:r>
    </w:p>
    <w:p w:rsidR="00903EB6" w:rsidRPr="00963F34" w:rsidRDefault="00963F34" w:rsidP="00963F34">
      <w:pPr>
        <w:ind w:left="360" w:firstLine="0"/>
        <w:rPr>
          <w:rFonts w:ascii="Times New Roman" w:hAnsi="Times New Roman"/>
          <w:sz w:val="20"/>
          <w:szCs w:val="20"/>
        </w:rPr>
      </w:pPr>
      <w:r>
        <w:rPr>
          <w:rFonts w:ascii="Times New Roman" w:hAnsi="Times New Roman"/>
          <w:sz w:val="20"/>
          <w:u w:val="single"/>
        </w:rPr>
        <w:t xml:space="preserve">Authority:  NMAC 6.31.2.12  </w:t>
      </w:r>
      <w:r w:rsidR="00903EB6" w:rsidRPr="009041CF">
        <w:rPr>
          <w:rFonts w:ascii="Times New Roman" w:hAnsi="Times New Roman"/>
          <w:sz w:val="20"/>
          <w:u w:val="single"/>
        </w:rPr>
        <w:t>GIFTED CHILDREN</w:t>
      </w:r>
      <w:r w:rsidR="004A7AE5" w:rsidRPr="009041CF">
        <w:rPr>
          <w:rFonts w:ascii="Times New Roman" w:hAnsi="Times New Roman"/>
          <w:sz w:val="20"/>
          <w:u w:val="single"/>
        </w:rPr>
        <w:t xml:space="preserve"> EDUCATIONAL SERVICES</w:t>
      </w:r>
    </w:p>
    <w:p w:rsidR="00E540D2" w:rsidRPr="009041CF" w:rsidRDefault="00E540D2" w:rsidP="00E540D2">
      <w:pPr>
        <w:pStyle w:val="NormalWeb"/>
        <w:spacing w:before="0" w:beforeAutospacing="0" w:after="0" w:afterAutospacing="0"/>
        <w:ind w:left="720" w:hanging="360"/>
        <w:rPr>
          <w:rStyle w:val="bodytext1"/>
          <w:rFonts w:ascii="Times New Roman" w:hAnsi="Times New Roman"/>
          <w:sz w:val="20"/>
          <w:szCs w:val="20"/>
        </w:rPr>
      </w:pPr>
      <w:r w:rsidRPr="009041CF">
        <w:rPr>
          <w:rStyle w:val="bodytext1"/>
          <w:rFonts w:ascii="Times New Roman" w:hAnsi="Times New Roman"/>
          <w:sz w:val="20"/>
          <w:szCs w:val="20"/>
        </w:rPr>
        <w:t xml:space="preserve">F. </w:t>
      </w:r>
      <w:r w:rsidRPr="009041CF">
        <w:rPr>
          <w:rStyle w:val="bodytext1"/>
          <w:rFonts w:ascii="Times New Roman" w:hAnsi="Times New Roman"/>
          <w:sz w:val="20"/>
          <w:szCs w:val="20"/>
        </w:rPr>
        <w:tab/>
        <w:t>Applicability of rules to gifted children.</w:t>
      </w:r>
    </w:p>
    <w:p w:rsidR="00E540D2" w:rsidRPr="009041CF" w:rsidRDefault="00E540D2" w:rsidP="00ED0E46">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 (1) </w:t>
      </w:r>
      <w:r w:rsidRPr="009041CF">
        <w:rPr>
          <w:rFonts w:ascii="Times New Roman" w:hAnsi="Times New Roman"/>
          <w:bCs/>
          <w:sz w:val="20"/>
          <w:szCs w:val="20"/>
        </w:rPr>
        <w:tab/>
      </w:r>
      <w:r w:rsidRPr="009041CF">
        <w:rPr>
          <w:rFonts w:ascii="Times New Roman" w:hAnsi="Times New Roman"/>
          <w:sz w:val="20"/>
          <w:szCs w:val="20"/>
        </w:rPr>
        <w:t xml:space="preserve">All definitions, policies, procedures, assurances, procedural safeguards and services identified in 6.31.2 NMAC for school-aged children with disabilities apply to school-aged gifted children within the educational jurisdiction of each local school </w:t>
      </w:r>
      <w:r w:rsidR="0054103C">
        <w:rPr>
          <w:rFonts w:ascii="Times New Roman" w:hAnsi="Times New Roman"/>
          <w:sz w:val="20"/>
          <w:szCs w:val="20"/>
        </w:rPr>
        <w:t>New Mexico School for the Blind and Visually Impaired</w:t>
      </w:r>
      <w:r w:rsidRPr="009041CF">
        <w:rPr>
          <w:rFonts w:ascii="Times New Roman" w:hAnsi="Times New Roman"/>
          <w:sz w:val="20"/>
          <w:szCs w:val="20"/>
        </w:rPr>
        <w:t xml:space="preserve">, including children in charter schools within the </w:t>
      </w:r>
      <w:r w:rsidR="0054103C">
        <w:rPr>
          <w:rFonts w:ascii="Times New Roman" w:hAnsi="Times New Roman"/>
          <w:sz w:val="20"/>
          <w:szCs w:val="20"/>
        </w:rPr>
        <w:t>New Mexico School for the Blind and Visually Impaired</w:t>
      </w:r>
      <w:r w:rsidRPr="009041CF">
        <w:rPr>
          <w:rFonts w:ascii="Times New Roman" w:hAnsi="Times New Roman"/>
          <w:sz w:val="20"/>
          <w:szCs w:val="20"/>
        </w:rPr>
        <w:t xml:space="preserve">, </w:t>
      </w:r>
      <w:r w:rsidRPr="009041CF">
        <w:rPr>
          <w:rFonts w:ascii="Times New Roman" w:hAnsi="Times New Roman"/>
          <w:b/>
          <w:sz w:val="20"/>
          <w:szCs w:val="20"/>
          <w:u w:val="single"/>
        </w:rPr>
        <w:t>except</w:t>
      </w:r>
      <w:r w:rsidRPr="009041CF">
        <w:rPr>
          <w:rFonts w:ascii="Times New Roman" w:hAnsi="Times New Roman"/>
          <w:sz w:val="20"/>
          <w:szCs w:val="20"/>
        </w:rPr>
        <w:t>:</w:t>
      </w:r>
    </w:p>
    <w:p w:rsidR="004E5E52" w:rsidRPr="009041CF" w:rsidRDefault="004E5E52" w:rsidP="004E5E52">
      <w:pPr>
        <w:rPr>
          <w:rFonts w:ascii="Times New Roman" w:hAnsi="Times New Roman"/>
          <w:sz w:val="20"/>
          <w:szCs w:val="20"/>
        </w:rPr>
      </w:pPr>
      <w:r w:rsidRPr="009041CF">
        <w:rPr>
          <w:rFonts w:ascii="Times New Roman" w:hAnsi="Times New Roman"/>
          <w:sz w:val="20"/>
          <w:szCs w:val="20"/>
        </w:rPr>
        <w:t xml:space="preserve">                     (a</w:t>
      </w:r>
      <w:r w:rsidR="00D34C47">
        <w:rPr>
          <w:rFonts w:ascii="Times New Roman" w:hAnsi="Times New Roman"/>
          <w:sz w:val="20"/>
          <w:szCs w:val="20"/>
        </w:rPr>
        <w:t xml:space="preserve">)  </w:t>
      </w:r>
      <w:r w:rsidR="00FE4C91">
        <w:rPr>
          <w:rFonts w:ascii="Times New Roman" w:hAnsi="Times New Roman"/>
          <w:sz w:val="20"/>
          <w:szCs w:val="20"/>
        </w:rPr>
        <w:t xml:space="preserve"> </w:t>
      </w:r>
      <w:r w:rsidRPr="009041CF">
        <w:rPr>
          <w:rFonts w:ascii="Times New Roman" w:hAnsi="Times New Roman"/>
          <w:sz w:val="20"/>
          <w:szCs w:val="20"/>
        </w:rPr>
        <w:t>the requirements of 6.31.2.8 NMAC through 6.31.2.10 NMAC;</w:t>
      </w:r>
    </w:p>
    <w:p w:rsidR="004E5E52" w:rsidRPr="009041CF" w:rsidRDefault="004E5E52" w:rsidP="00446C97">
      <w:pPr>
        <w:pStyle w:val="StyleLeft0Firstline0"/>
        <w:rPr>
          <w:rFonts w:ascii="Times New Roman" w:hAnsi="Times New Roman"/>
          <w:sz w:val="20"/>
          <w:highlight w:val="yellow"/>
          <w:u w:val="single"/>
        </w:rPr>
      </w:pPr>
      <w:r w:rsidRPr="00963F34">
        <w:rPr>
          <w:rFonts w:ascii="Times New Roman" w:hAnsi="Times New Roman"/>
          <w:sz w:val="20"/>
        </w:rPr>
        <w:t xml:space="preserve">                     (b)</w:t>
      </w:r>
      <w:r w:rsidR="00963F34">
        <w:rPr>
          <w:rFonts w:ascii="Times New Roman" w:hAnsi="Times New Roman"/>
          <w:sz w:val="20"/>
        </w:rPr>
        <w:t xml:space="preserve">   </w:t>
      </w:r>
      <w:r w:rsidRPr="009041CF">
        <w:rPr>
          <w:rFonts w:ascii="Times New Roman" w:hAnsi="Times New Roman"/>
          <w:sz w:val="20"/>
        </w:rPr>
        <w:t>Subsections J, K and L of 6.31.2.11 NMAC regarding child find</w:t>
      </w:r>
      <w:r w:rsidR="00A77F09" w:rsidRPr="009041CF">
        <w:rPr>
          <w:rFonts w:ascii="Times New Roman" w:hAnsi="Times New Roman"/>
          <w:sz w:val="20"/>
        </w:rPr>
        <w:t xml:space="preserve">, evaluations and </w:t>
      </w:r>
      <w:r w:rsidR="00A77F09" w:rsidRPr="009041CF">
        <w:rPr>
          <w:rFonts w:ascii="Times New Roman" w:hAnsi="Times New Roman"/>
          <w:sz w:val="20"/>
        </w:rPr>
        <w:tab/>
      </w:r>
      <w:r w:rsidR="00A77F09" w:rsidRPr="009041CF">
        <w:rPr>
          <w:rFonts w:ascii="Times New Roman" w:hAnsi="Times New Roman"/>
          <w:sz w:val="20"/>
        </w:rPr>
        <w:tab/>
      </w:r>
      <w:r w:rsidR="00A77F09" w:rsidRPr="009041CF">
        <w:rPr>
          <w:rFonts w:ascii="Times New Roman" w:hAnsi="Times New Roman"/>
          <w:sz w:val="20"/>
        </w:rPr>
        <w:tab/>
        <w:t xml:space="preserve">      </w:t>
      </w:r>
      <w:r w:rsidR="00D34C47">
        <w:rPr>
          <w:rFonts w:ascii="Times New Roman" w:hAnsi="Times New Roman"/>
          <w:sz w:val="20"/>
        </w:rPr>
        <w:tab/>
        <w:t xml:space="preserve">       </w:t>
      </w:r>
      <w:r w:rsidR="00A77F09" w:rsidRPr="009041CF">
        <w:rPr>
          <w:rFonts w:ascii="Times New Roman" w:hAnsi="Times New Roman"/>
          <w:sz w:val="20"/>
        </w:rPr>
        <w:t xml:space="preserve">services </w:t>
      </w:r>
      <w:r w:rsidRPr="009041CF">
        <w:rPr>
          <w:rFonts w:ascii="Times New Roman" w:hAnsi="Times New Roman"/>
          <w:sz w:val="20"/>
        </w:rPr>
        <w:t>for private school children with disabilities, children with disabilit</w:t>
      </w:r>
      <w:r w:rsidR="00D34C47">
        <w:rPr>
          <w:rFonts w:ascii="Times New Roman" w:hAnsi="Times New Roman"/>
          <w:sz w:val="20"/>
        </w:rPr>
        <w:t>ies in state-</w:t>
      </w:r>
      <w:r w:rsidR="00D34C47">
        <w:rPr>
          <w:rFonts w:ascii="Times New Roman" w:hAnsi="Times New Roman"/>
          <w:sz w:val="20"/>
        </w:rPr>
        <w:tab/>
      </w:r>
      <w:r w:rsidR="00D34C47">
        <w:rPr>
          <w:rFonts w:ascii="Times New Roman" w:hAnsi="Times New Roman"/>
          <w:sz w:val="20"/>
        </w:rPr>
        <w:tab/>
      </w:r>
      <w:r w:rsidR="00D34C47">
        <w:rPr>
          <w:rFonts w:ascii="Times New Roman" w:hAnsi="Times New Roman"/>
          <w:sz w:val="20"/>
        </w:rPr>
        <w:tab/>
        <w:t xml:space="preserve">       </w:t>
      </w:r>
      <w:r w:rsidR="00A77F09" w:rsidRPr="009041CF">
        <w:rPr>
          <w:rFonts w:ascii="Times New Roman" w:hAnsi="Times New Roman"/>
          <w:sz w:val="20"/>
        </w:rPr>
        <w:t xml:space="preserve">supported </w:t>
      </w:r>
      <w:r w:rsidRPr="00BD004E">
        <w:rPr>
          <w:rFonts w:ascii="Times New Roman" w:hAnsi="Times New Roman"/>
          <w:sz w:val="20"/>
        </w:rPr>
        <w:t>educational</w:t>
      </w:r>
      <w:r w:rsidRPr="00BD004E">
        <w:rPr>
          <w:rFonts w:ascii="Times New Roman" w:hAnsi="Times New Roman"/>
          <w:b/>
          <w:sz w:val="20"/>
        </w:rPr>
        <w:t xml:space="preserve"> </w:t>
      </w:r>
      <w:r w:rsidRPr="009041CF">
        <w:rPr>
          <w:rFonts w:ascii="Times New Roman" w:hAnsi="Times New Roman"/>
          <w:sz w:val="20"/>
        </w:rPr>
        <w:t>programs, children with disabilities in detention and c</w:t>
      </w:r>
      <w:r w:rsidR="00A77F09" w:rsidRPr="009041CF">
        <w:rPr>
          <w:rFonts w:ascii="Times New Roman" w:hAnsi="Times New Roman"/>
          <w:sz w:val="20"/>
        </w:rPr>
        <w:t xml:space="preserve">orrectional </w:t>
      </w:r>
      <w:r w:rsidR="00A77F09" w:rsidRPr="009041CF">
        <w:rPr>
          <w:rFonts w:ascii="Times New Roman" w:hAnsi="Times New Roman"/>
          <w:sz w:val="20"/>
        </w:rPr>
        <w:tab/>
      </w:r>
      <w:r w:rsidR="00A77F09" w:rsidRPr="009041CF">
        <w:rPr>
          <w:rFonts w:ascii="Times New Roman" w:hAnsi="Times New Roman"/>
          <w:sz w:val="20"/>
        </w:rPr>
        <w:tab/>
      </w:r>
      <w:r w:rsidR="00A77F09" w:rsidRPr="009041CF">
        <w:rPr>
          <w:rFonts w:ascii="Times New Roman" w:hAnsi="Times New Roman"/>
          <w:sz w:val="20"/>
        </w:rPr>
        <w:tab/>
        <w:t xml:space="preserve">      </w:t>
      </w:r>
      <w:r w:rsidR="00D34C47">
        <w:rPr>
          <w:rFonts w:ascii="Times New Roman" w:hAnsi="Times New Roman"/>
          <w:sz w:val="20"/>
        </w:rPr>
        <w:t xml:space="preserve"> </w:t>
      </w:r>
      <w:r w:rsidR="00A77F09" w:rsidRPr="009041CF">
        <w:rPr>
          <w:rFonts w:ascii="Times New Roman" w:hAnsi="Times New Roman"/>
          <w:sz w:val="20"/>
        </w:rPr>
        <w:t xml:space="preserve">facilities and </w:t>
      </w:r>
      <w:r w:rsidRPr="009041CF">
        <w:rPr>
          <w:rFonts w:ascii="Times New Roman" w:hAnsi="Times New Roman"/>
          <w:sz w:val="20"/>
        </w:rPr>
        <w:t>children with disabilities who are schooled at home;</w:t>
      </w:r>
    </w:p>
    <w:p w:rsidR="004E5E52" w:rsidRPr="00314726" w:rsidRDefault="00BD004E" w:rsidP="00D608FE">
      <w:pPr>
        <w:tabs>
          <w:tab w:val="left" w:pos="1080"/>
        </w:tabs>
        <w:ind w:left="360" w:firstLine="0"/>
        <w:rPr>
          <w:rFonts w:ascii="Times New Roman" w:hAnsi="Times New Roman"/>
          <w:sz w:val="20"/>
          <w:szCs w:val="20"/>
        </w:rPr>
      </w:pPr>
      <w:r>
        <w:rPr>
          <w:rFonts w:ascii="Times New Roman" w:hAnsi="Times New Roman"/>
          <w:sz w:val="20"/>
          <w:szCs w:val="20"/>
        </w:rPr>
        <w:t xml:space="preserve">                     (c)   </w:t>
      </w:r>
      <w:r w:rsidR="00A77F09" w:rsidRPr="009041CF">
        <w:rPr>
          <w:rFonts w:ascii="Times New Roman" w:hAnsi="Times New Roman"/>
          <w:sz w:val="20"/>
          <w:szCs w:val="20"/>
        </w:rPr>
        <w:t>t</w:t>
      </w:r>
      <w:r w:rsidR="004E5E52" w:rsidRPr="009041CF">
        <w:rPr>
          <w:rFonts w:ascii="Times New Roman" w:hAnsi="Times New Roman"/>
          <w:sz w:val="20"/>
          <w:szCs w:val="20"/>
        </w:rPr>
        <w:t xml:space="preserve">he </w:t>
      </w:r>
      <w:r w:rsidR="004E5E52" w:rsidRPr="00314726">
        <w:rPr>
          <w:rFonts w:ascii="Times New Roman" w:hAnsi="Times New Roman"/>
          <w:sz w:val="20"/>
          <w:szCs w:val="20"/>
        </w:rPr>
        <w:t xml:space="preserve">requirements of 34 CFR </w:t>
      </w:r>
      <w:r w:rsidR="00FE4C91" w:rsidRPr="00314726">
        <w:rPr>
          <w:rFonts w:ascii="Times New Roman" w:hAnsi="Times New Roman"/>
          <w:sz w:val="20"/>
          <w:szCs w:val="20"/>
        </w:rPr>
        <w:t>§§</w:t>
      </w:r>
      <w:r w:rsidR="004E5E52" w:rsidRPr="00314726">
        <w:rPr>
          <w:rFonts w:ascii="Times New Roman" w:hAnsi="Times New Roman"/>
          <w:sz w:val="20"/>
          <w:szCs w:val="20"/>
        </w:rPr>
        <w:t>300.530-300</w:t>
      </w:r>
      <w:r w:rsidR="004E5E52" w:rsidRPr="009041CF">
        <w:rPr>
          <w:rFonts w:ascii="Times New Roman" w:hAnsi="Times New Roman"/>
          <w:sz w:val="20"/>
          <w:szCs w:val="20"/>
        </w:rPr>
        <w:t>.536, Subsection I of 6.31.2.13 NMAC</w:t>
      </w:r>
      <w:r w:rsidR="002C4132" w:rsidRPr="009041CF">
        <w:rPr>
          <w:rFonts w:ascii="Times New Roman" w:hAnsi="Times New Roman"/>
          <w:strike/>
          <w:color w:val="FFFFFF"/>
          <w:sz w:val="20"/>
          <w:szCs w:val="20"/>
        </w:rPr>
        <w:tab/>
        <w:t xml:space="preserve">    </w:t>
      </w:r>
      <w:r w:rsidR="00963F34">
        <w:rPr>
          <w:rFonts w:ascii="Times New Roman" w:hAnsi="Times New Roman"/>
          <w:strike/>
          <w:color w:val="FFFFFF"/>
          <w:sz w:val="20"/>
          <w:szCs w:val="20"/>
        </w:rPr>
        <w:t xml:space="preserve">    </w:t>
      </w:r>
      <w:r w:rsidR="00963F34">
        <w:rPr>
          <w:rFonts w:ascii="Times New Roman" w:hAnsi="Times New Roman"/>
          <w:strike/>
          <w:color w:val="FFFFFF"/>
          <w:sz w:val="20"/>
          <w:szCs w:val="20"/>
        </w:rPr>
        <w:tab/>
      </w:r>
      <w:r w:rsidR="00D608FE">
        <w:rPr>
          <w:rFonts w:ascii="Times New Roman" w:hAnsi="Times New Roman"/>
          <w:strike/>
          <w:color w:val="FFFFFF"/>
          <w:sz w:val="20"/>
          <w:szCs w:val="20"/>
        </w:rPr>
        <w:tab/>
      </w:r>
      <w:r w:rsidR="00963F34">
        <w:rPr>
          <w:rFonts w:ascii="Times New Roman" w:hAnsi="Times New Roman"/>
          <w:strike/>
          <w:color w:val="FFFFFF"/>
          <w:sz w:val="20"/>
          <w:szCs w:val="20"/>
        </w:rPr>
        <w:tab/>
        <w:t xml:space="preserve">       </w:t>
      </w:r>
      <w:r w:rsidR="002C4132" w:rsidRPr="00314726">
        <w:rPr>
          <w:rFonts w:ascii="Times New Roman" w:hAnsi="Times New Roman"/>
          <w:sz w:val="20"/>
          <w:szCs w:val="20"/>
        </w:rPr>
        <w:t xml:space="preserve">and </w:t>
      </w:r>
      <w:r w:rsidR="004E5E52" w:rsidRPr="00314726">
        <w:rPr>
          <w:rFonts w:ascii="Times New Roman" w:hAnsi="Times New Roman"/>
          <w:sz w:val="20"/>
          <w:szCs w:val="20"/>
        </w:rPr>
        <w:t>6.11.2.11 NMAC regarding disciplinary changes</w:t>
      </w:r>
      <w:r w:rsidRPr="00314726">
        <w:rPr>
          <w:rFonts w:ascii="Times New Roman" w:hAnsi="Times New Roman"/>
          <w:sz w:val="20"/>
          <w:szCs w:val="20"/>
        </w:rPr>
        <w:t xml:space="preserve"> of placement for children </w:t>
      </w:r>
      <w:r w:rsidRPr="00314726">
        <w:rPr>
          <w:rFonts w:ascii="Times New Roman" w:hAnsi="Times New Roman"/>
          <w:sz w:val="20"/>
          <w:szCs w:val="20"/>
        </w:rPr>
        <w:tab/>
      </w:r>
      <w:r w:rsidRPr="00314726">
        <w:rPr>
          <w:rFonts w:ascii="Times New Roman" w:hAnsi="Times New Roman"/>
          <w:sz w:val="20"/>
          <w:szCs w:val="20"/>
        </w:rPr>
        <w:tab/>
      </w:r>
      <w:r w:rsidRPr="00314726">
        <w:rPr>
          <w:rFonts w:ascii="Times New Roman" w:hAnsi="Times New Roman"/>
          <w:sz w:val="20"/>
          <w:szCs w:val="20"/>
        </w:rPr>
        <w:tab/>
        <w:t xml:space="preserve">       </w:t>
      </w:r>
      <w:r w:rsidR="00963F34" w:rsidRPr="00314726">
        <w:rPr>
          <w:rFonts w:ascii="Times New Roman" w:hAnsi="Times New Roman"/>
          <w:sz w:val="20"/>
          <w:szCs w:val="20"/>
        </w:rPr>
        <w:t xml:space="preserve">       </w:t>
      </w:r>
      <w:r w:rsidRPr="00314726">
        <w:rPr>
          <w:rFonts w:ascii="Times New Roman" w:hAnsi="Times New Roman"/>
          <w:sz w:val="20"/>
          <w:szCs w:val="20"/>
        </w:rPr>
        <w:t xml:space="preserve">with </w:t>
      </w:r>
      <w:r w:rsidR="004E5E52" w:rsidRPr="00314726">
        <w:rPr>
          <w:rFonts w:ascii="Times New Roman" w:hAnsi="Times New Roman"/>
          <w:sz w:val="20"/>
          <w:szCs w:val="20"/>
        </w:rPr>
        <w:t>disabilities; and</w:t>
      </w:r>
    </w:p>
    <w:p w:rsidR="004E5E52" w:rsidRPr="009041CF" w:rsidRDefault="00C236FF" w:rsidP="004E5E52">
      <w:pPr>
        <w:rPr>
          <w:rFonts w:ascii="Times New Roman" w:hAnsi="Times New Roman"/>
          <w:sz w:val="20"/>
          <w:szCs w:val="20"/>
          <w:u w:val="single"/>
        </w:rPr>
      </w:pPr>
      <w:r w:rsidRPr="00314726">
        <w:rPr>
          <w:rFonts w:ascii="Times New Roman" w:hAnsi="Times New Roman"/>
          <w:sz w:val="20"/>
          <w:szCs w:val="20"/>
        </w:rPr>
        <w:t xml:space="preserve">                     (d)   </w:t>
      </w:r>
      <w:r w:rsidR="004E5E52" w:rsidRPr="00314726">
        <w:rPr>
          <w:rFonts w:ascii="Times New Roman" w:hAnsi="Times New Roman"/>
          <w:sz w:val="20"/>
          <w:szCs w:val="20"/>
        </w:rPr>
        <w:t xml:space="preserve">the requirements of 34 CFR </w:t>
      </w:r>
      <w:r w:rsidR="00FE4C91" w:rsidRPr="00314726">
        <w:rPr>
          <w:rFonts w:ascii="Times New Roman" w:hAnsi="Times New Roman"/>
          <w:sz w:val="20"/>
          <w:szCs w:val="20"/>
        </w:rPr>
        <w:t>§§</w:t>
      </w:r>
      <w:r w:rsidR="004E5E52" w:rsidRPr="00314726">
        <w:rPr>
          <w:rFonts w:ascii="Times New Roman" w:hAnsi="Times New Roman"/>
          <w:sz w:val="20"/>
          <w:szCs w:val="20"/>
        </w:rPr>
        <w:t>300.43, 300.320(b) and</w:t>
      </w:r>
      <w:r w:rsidR="004E5E52" w:rsidRPr="009041CF">
        <w:rPr>
          <w:rFonts w:ascii="Times New Roman" w:hAnsi="Times New Roman"/>
          <w:sz w:val="20"/>
          <w:szCs w:val="20"/>
        </w:rPr>
        <w:t xml:space="preserve"> 6.31.2.11</w:t>
      </w:r>
      <w:r>
        <w:rPr>
          <w:rFonts w:ascii="Times New Roman" w:hAnsi="Times New Roman"/>
          <w:sz w:val="20"/>
          <w:szCs w:val="20"/>
        </w:rPr>
        <w:t xml:space="preserve">(G)(2) regarding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transition </w:t>
      </w:r>
      <w:r w:rsidR="004E5E52" w:rsidRPr="009041CF">
        <w:rPr>
          <w:rFonts w:ascii="Times New Roman" w:hAnsi="Times New Roman"/>
          <w:sz w:val="20"/>
          <w:szCs w:val="20"/>
        </w:rPr>
        <w:t xml:space="preserve"> planning.  Students identified as gifted must meet the requirements at</w:t>
      </w:r>
      <w:r w:rsidR="00A77F09" w:rsidRPr="009041CF">
        <w:rPr>
          <w:rFonts w:ascii="Times New Roman" w:hAnsi="Times New Roman"/>
          <w:sz w:val="20"/>
          <w:szCs w:val="20"/>
        </w:rPr>
        <w:t xml:space="preserve"> </w:t>
      </w:r>
      <w:r>
        <w:rPr>
          <w:rFonts w:ascii="Times New Roman" w:hAnsi="Times New Roman"/>
          <w:sz w:val="20"/>
          <w:szCs w:val="20"/>
        </w:rPr>
        <w:t xml:space="preserve">Subsection B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of 22-13-</w:t>
      </w:r>
      <w:r w:rsidR="00A77F09" w:rsidRPr="009041CF">
        <w:rPr>
          <w:rFonts w:ascii="Times New Roman" w:hAnsi="Times New Roman"/>
          <w:sz w:val="20"/>
          <w:szCs w:val="20"/>
        </w:rPr>
        <w:t xml:space="preserve">1.1 </w:t>
      </w:r>
      <w:r w:rsidR="004E5E52" w:rsidRPr="009041CF">
        <w:rPr>
          <w:rFonts w:ascii="Times New Roman" w:hAnsi="Times New Roman"/>
          <w:sz w:val="20"/>
          <w:szCs w:val="20"/>
        </w:rPr>
        <w:t>NMSA 1978, which is the next step plan for students without</w:t>
      </w:r>
      <w:r w:rsidR="004E5E52" w:rsidRPr="009041CF">
        <w:rPr>
          <w:rFonts w:ascii="Times New Roman" w:hAnsi="Times New Roman"/>
          <w:sz w:val="20"/>
          <w:szCs w:val="20"/>
          <w:u w:val="single"/>
        </w:rPr>
        <w:t xml:space="preserve"> disabilities.</w:t>
      </w:r>
    </w:p>
    <w:p w:rsidR="00C42781" w:rsidRDefault="00C42781" w:rsidP="00B06C1C">
      <w:pPr>
        <w:ind w:firstLine="0"/>
        <w:rPr>
          <w:rFonts w:ascii="Times New Roman" w:hAnsi="Times New Roman"/>
          <w:iCs/>
          <w:sz w:val="20"/>
          <w:szCs w:val="20"/>
          <w:u w:val="single"/>
        </w:rPr>
      </w:pPr>
    </w:p>
    <w:p w:rsidR="00A77F09" w:rsidRPr="009041CF" w:rsidRDefault="00ED08BA" w:rsidP="00A77F09">
      <w:pPr>
        <w:rPr>
          <w:rFonts w:ascii="Times New Roman" w:hAnsi="Times New Roman"/>
          <w:iCs/>
          <w:sz w:val="20"/>
          <w:szCs w:val="20"/>
          <w:u w:val="single"/>
        </w:rPr>
      </w:pPr>
      <w:r w:rsidRPr="009041CF">
        <w:rPr>
          <w:rFonts w:ascii="Times New Roman" w:hAnsi="Times New Roman"/>
          <w:iCs/>
          <w:sz w:val="20"/>
          <w:szCs w:val="20"/>
          <w:u w:val="single"/>
        </w:rPr>
        <w:t xml:space="preserve">Authority:   </w:t>
      </w:r>
      <w:r w:rsidRPr="00314726">
        <w:rPr>
          <w:rFonts w:ascii="Times New Roman" w:hAnsi="Times New Roman"/>
          <w:iCs/>
          <w:sz w:val="20"/>
          <w:szCs w:val="20"/>
          <w:u w:val="single"/>
        </w:rPr>
        <w:t xml:space="preserve">NMSA 1978 </w:t>
      </w:r>
      <w:r w:rsidR="002F1897" w:rsidRPr="00314726">
        <w:rPr>
          <w:rFonts w:ascii="Times New Roman" w:hAnsi="Times New Roman"/>
          <w:iCs/>
          <w:sz w:val="20"/>
          <w:szCs w:val="20"/>
          <w:u w:val="single"/>
        </w:rPr>
        <w:t>§</w:t>
      </w:r>
      <w:r w:rsidRPr="00314726">
        <w:rPr>
          <w:rFonts w:ascii="Times New Roman" w:hAnsi="Times New Roman"/>
          <w:iCs/>
          <w:sz w:val="20"/>
          <w:szCs w:val="20"/>
          <w:u w:val="single"/>
        </w:rPr>
        <w:t>22-13-6.1  Gifted children; determination</w:t>
      </w:r>
      <w:r w:rsidRPr="009041CF">
        <w:rPr>
          <w:rFonts w:ascii="Times New Roman" w:hAnsi="Times New Roman"/>
          <w:iCs/>
          <w:sz w:val="20"/>
          <w:szCs w:val="20"/>
          <w:u w:val="single"/>
        </w:rPr>
        <w:t>.</w:t>
      </w:r>
    </w:p>
    <w:p w:rsidR="00ED08BA" w:rsidRPr="009041CF" w:rsidRDefault="00ED08BA" w:rsidP="00446C97">
      <w:pPr>
        <w:pStyle w:val="StyleLeft0Firstline0"/>
        <w:rPr>
          <w:rFonts w:ascii="Times New Roman" w:hAnsi="Times New Roman"/>
          <w:iCs/>
          <w:sz w:val="20"/>
          <w:u w:val="single"/>
        </w:rPr>
      </w:pPr>
      <w:r w:rsidRPr="009041CF">
        <w:rPr>
          <w:rFonts w:ascii="Times New Roman" w:hAnsi="Times New Roman"/>
          <w:sz w:val="20"/>
        </w:rPr>
        <w:t>In determining whether a child is gifted, the multidisciplinary team shall consider diagnostic or other evidence of the child's:</w:t>
      </w:r>
    </w:p>
    <w:p w:rsidR="00ED08BA" w:rsidRPr="009041CF" w:rsidRDefault="00ED08BA" w:rsidP="00ED08BA">
      <w:pPr>
        <w:numPr>
          <w:ilvl w:val="0"/>
          <w:numId w:val="4"/>
        </w:numPr>
        <w:rPr>
          <w:rFonts w:ascii="Times New Roman" w:hAnsi="Times New Roman"/>
          <w:color w:val="000000"/>
          <w:sz w:val="20"/>
          <w:szCs w:val="20"/>
        </w:rPr>
      </w:pPr>
      <w:r w:rsidRPr="009041CF">
        <w:rPr>
          <w:rFonts w:ascii="Times New Roman" w:hAnsi="Times New Roman"/>
          <w:color w:val="000000"/>
          <w:sz w:val="20"/>
          <w:szCs w:val="20"/>
        </w:rPr>
        <w:t>creativity or divergent-thinking ability;</w:t>
      </w:r>
    </w:p>
    <w:p w:rsidR="00ED08BA" w:rsidRPr="009041CF" w:rsidRDefault="00ED08BA" w:rsidP="00ED08BA">
      <w:pPr>
        <w:numPr>
          <w:ilvl w:val="0"/>
          <w:numId w:val="4"/>
        </w:numPr>
        <w:rPr>
          <w:rFonts w:ascii="Times New Roman" w:hAnsi="Times New Roman"/>
          <w:color w:val="000000"/>
          <w:sz w:val="20"/>
          <w:szCs w:val="20"/>
        </w:rPr>
      </w:pPr>
      <w:r w:rsidRPr="009041CF">
        <w:rPr>
          <w:rFonts w:ascii="Times New Roman" w:hAnsi="Times New Roman"/>
          <w:color w:val="000000"/>
          <w:sz w:val="20"/>
          <w:szCs w:val="20"/>
        </w:rPr>
        <w:t>critical thinking or problem solving ability;</w:t>
      </w:r>
    </w:p>
    <w:p w:rsidR="00ED08BA" w:rsidRPr="009041CF" w:rsidRDefault="00ED08BA" w:rsidP="00ED08BA">
      <w:pPr>
        <w:numPr>
          <w:ilvl w:val="0"/>
          <w:numId w:val="4"/>
        </w:numPr>
        <w:rPr>
          <w:rFonts w:ascii="Times New Roman" w:hAnsi="Times New Roman"/>
          <w:color w:val="000000"/>
          <w:sz w:val="20"/>
          <w:szCs w:val="20"/>
        </w:rPr>
      </w:pPr>
      <w:r w:rsidRPr="009041CF">
        <w:rPr>
          <w:rFonts w:ascii="Times New Roman" w:hAnsi="Times New Roman"/>
          <w:color w:val="000000"/>
          <w:sz w:val="20"/>
          <w:szCs w:val="20"/>
        </w:rPr>
        <w:t>intelligence; and</w:t>
      </w:r>
    </w:p>
    <w:p w:rsidR="00ED08BA" w:rsidRPr="009041CF" w:rsidRDefault="00ED08BA" w:rsidP="00ED08BA">
      <w:pPr>
        <w:numPr>
          <w:ilvl w:val="0"/>
          <w:numId w:val="4"/>
        </w:numPr>
        <w:rPr>
          <w:rFonts w:ascii="Times New Roman" w:hAnsi="Times New Roman"/>
          <w:color w:val="000000"/>
          <w:sz w:val="20"/>
          <w:szCs w:val="20"/>
        </w:rPr>
      </w:pPr>
      <w:r w:rsidRPr="009041CF">
        <w:rPr>
          <w:rFonts w:ascii="Times New Roman" w:hAnsi="Times New Roman"/>
          <w:color w:val="000000"/>
          <w:sz w:val="20"/>
          <w:szCs w:val="20"/>
        </w:rPr>
        <w:t>achievement.</w:t>
      </w:r>
    </w:p>
    <w:p w:rsidR="00D34C47" w:rsidRDefault="00D34C47" w:rsidP="00B06C1C">
      <w:pPr>
        <w:ind w:firstLine="0"/>
        <w:rPr>
          <w:rFonts w:ascii="Times New Roman" w:hAnsi="Times New Roman"/>
          <w:sz w:val="20"/>
          <w:u w:val="single"/>
        </w:rPr>
      </w:pPr>
    </w:p>
    <w:p w:rsidR="00ED08BA" w:rsidRPr="009041CF" w:rsidRDefault="00ED08BA" w:rsidP="00CA478B">
      <w:pPr>
        <w:ind w:left="720" w:hanging="360"/>
        <w:rPr>
          <w:rFonts w:ascii="Times New Roman" w:hAnsi="Times New Roman"/>
          <w:sz w:val="20"/>
        </w:rPr>
      </w:pPr>
      <w:r w:rsidRPr="009041CF">
        <w:rPr>
          <w:rFonts w:ascii="Times New Roman" w:hAnsi="Times New Roman"/>
          <w:sz w:val="20"/>
          <w:u w:val="single"/>
        </w:rPr>
        <w:t>Authority:  NMAC 6.31.2.12</w:t>
      </w:r>
      <w:r w:rsidRPr="009041CF">
        <w:rPr>
          <w:rFonts w:ascii="Times New Roman" w:hAnsi="Times New Roman"/>
          <w:sz w:val="20"/>
          <w:u w:val="single"/>
        </w:rPr>
        <w:tab/>
        <w:t>EDUCATIONAL SERVICES FOR GIFTED CHILDREN</w:t>
      </w:r>
    </w:p>
    <w:p w:rsidR="00C42781" w:rsidRPr="00B06C1C" w:rsidRDefault="00E079F3" w:rsidP="00B06C1C">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A. </w:t>
      </w:r>
      <w:r w:rsidRPr="009041CF">
        <w:rPr>
          <w:rFonts w:ascii="Times New Roman" w:hAnsi="Times New Roman"/>
          <w:bCs/>
          <w:sz w:val="20"/>
          <w:szCs w:val="20"/>
        </w:rPr>
        <w:tab/>
      </w:r>
      <w:r w:rsidRPr="009041CF">
        <w:rPr>
          <w:rFonts w:ascii="Times New Roman" w:hAnsi="Times New Roman"/>
          <w:sz w:val="20"/>
          <w:szCs w:val="20"/>
        </w:rPr>
        <w:t xml:space="preserve">Gifted child defined.  As used in 6.31.2.12 NMAC, “gifted child” means a school-age person as defined in </w:t>
      </w:r>
      <w:r w:rsidRPr="005F32F3">
        <w:rPr>
          <w:rFonts w:ascii="Times New Roman" w:hAnsi="Times New Roman"/>
          <w:sz w:val="20"/>
          <w:szCs w:val="20"/>
        </w:rPr>
        <w:t>Sec</w:t>
      </w:r>
      <w:r w:rsidR="002F1897" w:rsidRPr="005F32F3">
        <w:rPr>
          <w:rFonts w:ascii="Times New Roman" w:hAnsi="Times New Roman"/>
          <w:sz w:val="20"/>
          <w:szCs w:val="20"/>
        </w:rPr>
        <w:t xml:space="preserve">tion </w:t>
      </w:r>
      <w:r w:rsidRPr="005F32F3">
        <w:rPr>
          <w:rFonts w:ascii="Times New Roman" w:hAnsi="Times New Roman"/>
          <w:sz w:val="20"/>
          <w:szCs w:val="20"/>
        </w:rPr>
        <w:t xml:space="preserve"> 22-13-</w:t>
      </w:r>
      <w:r w:rsidRPr="009041CF">
        <w:rPr>
          <w:rFonts w:ascii="Times New Roman" w:hAnsi="Times New Roman"/>
          <w:sz w:val="20"/>
          <w:szCs w:val="20"/>
        </w:rPr>
        <w:t>6(D) NMSA 1978 whose intellectual ability paired with subject matter aptitude/achievement, creativity/divergent thinking, or problem-solving/critical thinking meets the eligibility criteria in 6.31.2.12 NMAC and for whom a properly constituted IEP team determines that special education services are required to meet the child’s educational needs.</w:t>
      </w:r>
    </w:p>
    <w:p w:rsidR="001E3D14" w:rsidRDefault="001E3D14" w:rsidP="00CA478B">
      <w:pPr>
        <w:autoSpaceDE w:val="0"/>
        <w:autoSpaceDN w:val="0"/>
        <w:adjustRightInd w:val="0"/>
        <w:ind w:left="720" w:hanging="360"/>
        <w:rPr>
          <w:rFonts w:ascii="Times New Roman" w:hAnsi="Times New Roman"/>
          <w:bCs/>
          <w:sz w:val="20"/>
          <w:szCs w:val="20"/>
        </w:rPr>
      </w:pPr>
    </w:p>
    <w:p w:rsidR="00E079F3" w:rsidRPr="009041CF" w:rsidRDefault="00E079F3" w:rsidP="00CA478B">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B. </w:t>
      </w:r>
      <w:r w:rsidRPr="009041CF">
        <w:rPr>
          <w:rFonts w:ascii="Times New Roman" w:hAnsi="Times New Roman"/>
          <w:bCs/>
          <w:sz w:val="20"/>
          <w:szCs w:val="20"/>
        </w:rPr>
        <w:tab/>
      </w:r>
      <w:r w:rsidRPr="009041CF">
        <w:rPr>
          <w:rFonts w:ascii="Times New Roman" w:hAnsi="Times New Roman"/>
          <w:sz w:val="20"/>
          <w:szCs w:val="20"/>
        </w:rPr>
        <w:t>Qualifying areas defined.</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(1) </w:t>
      </w:r>
      <w:r w:rsidRPr="009041CF">
        <w:rPr>
          <w:rFonts w:ascii="Times New Roman" w:hAnsi="Times New Roman"/>
          <w:bCs/>
          <w:sz w:val="20"/>
          <w:szCs w:val="20"/>
        </w:rPr>
        <w:tab/>
        <w:t>“</w:t>
      </w:r>
      <w:r w:rsidRPr="009041CF">
        <w:rPr>
          <w:rFonts w:ascii="Times New Roman" w:hAnsi="Times New Roman"/>
          <w:sz w:val="20"/>
          <w:szCs w:val="20"/>
        </w:rPr>
        <w:t>Intellectual ability” means a score two standard deviations above the mean as defined by the test author on a properly administered intelligence measure. The test administrator must also consider the standard error of measure (SEM) in the determination of whether or not criteria have been met in this area.</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(2) </w:t>
      </w:r>
      <w:r w:rsidRPr="009041CF">
        <w:rPr>
          <w:rFonts w:ascii="Times New Roman" w:hAnsi="Times New Roman"/>
          <w:bCs/>
          <w:sz w:val="20"/>
          <w:szCs w:val="20"/>
        </w:rPr>
        <w:tab/>
      </w:r>
      <w:r w:rsidRPr="009041CF">
        <w:rPr>
          <w:rFonts w:ascii="Times New Roman" w:hAnsi="Times New Roman"/>
          <w:sz w:val="20"/>
          <w:szCs w:val="20"/>
        </w:rPr>
        <w:t>“Subject matter aptitude/achievement” means superior academic performance on a total subject area score on a standardized measure, or as documented by information from other sources as specified in Paragraph (2) of Subsection C of 6.31.2.12 NMAC.</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(3) </w:t>
      </w:r>
      <w:r w:rsidRPr="009041CF">
        <w:rPr>
          <w:rFonts w:ascii="Times New Roman" w:hAnsi="Times New Roman"/>
          <w:bCs/>
          <w:sz w:val="20"/>
          <w:szCs w:val="20"/>
        </w:rPr>
        <w:tab/>
      </w:r>
      <w:r w:rsidRPr="009041CF">
        <w:rPr>
          <w:rFonts w:ascii="Times New Roman" w:hAnsi="Times New Roman"/>
          <w:sz w:val="20"/>
          <w:szCs w:val="20"/>
        </w:rPr>
        <w:t>“Creativity/divergent thinking” means outstanding performance on a test of creativity/ divergent thinking, or in creativity/divergent thinking as documented by information from other sources as specified in Paragraph (2) of Subsection C of 6.31.2.12 NMAC.</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(4) </w:t>
      </w:r>
      <w:r w:rsidRPr="009041CF">
        <w:rPr>
          <w:rFonts w:ascii="Times New Roman" w:hAnsi="Times New Roman"/>
          <w:bCs/>
          <w:sz w:val="20"/>
          <w:szCs w:val="20"/>
        </w:rPr>
        <w:tab/>
      </w:r>
      <w:r w:rsidRPr="009041CF">
        <w:rPr>
          <w:rFonts w:ascii="Times New Roman" w:hAnsi="Times New Roman"/>
          <w:sz w:val="20"/>
          <w:szCs w:val="20"/>
        </w:rPr>
        <w:t>“Problem-solving/critical thinking” means outstanding performance on a test of problem solving/ critical thinking, or in problem-solving/critical thinking as documented by information from other sources as specified in Paragraph (2) of Subsection B of 6.31.2.12 NMAC.</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(5) </w:t>
      </w:r>
      <w:r w:rsidRPr="009041CF">
        <w:rPr>
          <w:rFonts w:ascii="Times New Roman" w:hAnsi="Times New Roman"/>
          <w:bCs/>
          <w:sz w:val="20"/>
          <w:szCs w:val="20"/>
        </w:rPr>
        <w:tab/>
      </w:r>
      <w:r w:rsidRPr="009041CF">
        <w:rPr>
          <w:rFonts w:ascii="Times New Roman" w:hAnsi="Times New Roman"/>
          <w:sz w:val="20"/>
          <w:szCs w:val="20"/>
        </w:rPr>
        <w:t>For students with “factors” as specified in Paragraph (2) of Subsection E of 6.31.2.12 NMAC, the impact of these factors shall be documented and alternative methods will be used to determine the student’s eligibility.</w:t>
      </w:r>
    </w:p>
    <w:p w:rsidR="00E079F3" w:rsidRPr="009041CF" w:rsidRDefault="00E079F3" w:rsidP="00CA478B">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C. </w:t>
      </w:r>
      <w:r w:rsidRPr="009041CF">
        <w:rPr>
          <w:rFonts w:ascii="Times New Roman" w:hAnsi="Times New Roman"/>
          <w:bCs/>
          <w:sz w:val="20"/>
          <w:szCs w:val="20"/>
        </w:rPr>
        <w:tab/>
      </w:r>
      <w:r w:rsidRPr="009041CF">
        <w:rPr>
          <w:rFonts w:ascii="Times New Roman" w:hAnsi="Times New Roman"/>
          <w:sz w:val="20"/>
          <w:szCs w:val="20"/>
        </w:rPr>
        <w:t>Evaluation procedures for gifted children.</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(1) </w:t>
      </w:r>
      <w:r w:rsidRPr="009041CF">
        <w:rPr>
          <w:rFonts w:ascii="Times New Roman" w:hAnsi="Times New Roman"/>
          <w:bCs/>
          <w:sz w:val="20"/>
          <w:szCs w:val="20"/>
        </w:rPr>
        <w:tab/>
      </w:r>
      <w:r w:rsidRPr="009041CF">
        <w:rPr>
          <w:rFonts w:ascii="Times New Roman" w:hAnsi="Times New Roman"/>
          <w:sz w:val="20"/>
          <w:szCs w:val="20"/>
        </w:rPr>
        <w:t>The</w:t>
      </w:r>
      <w:r w:rsidR="00FE1143">
        <w:rPr>
          <w:rFonts w:ascii="Times New Roman" w:hAnsi="Times New Roman"/>
          <w:sz w:val="20"/>
          <w:szCs w:val="20"/>
        </w:rPr>
        <w:t xml:space="preserve"> New Mexico School for the Blind and Visually Impaired </w:t>
      </w:r>
      <w:r w:rsidRPr="009041CF">
        <w:rPr>
          <w:rFonts w:ascii="Times New Roman" w:hAnsi="Times New Roman"/>
          <w:sz w:val="20"/>
          <w:szCs w:val="20"/>
        </w:rPr>
        <w:t>must establish a child find procedure that includes a screening and referral process for students in public school who may be gifted.</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(2) </w:t>
      </w:r>
      <w:r w:rsidRPr="009041CF">
        <w:rPr>
          <w:rFonts w:ascii="Times New Roman" w:hAnsi="Times New Roman"/>
          <w:bCs/>
          <w:sz w:val="20"/>
          <w:szCs w:val="20"/>
        </w:rPr>
        <w:tab/>
      </w:r>
      <w:r w:rsidRPr="009041CF">
        <w:rPr>
          <w:rFonts w:ascii="Times New Roman" w:hAnsi="Times New Roman"/>
          <w:sz w:val="20"/>
          <w:szCs w:val="20"/>
        </w:rPr>
        <w:t>Analysis of data.  The identification of a student as gifted shall include documentation and analysis of data from multiple sources for subject matter aptitude/achievement, creativity/divergent thinking, and problem solving/critical thinking including:</w:t>
      </w:r>
    </w:p>
    <w:p w:rsidR="00E079F3" w:rsidRPr="009041CF" w:rsidRDefault="0045588C"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ab/>
      </w:r>
      <w:r w:rsidR="00E079F3" w:rsidRPr="009041CF">
        <w:rPr>
          <w:rFonts w:ascii="Times New Roman" w:hAnsi="Times New Roman"/>
          <w:bCs/>
          <w:sz w:val="20"/>
          <w:szCs w:val="20"/>
        </w:rPr>
        <w:t xml:space="preserve">(a) </w:t>
      </w:r>
      <w:r w:rsidR="00E079F3" w:rsidRPr="009041CF">
        <w:rPr>
          <w:rFonts w:ascii="Times New Roman" w:hAnsi="Times New Roman"/>
          <w:bCs/>
          <w:sz w:val="20"/>
          <w:szCs w:val="20"/>
        </w:rPr>
        <w:tab/>
      </w:r>
      <w:r w:rsidR="00E079F3" w:rsidRPr="009041CF">
        <w:rPr>
          <w:rFonts w:ascii="Times New Roman" w:hAnsi="Times New Roman"/>
          <w:sz w:val="20"/>
          <w:szCs w:val="20"/>
        </w:rPr>
        <w:t>standardized measures, as specified in Subsection B of 6.31.2.12 NMAC, and</w:t>
      </w:r>
    </w:p>
    <w:p w:rsidR="00E079F3" w:rsidRPr="009041CF" w:rsidRDefault="0045588C"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ab/>
      </w:r>
      <w:r w:rsidR="00E079F3" w:rsidRPr="009041CF">
        <w:rPr>
          <w:rFonts w:ascii="Times New Roman" w:hAnsi="Times New Roman"/>
          <w:bCs/>
          <w:sz w:val="20"/>
          <w:szCs w:val="20"/>
        </w:rPr>
        <w:t xml:space="preserve">(b) </w:t>
      </w:r>
      <w:r w:rsidR="00E079F3" w:rsidRPr="009041CF">
        <w:rPr>
          <w:rFonts w:ascii="Times New Roman" w:hAnsi="Times New Roman"/>
          <w:bCs/>
          <w:sz w:val="20"/>
          <w:szCs w:val="20"/>
        </w:rPr>
        <w:tab/>
      </w:r>
      <w:r w:rsidR="00E079F3" w:rsidRPr="009041CF">
        <w:rPr>
          <w:rFonts w:ascii="Times New Roman" w:hAnsi="Times New Roman"/>
          <w:sz w:val="20"/>
          <w:szCs w:val="20"/>
        </w:rPr>
        <w:t>information regarding the child’s abilities from other sources, such as collections of work, audio/visual tapes, judgment of work by qualified individuals knowledgeable about the child’s performance (e.g., artists, musicians, poets and historians, etc.), interviews, or observations.</w:t>
      </w:r>
    </w:p>
    <w:p w:rsidR="00E079F3" w:rsidRPr="009041CF" w:rsidRDefault="00E079F3" w:rsidP="00CA478B">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(3) </w:t>
      </w:r>
      <w:r w:rsidRPr="009041CF">
        <w:rPr>
          <w:rFonts w:ascii="Times New Roman" w:hAnsi="Times New Roman"/>
          <w:bCs/>
          <w:sz w:val="20"/>
          <w:szCs w:val="20"/>
        </w:rPr>
        <w:tab/>
      </w:r>
      <w:r w:rsidRPr="009041CF">
        <w:rPr>
          <w:rFonts w:ascii="Times New Roman" w:hAnsi="Times New Roman"/>
          <w:sz w:val="20"/>
          <w:szCs w:val="20"/>
        </w:rPr>
        <w:t>The child’s ability shall be assessed in all four areas specified in Subsection B of 6.31.2.12 NMAC.</w:t>
      </w:r>
    </w:p>
    <w:p w:rsidR="00ED08BA" w:rsidRPr="009041CF" w:rsidRDefault="00ED08BA" w:rsidP="00CA478B">
      <w:pPr>
        <w:ind w:left="720" w:hanging="360"/>
        <w:rPr>
          <w:rFonts w:ascii="Times New Roman" w:hAnsi="Times New Roman"/>
          <w:sz w:val="20"/>
        </w:rPr>
      </w:pPr>
      <w:r w:rsidRPr="009041CF">
        <w:rPr>
          <w:rFonts w:ascii="Times New Roman" w:hAnsi="Times New Roman"/>
          <w:sz w:val="20"/>
        </w:rPr>
        <w:t>D.</w:t>
      </w:r>
      <w:r w:rsidRPr="009041CF">
        <w:rPr>
          <w:rFonts w:ascii="Times New Roman" w:hAnsi="Times New Roman"/>
          <w:sz w:val="20"/>
        </w:rPr>
        <w:tab/>
        <w:t xml:space="preserve">Standard method for identification.  </w:t>
      </w:r>
      <w:r w:rsidR="00401194" w:rsidRPr="009041CF">
        <w:rPr>
          <w:rFonts w:ascii="Times New Roman" w:hAnsi="Times New Roman"/>
          <w:sz w:val="20"/>
        </w:rPr>
        <w:t xml:space="preserve"> </w:t>
      </w:r>
      <w:r w:rsidR="006262B1">
        <w:rPr>
          <w:rFonts w:ascii="Times New Roman" w:hAnsi="Times New Roman"/>
          <w:i/>
          <w:color w:val="0000FF"/>
          <w:sz w:val="20"/>
        </w:rPr>
        <w:t>(S</w:t>
      </w:r>
      <w:r w:rsidR="00401194" w:rsidRPr="009041CF">
        <w:rPr>
          <w:rFonts w:ascii="Times New Roman" w:hAnsi="Times New Roman"/>
          <w:i/>
          <w:color w:val="0000FF"/>
          <w:sz w:val="20"/>
        </w:rPr>
        <w:t xml:space="preserve">ee </w:t>
      </w:r>
      <w:r w:rsidR="00A71439" w:rsidRPr="009041CF">
        <w:rPr>
          <w:rFonts w:ascii="Times New Roman" w:hAnsi="Times New Roman"/>
          <w:i/>
          <w:color w:val="0000FF"/>
          <w:sz w:val="20"/>
        </w:rPr>
        <w:t xml:space="preserve">Chapter </w:t>
      </w:r>
      <w:r w:rsidR="00401194" w:rsidRPr="009041CF">
        <w:rPr>
          <w:rFonts w:ascii="Times New Roman" w:hAnsi="Times New Roman"/>
          <w:i/>
          <w:color w:val="0000FF"/>
          <w:sz w:val="20"/>
        </w:rPr>
        <w:t xml:space="preserve"> </w:t>
      </w:r>
      <w:r w:rsidR="00404C49" w:rsidRPr="009041CF">
        <w:rPr>
          <w:rFonts w:ascii="Times New Roman" w:hAnsi="Times New Roman"/>
          <w:i/>
          <w:color w:val="0000FF"/>
          <w:sz w:val="20"/>
        </w:rPr>
        <w:t>3</w:t>
      </w:r>
      <w:r w:rsidR="00401194" w:rsidRPr="009041CF">
        <w:rPr>
          <w:rFonts w:ascii="Times New Roman" w:hAnsi="Times New Roman"/>
          <w:i/>
          <w:color w:val="0000FF"/>
          <w:sz w:val="20"/>
        </w:rPr>
        <w:t xml:space="preserve"> – Evaluation)</w:t>
      </w:r>
    </w:p>
    <w:p w:rsidR="00ED08BA" w:rsidRPr="009041CF" w:rsidRDefault="00ED08BA" w:rsidP="00CA478B">
      <w:pPr>
        <w:ind w:left="720" w:hanging="360"/>
        <w:rPr>
          <w:rFonts w:ascii="Times New Roman" w:hAnsi="Times New Roman"/>
          <w:sz w:val="20"/>
        </w:rPr>
      </w:pPr>
      <w:r w:rsidRPr="009041CF">
        <w:rPr>
          <w:rFonts w:ascii="Times New Roman" w:hAnsi="Times New Roman"/>
          <w:sz w:val="20"/>
        </w:rPr>
        <w:t>E.</w:t>
      </w:r>
      <w:r w:rsidRPr="009041CF">
        <w:rPr>
          <w:rFonts w:ascii="Times New Roman" w:hAnsi="Times New Roman"/>
          <w:sz w:val="20"/>
        </w:rPr>
        <w:tab/>
        <w:t>Alternative method for identification</w:t>
      </w:r>
      <w:r w:rsidR="00401194" w:rsidRPr="009041CF">
        <w:rPr>
          <w:rFonts w:ascii="Times New Roman" w:hAnsi="Times New Roman"/>
          <w:sz w:val="20"/>
        </w:rPr>
        <w:t xml:space="preserve">.  </w:t>
      </w:r>
      <w:r w:rsidR="006262B1">
        <w:rPr>
          <w:rFonts w:ascii="Times New Roman" w:hAnsi="Times New Roman"/>
          <w:i/>
          <w:color w:val="0000FF"/>
          <w:sz w:val="20"/>
        </w:rPr>
        <w:t>(S</w:t>
      </w:r>
      <w:r w:rsidR="00401194" w:rsidRPr="009041CF">
        <w:rPr>
          <w:rFonts w:ascii="Times New Roman" w:hAnsi="Times New Roman"/>
          <w:i/>
          <w:color w:val="0000FF"/>
          <w:sz w:val="20"/>
        </w:rPr>
        <w:t xml:space="preserve">ee </w:t>
      </w:r>
      <w:r w:rsidR="00A71439" w:rsidRPr="009041CF">
        <w:rPr>
          <w:rFonts w:ascii="Times New Roman" w:hAnsi="Times New Roman"/>
          <w:i/>
          <w:color w:val="0000FF"/>
          <w:sz w:val="20"/>
        </w:rPr>
        <w:t>Chapter</w:t>
      </w:r>
      <w:r w:rsidR="00401194" w:rsidRPr="009041CF">
        <w:rPr>
          <w:rFonts w:ascii="Times New Roman" w:hAnsi="Times New Roman"/>
          <w:i/>
          <w:color w:val="0000FF"/>
          <w:sz w:val="20"/>
        </w:rPr>
        <w:t xml:space="preserve"> </w:t>
      </w:r>
      <w:r w:rsidR="00404C49" w:rsidRPr="009041CF">
        <w:rPr>
          <w:rFonts w:ascii="Times New Roman" w:hAnsi="Times New Roman"/>
          <w:i/>
          <w:color w:val="0000FF"/>
          <w:sz w:val="20"/>
        </w:rPr>
        <w:t>3</w:t>
      </w:r>
      <w:r w:rsidR="00401194" w:rsidRPr="009041CF">
        <w:rPr>
          <w:rFonts w:ascii="Times New Roman" w:hAnsi="Times New Roman"/>
          <w:i/>
          <w:color w:val="0000FF"/>
          <w:sz w:val="20"/>
        </w:rPr>
        <w:t xml:space="preserve"> – Evaluation)</w:t>
      </w:r>
    </w:p>
    <w:p w:rsidR="00ED08BA" w:rsidRPr="009041CF" w:rsidRDefault="00ED08BA" w:rsidP="00ED08BA">
      <w:pPr>
        <w:autoSpaceDE w:val="0"/>
        <w:autoSpaceDN w:val="0"/>
        <w:adjustRightInd w:val="0"/>
        <w:rPr>
          <w:rFonts w:ascii="Times New Roman" w:hAnsi="Times New Roman"/>
          <w:bCs/>
          <w:sz w:val="20"/>
          <w:szCs w:val="20"/>
        </w:rPr>
      </w:pPr>
    </w:p>
    <w:p w:rsidR="00ED08BA" w:rsidRPr="009041CF" w:rsidRDefault="0094371A" w:rsidP="00ED08BA">
      <w:pPr>
        <w:autoSpaceDE w:val="0"/>
        <w:autoSpaceDN w:val="0"/>
        <w:adjustRightInd w:val="0"/>
        <w:rPr>
          <w:rFonts w:ascii="Times New Roman" w:hAnsi="Times New Roman"/>
          <w:b/>
          <w:bCs/>
          <w:sz w:val="20"/>
          <w:szCs w:val="20"/>
          <w:u w:val="single"/>
        </w:rPr>
      </w:pPr>
      <w:r w:rsidRPr="009041CF">
        <w:rPr>
          <w:rFonts w:ascii="Times New Roman" w:hAnsi="Times New Roman"/>
          <w:b/>
          <w:bCs/>
          <w:sz w:val="20"/>
          <w:szCs w:val="20"/>
          <w:u w:val="single"/>
        </w:rPr>
        <w:t xml:space="preserve">CHILD FIND - </w:t>
      </w:r>
      <w:r w:rsidR="00ED08BA" w:rsidRPr="009041CF">
        <w:rPr>
          <w:rFonts w:ascii="Times New Roman" w:hAnsi="Times New Roman"/>
          <w:b/>
          <w:bCs/>
          <w:sz w:val="20"/>
          <w:szCs w:val="20"/>
          <w:u w:val="single"/>
        </w:rPr>
        <w:t>STUDENT ASSISTANCE TEAM (SAT)</w:t>
      </w:r>
      <w:r w:rsidR="003942B5" w:rsidRPr="009041CF">
        <w:rPr>
          <w:rFonts w:ascii="Times New Roman" w:hAnsi="Times New Roman"/>
          <w:b/>
          <w:bCs/>
          <w:sz w:val="20"/>
          <w:szCs w:val="20"/>
          <w:u w:val="single"/>
        </w:rPr>
        <w:t xml:space="preserve"> – GIFTED STUDENTS</w:t>
      </w:r>
    </w:p>
    <w:p w:rsidR="00C236FF" w:rsidRDefault="00C236FF" w:rsidP="00ED08BA">
      <w:pPr>
        <w:autoSpaceDE w:val="0"/>
        <w:autoSpaceDN w:val="0"/>
        <w:adjustRightInd w:val="0"/>
        <w:rPr>
          <w:rFonts w:ascii="Times New Roman" w:hAnsi="Times New Roman"/>
          <w:sz w:val="20"/>
          <w:szCs w:val="20"/>
        </w:rPr>
      </w:pPr>
    </w:p>
    <w:p w:rsidR="00ED08BA" w:rsidRPr="009041CF" w:rsidRDefault="00ED08BA" w:rsidP="00ED08BA">
      <w:pPr>
        <w:autoSpaceDE w:val="0"/>
        <w:autoSpaceDN w:val="0"/>
        <w:adjustRightInd w:val="0"/>
        <w:rPr>
          <w:rFonts w:ascii="Times New Roman" w:hAnsi="Times New Roman"/>
          <w:sz w:val="20"/>
          <w:szCs w:val="20"/>
        </w:rPr>
      </w:pPr>
      <w:r w:rsidRPr="009041CF">
        <w:rPr>
          <w:rFonts w:ascii="Times New Roman" w:hAnsi="Times New Roman"/>
          <w:sz w:val="20"/>
          <w:szCs w:val="20"/>
        </w:rPr>
        <w:t>Immediately after a student is referred to the student assistance team (SAT), it is important to begin collecting information regarding the student’s cultural, linguistic, and socioeconomic background.  When the student is referred to the SAT, suggestions should be made for intervention strategies that will address the area of potential giftedness.  These may include, but are not limited to the following:</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ability grouping</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accelerating the curriculum</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multi-age grouping</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subject acceleration</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independent study</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peer teaching</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mentoring by older students or adults</w:t>
      </w:r>
    </w:p>
    <w:p w:rsidR="00ED08BA" w:rsidRPr="009041CF" w:rsidRDefault="00ED08BA" w:rsidP="00ED08BA">
      <w:pPr>
        <w:numPr>
          <w:ilvl w:val="0"/>
          <w:numId w:val="28"/>
        </w:numPr>
        <w:autoSpaceDE w:val="0"/>
        <w:autoSpaceDN w:val="0"/>
        <w:adjustRightInd w:val="0"/>
        <w:rPr>
          <w:rFonts w:ascii="Times New Roman" w:hAnsi="Times New Roman"/>
          <w:sz w:val="20"/>
          <w:szCs w:val="20"/>
        </w:rPr>
      </w:pPr>
      <w:r w:rsidRPr="009041CF">
        <w:rPr>
          <w:rFonts w:ascii="Times New Roman" w:hAnsi="Times New Roman"/>
          <w:sz w:val="20"/>
          <w:szCs w:val="20"/>
        </w:rPr>
        <w:t>enrichment within the regular general educational setting</w:t>
      </w:r>
    </w:p>
    <w:p w:rsidR="00ED08BA" w:rsidRPr="009041CF" w:rsidRDefault="00ED08BA" w:rsidP="00ED08BA">
      <w:pPr>
        <w:autoSpaceDE w:val="0"/>
        <w:autoSpaceDN w:val="0"/>
        <w:adjustRightInd w:val="0"/>
        <w:rPr>
          <w:rFonts w:ascii="Times New Roman" w:hAnsi="Times New Roman"/>
          <w:sz w:val="20"/>
          <w:szCs w:val="20"/>
        </w:rPr>
      </w:pPr>
      <w:r w:rsidRPr="009041CF">
        <w:rPr>
          <w:rFonts w:ascii="Times New Roman" w:hAnsi="Times New Roman"/>
          <w:sz w:val="20"/>
          <w:szCs w:val="20"/>
        </w:rPr>
        <w:t>The SAT should monitor and document the interventions tried and the outcomes.  It should be recognized that even when interventions are successful, it may be necessary for the identification process to continue in order for individual student needs to be fully met.  The goal of the support team is to ensure that the individual needs of the student are met and not to restrict access to gifted programming.  If a need for further service is indicated, a referral should be made with all data collected to this point passed on to the evaluation team.</w:t>
      </w:r>
    </w:p>
    <w:p w:rsidR="00ED08BA" w:rsidRPr="009041CF" w:rsidRDefault="00ED08BA" w:rsidP="00ED08BA">
      <w:pPr>
        <w:autoSpaceDE w:val="0"/>
        <w:autoSpaceDN w:val="0"/>
        <w:adjustRightInd w:val="0"/>
        <w:rPr>
          <w:rFonts w:ascii="Times New Roman" w:hAnsi="Times New Roman"/>
          <w:bCs/>
          <w:sz w:val="20"/>
          <w:szCs w:val="20"/>
        </w:rPr>
      </w:pPr>
    </w:p>
    <w:p w:rsidR="00ED08BA" w:rsidRPr="009041CF" w:rsidRDefault="00ED08BA" w:rsidP="00ED08BA">
      <w:pPr>
        <w:autoSpaceDE w:val="0"/>
        <w:autoSpaceDN w:val="0"/>
        <w:adjustRightInd w:val="0"/>
        <w:rPr>
          <w:rFonts w:ascii="Times New Roman" w:hAnsi="Times New Roman"/>
          <w:bCs/>
          <w:sz w:val="20"/>
          <w:szCs w:val="20"/>
        </w:rPr>
      </w:pPr>
      <w:r w:rsidRPr="009041CF">
        <w:rPr>
          <w:rStyle w:val="bodytext1"/>
          <w:rFonts w:ascii="Times New Roman" w:hAnsi="Times New Roman"/>
          <w:sz w:val="20"/>
          <w:szCs w:val="20"/>
        </w:rPr>
        <w:t xml:space="preserve">The SAT committee may use a characteristics checklist provided by the NMPED.  </w:t>
      </w:r>
      <w:r w:rsidRPr="009041CF">
        <w:rPr>
          <w:rFonts w:ascii="Times New Roman" w:hAnsi="Times New Roman"/>
          <w:sz w:val="20"/>
          <w:szCs w:val="20"/>
        </w:rPr>
        <w:t xml:space="preserve">This checklist exists in order to discover factors that may influence classroom performance or test scores of gifted students. It does not weigh for or against qualification, but aids the Student Assistance Team (SAT) in making good judgments about how to proceed with the evaluation process.  The checklist, instructions, scoring and interpretations may be found at the NMPED website:  </w:t>
      </w:r>
      <w:hyperlink r:id="rId9" w:history="1">
        <w:r w:rsidRPr="009041CF">
          <w:rPr>
            <w:rStyle w:val="Hyperlink"/>
            <w:rFonts w:ascii="Times New Roman" w:hAnsi="Times New Roman"/>
            <w:bCs/>
            <w:sz w:val="20"/>
            <w:szCs w:val="20"/>
          </w:rPr>
          <w:t>http://www.ped.state.nm.us/seo/gifted/Gifted.Students.With.Factors.pdf</w:t>
        </w:r>
      </w:hyperlink>
    </w:p>
    <w:p w:rsidR="00ED08BA" w:rsidRPr="00956542" w:rsidRDefault="00ED08BA" w:rsidP="00ED08BA">
      <w:pPr>
        <w:autoSpaceDE w:val="0"/>
        <w:autoSpaceDN w:val="0"/>
        <w:adjustRightInd w:val="0"/>
        <w:rPr>
          <w:rFonts w:ascii="Times New Roman Bold" w:hAnsi="Times New Roman Bold"/>
          <w:b/>
          <w:bCs/>
          <w:color w:val="000000"/>
          <w:sz w:val="24"/>
          <w:szCs w:val="20"/>
        </w:rPr>
      </w:pPr>
    </w:p>
    <w:p w:rsidR="00ED08BA" w:rsidRPr="009041CF" w:rsidRDefault="00ED08BA" w:rsidP="00ED08BA">
      <w:pPr>
        <w:pStyle w:val="NormalWeb"/>
        <w:widowControl w:val="0"/>
        <w:spacing w:before="0" w:beforeAutospacing="0" w:after="0" w:afterAutospacing="0"/>
        <w:rPr>
          <w:rStyle w:val="bodytext1"/>
          <w:rFonts w:ascii="Times New Roman" w:hAnsi="Times New Roman"/>
          <w:i/>
          <w:color w:val="0000FF"/>
          <w:sz w:val="20"/>
          <w:szCs w:val="20"/>
        </w:rPr>
      </w:pPr>
      <w:r w:rsidRPr="009041CF">
        <w:rPr>
          <w:rFonts w:ascii="Times New Roman" w:hAnsi="Times New Roman"/>
          <w:sz w:val="20"/>
          <w:szCs w:val="20"/>
        </w:rPr>
        <w:t xml:space="preserve">Quantitative data from this checklist should be combined with qualitative data for consideration by the SAT in determining whether or not a student referred for gifted services would be considered to have “factors.”  </w:t>
      </w:r>
      <w:r w:rsidRPr="009041CF">
        <w:rPr>
          <w:rFonts w:ascii="Times New Roman" w:hAnsi="Times New Roman"/>
          <w:bCs/>
          <w:sz w:val="20"/>
          <w:szCs w:val="20"/>
        </w:rPr>
        <w:t xml:space="preserve">If there are “factors” that are determined to be significant through the use of this instrument and other qualitative data, the student would be referred by the SAT to the team administering the alternative protocol that has been approved by the Public Education Department/Special Education Bureau and adopted by the </w:t>
      </w:r>
      <w:r w:rsidR="0054103C">
        <w:rPr>
          <w:rFonts w:ascii="Times New Roman" w:hAnsi="Times New Roman"/>
          <w:bCs/>
          <w:sz w:val="20"/>
          <w:szCs w:val="20"/>
        </w:rPr>
        <w:t>New Mexico School for the Blind and Visually Impaired</w:t>
      </w:r>
      <w:r w:rsidRPr="009041CF">
        <w:rPr>
          <w:rFonts w:ascii="Times New Roman" w:hAnsi="Times New Roman"/>
          <w:bCs/>
          <w:sz w:val="20"/>
          <w:szCs w:val="20"/>
        </w:rPr>
        <w:t xml:space="preserve">/charter school for screening and evaluation.  </w:t>
      </w:r>
    </w:p>
    <w:p w:rsidR="00ED08BA" w:rsidRPr="009041CF" w:rsidRDefault="00ED08BA" w:rsidP="00ED08BA">
      <w:pPr>
        <w:pStyle w:val="NormalWeb"/>
        <w:widowControl w:val="0"/>
        <w:spacing w:before="0" w:beforeAutospacing="0" w:after="0" w:afterAutospacing="0"/>
        <w:rPr>
          <w:rStyle w:val="bodytext1"/>
          <w:rFonts w:ascii="Times New Roman" w:hAnsi="Times New Roman"/>
          <w:i/>
          <w:color w:val="0000FF"/>
          <w:sz w:val="20"/>
          <w:szCs w:val="20"/>
        </w:rPr>
      </w:pPr>
    </w:p>
    <w:p w:rsidR="00ED08BA" w:rsidRPr="001768D4" w:rsidRDefault="00ED08BA" w:rsidP="0000144A">
      <w:pPr>
        <w:rPr>
          <w:rFonts w:ascii="Times New Roman" w:hAnsi="Times New Roman"/>
          <w:strike/>
          <w:sz w:val="20"/>
          <w:szCs w:val="20"/>
        </w:rPr>
      </w:pPr>
      <w:r w:rsidRPr="001768D4">
        <w:rPr>
          <w:rFonts w:ascii="Times New Roman" w:hAnsi="Times New Roman"/>
          <w:sz w:val="20"/>
          <w:szCs w:val="20"/>
        </w:rPr>
        <w:t>In addition, the SAT may refer to the</w:t>
      </w:r>
      <w:r w:rsidR="001768D4">
        <w:rPr>
          <w:rFonts w:ascii="Times New Roman" w:hAnsi="Times New Roman"/>
          <w:sz w:val="20"/>
          <w:szCs w:val="20"/>
        </w:rPr>
        <w:t xml:space="preserve"> </w:t>
      </w:r>
      <w:r w:rsidR="0000144A" w:rsidRPr="001768D4">
        <w:rPr>
          <w:rFonts w:ascii="Times New Roman" w:hAnsi="Times New Roman"/>
          <w:sz w:val="20"/>
        </w:rPr>
        <w:t xml:space="preserve">following resource: </w:t>
      </w:r>
      <w:r w:rsidRPr="001768D4">
        <w:rPr>
          <w:rFonts w:ascii="Times New Roman" w:hAnsi="Times New Roman"/>
          <w:sz w:val="20"/>
          <w:szCs w:val="20"/>
          <w:u w:val="single"/>
        </w:rPr>
        <w:t xml:space="preserve">Gifted: </w:t>
      </w:r>
      <w:hyperlink r:id="rId10" w:history="1">
        <w:r w:rsidRPr="001768D4">
          <w:rPr>
            <w:rStyle w:val="Hyperlink"/>
            <w:rFonts w:ascii="Times New Roman" w:hAnsi="Times New Roman"/>
            <w:color w:val="auto"/>
            <w:sz w:val="20"/>
            <w:szCs w:val="20"/>
          </w:rPr>
          <w:t>Technical Assistance &amp; Training Resource Document</w:t>
        </w:r>
      </w:hyperlink>
      <w:r w:rsidRPr="001768D4">
        <w:rPr>
          <w:rFonts w:ascii="Times New Roman" w:hAnsi="Times New Roman"/>
          <w:sz w:val="20"/>
          <w:szCs w:val="20"/>
        </w:rPr>
        <w:t xml:space="preserve"> </w:t>
      </w:r>
      <w:r w:rsidR="001768D4">
        <w:rPr>
          <w:rFonts w:ascii="Times New Roman" w:hAnsi="Times New Roman"/>
          <w:sz w:val="20"/>
          <w:szCs w:val="20"/>
        </w:rPr>
        <w:t xml:space="preserve">through the NMPED web site, </w:t>
      </w:r>
      <w:hyperlink r:id="rId11" w:history="1">
        <w:r w:rsidR="001215C2" w:rsidRPr="001768D4">
          <w:rPr>
            <w:rStyle w:val="Hyperlink"/>
            <w:rFonts w:ascii="Times New Roman" w:hAnsi="Times New Roman"/>
            <w:sz w:val="20"/>
            <w:szCs w:val="20"/>
          </w:rPr>
          <w:t>http://www.ped.state.nm.us/seo/gifted/gifted.pdf</w:t>
        </w:r>
      </w:hyperlink>
      <w:r w:rsidR="001215C2" w:rsidRPr="001768D4">
        <w:rPr>
          <w:rFonts w:ascii="Times New Roman" w:hAnsi="Times New Roman"/>
          <w:sz w:val="20"/>
          <w:szCs w:val="20"/>
        </w:rPr>
        <w:t xml:space="preserve"> </w:t>
      </w:r>
    </w:p>
    <w:p w:rsidR="00ED08BA" w:rsidRPr="009041CF" w:rsidRDefault="00ED08BA" w:rsidP="00ED08BA">
      <w:pPr>
        <w:pStyle w:val="NormalWeb"/>
        <w:widowControl w:val="0"/>
        <w:spacing w:before="0" w:beforeAutospacing="0" w:after="0" w:afterAutospacing="0"/>
        <w:rPr>
          <w:rStyle w:val="bodytext1"/>
          <w:rFonts w:ascii="Times New Roman" w:hAnsi="Times New Roman"/>
          <w:color w:val="0000FF"/>
          <w:sz w:val="20"/>
          <w:szCs w:val="20"/>
        </w:rPr>
      </w:pPr>
    </w:p>
    <w:p w:rsidR="00ED08BA" w:rsidRPr="009041CF" w:rsidRDefault="0094371A" w:rsidP="00ED08BA">
      <w:pPr>
        <w:pStyle w:val="NormalWeb"/>
        <w:widowControl w:val="0"/>
        <w:spacing w:before="0" w:beforeAutospacing="0" w:after="0" w:afterAutospacing="0"/>
        <w:rPr>
          <w:rStyle w:val="bodytext1"/>
          <w:rFonts w:ascii="Times New Roman" w:hAnsi="Times New Roman"/>
          <w:b/>
          <w:sz w:val="20"/>
          <w:szCs w:val="20"/>
          <w:u w:val="single"/>
        </w:rPr>
      </w:pPr>
      <w:r w:rsidRPr="009041CF">
        <w:rPr>
          <w:rStyle w:val="bodytext1"/>
          <w:rFonts w:ascii="Times New Roman" w:hAnsi="Times New Roman"/>
          <w:b/>
          <w:sz w:val="20"/>
          <w:szCs w:val="20"/>
          <w:u w:val="single"/>
        </w:rPr>
        <w:t xml:space="preserve">CHILD FIND - </w:t>
      </w:r>
      <w:r w:rsidR="00ED08BA" w:rsidRPr="009041CF">
        <w:rPr>
          <w:rStyle w:val="bodytext1"/>
          <w:rFonts w:ascii="Times New Roman" w:hAnsi="Times New Roman"/>
          <w:b/>
          <w:sz w:val="20"/>
          <w:szCs w:val="20"/>
          <w:u w:val="single"/>
        </w:rPr>
        <w:t>GIFTED IN SPECIAL POPULATIONS:</w:t>
      </w:r>
    </w:p>
    <w:p w:rsidR="00C236FF" w:rsidRDefault="00C236FF" w:rsidP="00504881">
      <w:pPr>
        <w:rPr>
          <w:rFonts w:ascii="Times New Roman" w:hAnsi="Times New Roman"/>
          <w:sz w:val="20"/>
          <w:szCs w:val="20"/>
        </w:rPr>
      </w:pPr>
    </w:p>
    <w:p w:rsidR="00ED08BA" w:rsidRPr="009041CF" w:rsidRDefault="00ED08BA" w:rsidP="00504881">
      <w:pPr>
        <w:rPr>
          <w:rFonts w:ascii="Times New Roman" w:hAnsi="Times New Roman"/>
          <w:sz w:val="20"/>
          <w:szCs w:val="20"/>
        </w:rPr>
      </w:pPr>
      <w:r w:rsidRPr="009041CF">
        <w:rPr>
          <w:rFonts w:ascii="Times New Roman" w:hAnsi="Times New Roman"/>
          <w:sz w:val="20"/>
          <w:szCs w:val="20"/>
        </w:rPr>
        <w:t xml:space="preserve">Gifted children can be found in all populations.  The SAT must be aware of the criteria for all populations.  In some instances, a child’s true abilities are not recognized and that child may not be receiving appropriate educational services. The New Mexico State Department of Education’s criteria for gifted students </w:t>
      </w:r>
      <w:r w:rsidR="0001473E" w:rsidRPr="00984280">
        <w:rPr>
          <w:rFonts w:ascii="Times New Roman" w:hAnsi="Times New Roman"/>
          <w:color w:val="000000" w:themeColor="text1"/>
          <w:sz w:val="20"/>
          <w:szCs w:val="20"/>
        </w:rPr>
        <w:t>attempt to</w:t>
      </w:r>
      <w:r w:rsidR="0001473E">
        <w:rPr>
          <w:rFonts w:ascii="Times New Roman" w:hAnsi="Times New Roman"/>
          <w:color w:val="00B0F0"/>
          <w:sz w:val="20"/>
          <w:szCs w:val="20"/>
        </w:rPr>
        <w:t xml:space="preserve"> </w:t>
      </w:r>
      <w:r w:rsidRPr="009041CF">
        <w:rPr>
          <w:rFonts w:ascii="Times New Roman" w:hAnsi="Times New Roman"/>
          <w:sz w:val="20"/>
          <w:szCs w:val="20"/>
        </w:rPr>
        <w:t>address the underrepresentation in gifted programs for four populations.  These populations included those students with:</w:t>
      </w:r>
      <w:r w:rsidR="00C236FF">
        <w:rPr>
          <w:rFonts w:ascii="Times New Roman" w:hAnsi="Times New Roman"/>
          <w:sz w:val="20"/>
          <w:szCs w:val="20"/>
        </w:rPr>
        <w:t xml:space="preserve">  C</w:t>
      </w:r>
      <w:r w:rsidRPr="009041CF">
        <w:rPr>
          <w:rFonts w:ascii="Times New Roman" w:hAnsi="Times New Roman"/>
          <w:sz w:val="20"/>
          <w:szCs w:val="20"/>
        </w:rPr>
        <w:t>ultural differences</w:t>
      </w:r>
      <w:r w:rsidR="005346F3" w:rsidRPr="00350D31">
        <w:rPr>
          <w:rFonts w:ascii="Times New Roman" w:hAnsi="Times New Roman"/>
          <w:color w:val="000000" w:themeColor="text1"/>
          <w:sz w:val="20"/>
          <w:szCs w:val="20"/>
        </w:rPr>
        <w:t>,</w:t>
      </w:r>
      <w:r w:rsidR="00504881" w:rsidRPr="00350D31">
        <w:rPr>
          <w:rFonts w:ascii="Times New Roman" w:hAnsi="Times New Roman"/>
          <w:color w:val="000000" w:themeColor="text1"/>
          <w:sz w:val="20"/>
          <w:szCs w:val="20"/>
        </w:rPr>
        <w:t xml:space="preserve"> </w:t>
      </w:r>
      <w:r w:rsidRPr="00350D31">
        <w:rPr>
          <w:rFonts w:ascii="Times New Roman" w:hAnsi="Times New Roman"/>
          <w:color w:val="000000" w:themeColor="text1"/>
          <w:sz w:val="20"/>
          <w:szCs w:val="20"/>
        </w:rPr>
        <w:t>l</w:t>
      </w:r>
      <w:r w:rsidRPr="009041CF">
        <w:rPr>
          <w:rFonts w:ascii="Times New Roman" w:hAnsi="Times New Roman"/>
          <w:sz w:val="20"/>
          <w:szCs w:val="20"/>
        </w:rPr>
        <w:t>inguistic differences</w:t>
      </w:r>
      <w:r w:rsidR="005346F3" w:rsidRPr="00350D31">
        <w:rPr>
          <w:rFonts w:ascii="Times New Roman" w:hAnsi="Times New Roman"/>
          <w:color w:val="000000" w:themeColor="text1"/>
          <w:sz w:val="20"/>
          <w:szCs w:val="20"/>
        </w:rPr>
        <w:t>,</w:t>
      </w:r>
      <w:r w:rsidR="00504881" w:rsidRPr="009041CF">
        <w:rPr>
          <w:rFonts w:ascii="Times New Roman" w:hAnsi="Times New Roman"/>
          <w:sz w:val="20"/>
          <w:szCs w:val="20"/>
        </w:rPr>
        <w:t xml:space="preserve"> </w:t>
      </w:r>
      <w:r w:rsidRPr="009041CF">
        <w:rPr>
          <w:rFonts w:ascii="Times New Roman" w:hAnsi="Times New Roman"/>
          <w:sz w:val="20"/>
          <w:szCs w:val="20"/>
        </w:rPr>
        <w:t>lower socioeconomic statu</w:t>
      </w:r>
      <w:r w:rsidRPr="00350D31">
        <w:rPr>
          <w:rFonts w:ascii="Times New Roman" w:hAnsi="Times New Roman"/>
          <w:color w:val="000000" w:themeColor="text1"/>
          <w:sz w:val="20"/>
          <w:szCs w:val="20"/>
        </w:rPr>
        <w:t>s</w:t>
      </w:r>
      <w:r w:rsidR="005346F3" w:rsidRPr="00350D31">
        <w:rPr>
          <w:rFonts w:ascii="Times New Roman" w:hAnsi="Times New Roman"/>
          <w:color w:val="000000" w:themeColor="text1"/>
          <w:sz w:val="20"/>
          <w:szCs w:val="20"/>
        </w:rPr>
        <w:t>,</w:t>
      </w:r>
      <w:r w:rsidR="00504881" w:rsidRPr="009041CF">
        <w:rPr>
          <w:rFonts w:ascii="Times New Roman" w:hAnsi="Times New Roman"/>
          <w:sz w:val="20"/>
          <w:szCs w:val="20"/>
        </w:rPr>
        <w:t xml:space="preserve"> and </w:t>
      </w:r>
      <w:r w:rsidRPr="009041CF">
        <w:rPr>
          <w:rFonts w:ascii="Times New Roman" w:hAnsi="Times New Roman"/>
          <w:sz w:val="20"/>
          <w:szCs w:val="20"/>
        </w:rPr>
        <w:t>disabling conditions</w:t>
      </w:r>
      <w:r w:rsidR="00504881" w:rsidRPr="009041CF">
        <w:rPr>
          <w:rFonts w:ascii="Times New Roman" w:hAnsi="Times New Roman"/>
          <w:sz w:val="20"/>
          <w:szCs w:val="20"/>
        </w:rPr>
        <w:t xml:space="preserve">.  </w:t>
      </w:r>
      <w:r w:rsidRPr="009041CF">
        <w:rPr>
          <w:rFonts w:ascii="Times New Roman" w:hAnsi="Times New Roman"/>
          <w:sz w:val="20"/>
          <w:szCs w:val="20"/>
        </w:rPr>
        <w:t>Other special populations also need consideration. Listed below are some groups of gifted children who have unique educational needs.</w:t>
      </w:r>
    </w:p>
    <w:p w:rsidR="00ED08BA" w:rsidRPr="009041CF" w:rsidRDefault="00ED08BA" w:rsidP="00504881">
      <w:pPr>
        <w:rPr>
          <w:rFonts w:ascii="Times New Roman" w:hAnsi="Times New Roman"/>
          <w:sz w:val="20"/>
          <w:szCs w:val="20"/>
        </w:rPr>
      </w:pPr>
    </w:p>
    <w:p w:rsidR="00ED08BA" w:rsidRPr="00C236FF" w:rsidRDefault="00ED08BA" w:rsidP="00ED08BA">
      <w:pPr>
        <w:rPr>
          <w:rFonts w:ascii="Times New Roman Bold" w:hAnsi="Times New Roman Bold"/>
          <w:b/>
          <w:color w:val="000000"/>
          <w:sz w:val="20"/>
          <w:szCs w:val="20"/>
        </w:rPr>
      </w:pPr>
      <w:r w:rsidRPr="00C236FF">
        <w:rPr>
          <w:rFonts w:ascii="Times New Roman Bold" w:hAnsi="Times New Roman Bold"/>
          <w:b/>
          <w:color w:val="000000"/>
          <w:sz w:val="20"/>
          <w:szCs w:val="20"/>
        </w:rPr>
        <w:t>Young Gifted Children</w:t>
      </w:r>
    </w:p>
    <w:p w:rsidR="00ED08BA" w:rsidRPr="009041CF" w:rsidRDefault="00ED08BA" w:rsidP="00ED08BA">
      <w:pPr>
        <w:rPr>
          <w:rFonts w:ascii="Times New Roman" w:hAnsi="Times New Roman"/>
          <w:sz w:val="20"/>
          <w:szCs w:val="20"/>
        </w:rPr>
      </w:pPr>
      <w:r w:rsidRPr="009041CF">
        <w:rPr>
          <w:rFonts w:ascii="Times New Roman" w:hAnsi="Times New Roman"/>
          <w:sz w:val="20"/>
          <w:szCs w:val="20"/>
        </w:rPr>
        <w:t>Young children ages 3 through 8 have been recognized as one of several subpopulations of gifted children who are underserved.  Early identification and appropriate education are particularly critical as a means of nurturing potential.  Research supports special instruction for young children designed to address their capacity for learning and social/emotional vulnerability.  A collaborative approach between families and school personnel should address identification, curriculum planning, and evaluation.</w:t>
      </w:r>
    </w:p>
    <w:p w:rsidR="00E7467C" w:rsidRPr="00956542" w:rsidRDefault="00E7467C" w:rsidP="00ED08BA">
      <w:pPr>
        <w:rPr>
          <w:rFonts w:ascii="Times New Roman Bold" w:hAnsi="Times New Roman Bold"/>
          <w:b/>
          <w:color w:val="000000"/>
          <w:sz w:val="24"/>
          <w:szCs w:val="20"/>
        </w:rPr>
      </w:pPr>
    </w:p>
    <w:p w:rsidR="00ED08BA" w:rsidRPr="00C236FF" w:rsidRDefault="00ED08BA" w:rsidP="00ED08BA">
      <w:pPr>
        <w:rPr>
          <w:rFonts w:ascii="Times New Roman Bold" w:hAnsi="Times New Roman Bold"/>
          <w:b/>
          <w:color w:val="000000"/>
          <w:sz w:val="20"/>
          <w:szCs w:val="20"/>
        </w:rPr>
      </w:pPr>
      <w:r w:rsidRPr="00C236FF">
        <w:rPr>
          <w:rFonts w:ascii="Times New Roman Bold" w:hAnsi="Times New Roman Bold"/>
          <w:b/>
          <w:color w:val="000000"/>
          <w:sz w:val="20"/>
          <w:szCs w:val="20"/>
        </w:rPr>
        <w:t>Gifted Underachiever</w:t>
      </w:r>
    </w:p>
    <w:p w:rsidR="00ED08BA" w:rsidRPr="009041CF" w:rsidRDefault="00ED08BA" w:rsidP="00ED08BA">
      <w:pPr>
        <w:rPr>
          <w:rFonts w:ascii="Times New Roman" w:hAnsi="Times New Roman"/>
          <w:sz w:val="20"/>
          <w:szCs w:val="20"/>
        </w:rPr>
      </w:pPr>
      <w:r w:rsidRPr="009041CF">
        <w:rPr>
          <w:rFonts w:ascii="Times New Roman" w:hAnsi="Times New Roman"/>
          <w:sz w:val="20"/>
          <w:szCs w:val="20"/>
        </w:rPr>
        <w:t>Students who are gifted may be underachievers.  These students, although scoring high on standardized measures, often fail to achieve in much of their everyday course work.  The causes and manifestations of underachievement are varied.  These students should not be precluded from identification and/or participation in gifted programming as a result of their underachievement in the regular classroom.  Recent research demonstrates the importance of two factors in the reversal of underachievement:</w:t>
      </w:r>
    </w:p>
    <w:p w:rsidR="00ED08BA" w:rsidRPr="009041CF" w:rsidRDefault="00ED08BA" w:rsidP="00401194">
      <w:pPr>
        <w:ind w:left="360" w:hanging="360"/>
        <w:rPr>
          <w:rFonts w:ascii="Times New Roman" w:hAnsi="Times New Roman"/>
          <w:sz w:val="20"/>
          <w:szCs w:val="20"/>
        </w:rPr>
      </w:pPr>
      <w:r w:rsidRPr="009041CF">
        <w:rPr>
          <w:rFonts w:ascii="Times New Roman" w:hAnsi="Times New Roman"/>
          <w:sz w:val="20"/>
          <w:szCs w:val="20"/>
        </w:rPr>
        <w:t xml:space="preserve">• </w:t>
      </w:r>
      <w:r w:rsidR="00401194" w:rsidRPr="009041CF">
        <w:rPr>
          <w:rFonts w:ascii="Times New Roman" w:hAnsi="Times New Roman"/>
          <w:sz w:val="20"/>
          <w:szCs w:val="20"/>
        </w:rPr>
        <w:tab/>
      </w:r>
      <w:r w:rsidRPr="009041CF">
        <w:rPr>
          <w:rFonts w:ascii="Times New Roman" w:hAnsi="Times New Roman"/>
          <w:sz w:val="20"/>
          <w:szCs w:val="20"/>
        </w:rPr>
        <w:t>teacher concern for participation in the student’s success</w:t>
      </w:r>
    </w:p>
    <w:p w:rsidR="00ED08BA" w:rsidRPr="009041CF" w:rsidRDefault="00ED08BA" w:rsidP="00401194">
      <w:pPr>
        <w:ind w:left="360" w:hanging="360"/>
        <w:rPr>
          <w:rFonts w:ascii="Times New Roman" w:hAnsi="Times New Roman"/>
          <w:sz w:val="20"/>
          <w:szCs w:val="20"/>
        </w:rPr>
      </w:pPr>
      <w:r w:rsidRPr="009041CF">
        <w:rPr>
          <w:rFonts w:ascii="Times New Roman" w:hAnsi="Times New Roman"/>
          <w:sz w:val="20"/>
          <w:szCs w:val="20"/>
        </w:rPr>
        <w:t xml:space="preserve">• </w:t>
      </w:r>
      <w:r w:rsidR="00401194" w:rsidRPr="009041CF">
        <w:rPr>
          <w:rFonts w:ascii="Times New Roman" w:hAnsi="Times New Roman"/>
          <w:sz w:val="20"/>
          <w:szCs w:val="20"/>
        </w:rPr>
        <w:tab/>
      </w:r>
      <w:r w:rsidRPr="009041CF">
        <w:rPr>
          <w:rFonts w:ascii="Times New Roman" w:hAnsi="Times New Roman"/>
          <w:sz w:val="20"/>
          <w:szCs w:val="20"/>
        </w:rPr>
        <w:t>student involvement in a project in some area of interest</w:t>
      </w:r>
    </w:p>
    <w:p w:rsidR="00E7467C" w:rsidRPr="00956542" w:rsidRDefault="00E7467C" w:rsidP="00ED08BA">
      <w:pPr>
        <w:rPr>
          <w:rFonts w:ascii="Times New Roman Bold" w:hAnsi="Times New Roman Bold"/>
          <w:b/>
          <w:color w:val="000000"/>
          <w:sz w:val="24"/>
          <w:szCs w:val="20"/>
        </w:rPr>
      </w:pPr>
    </w:p>
    <w:p w:rsidR="00ED08BA" w:rsidRPr="00C236FF" w:rsidRDefault="00ED08BA" w:rsidP="00ED08BA">
      <w:pPr>
        <w:rPr>
          <w:rFonts w:ascii="Times New Roman Bold" w:hAnsi="Times New Roman Bold"/>
          <w:b/>
          <w:color w:val="000000"/>
          <w:sz w:val="20"/>
          <w:szCs w:val="20"/>
        </w:rPr>
      </w:pPr>
      <w:r w:rsidRPr="00C236FF">
        <w:rPr>
          <w:rFonts w:ascii="Times New Roman Bold" w:hAnsi="Times New Roman Bold"/>
          <w:b/>
          <w:color w:val="000000"/>
          <w:sz w:val="20"/>
          <w:szCs w:val="20"/>
        </w:rPr>
        <w:t>Gifted Girls</w:t>
      </w:r>
    </w:p>
    <w:p w:rsidR="00ED08BA" w:rsidRPr="009041CF" w:rsidRDefault="00ED08BA" w:rsidP="00ED08BA">
      <w:pPr>
        <w:rPr>
          <w:rFonts w:ascii="Times New Roman" w:hAnsi="Times New Roman"/>
          <w:sz w:val="20"/>
          <w:szCs w:val="20"/>
        </w:rPr>
      </w:pPr>
      <w:r w:rsidRPr="009041CF">
        <w:rPr>
          <w:rFonts w:ascii="Times New Roman" w:hAnsi="Times New Roman"/>
          <w:sz w:val="20"/>
          <w:szCs w:val="20"/>
        </w:rPr>
        <w:t>As gifted girls progress through their school years, they tend to become less confident and less willing to believe in their abilities.  Research indicates that girls start out equal or superior to boys on tests of ability and achievement in the elementary grades but gradually begin to fall behind, especially in science and math at the junior high and high school levels and in all areas at the college and post college levels.  Special programs may need to be developed to support this population.</w:t>
      </w:r>
    </w:p>
    <w:p w:rsidR="00E7467C" w:rsidRPr="00956542" w:rsidRDefault="00E7467C" w:rsidP="00ED08BA">
      <w:pPr>
        <w:rPr>
          <w:rFonts w:ascii="Times New Roman Bold" w:hAnsi="Times New Roman Bold"/>
          <w:b/>
          <w:color w:val="000000"/>
          <w:sz w:val="24"/>
          <w:szCs w:val="20"/>
        </w:rPr>
      </w:pPr>
    </w:p>
    <w:p w:rsidR="00ED08BA" w:rsidRPr="00C236FF" w:rsidRDefault="00ED08BA" w:rsidP="00ED08BA">
      <w:pPr>
        <w:rPr>
          <w:rFonts w:ascii="Times New Roman Bold" w:hAnsi="Times New Roman Bold"/>
          <w:b/>
          <w:color w:val="000000"/>
          <w:sz w:val="20"/>
          <w:szCs w:val="20"/>
        </w:rPr>
      </w:pPr>
      <w:r w:rsidRPr="00C236FF">
        <w:rPr>
          <w:rFonts w:ascii="Times New Roman Bold" w:hAnsi="Times New Roman Bold"/>
          <w:b/>
          <w:color w:val="000000"/>
          <w:sz w:val="20"/>
          <w:szCs w:val="20"/>
        </w:rPr>
        <w:t>Highly Gifted</w:t>
      </w:r>
    </w:p>
    <w:p w:rsidR="00ED08BA" w:rsidRPr="009041CF" w:rsidRDefault="00ED08BA" w:rsidP="00ED08BA">
      <w:pPr>
        <w:rPr>
          <w:rFonts w:ascii="Times New Roman" w:hAnsi="Times New Roman"/>
          <w:sz w:val="20"/>
          <w:szCs w:val="20"/>
        </w:rPr>
      </w:pPr>
      <w:r w:rsidRPr="009041CF">
        <w:rPr>
          <w:rFonts w:ascii="Times New Roman" w:hAnsi="Times New Roman"/>
          <w:sz w:val="20"/>
          <w:szCs w:val="20"/>
        </w:rPr>
        <w:t>Students identified as highly gifted have needs that may require programs and services beyond the general gifted programs.  These students need to be comfortable with themselves and their unique abilities.  The discrepancy between their cognitive ability and chronological age may contribute to significant social-emotional difficulties.  Additionally, the differences between these students and their age peers frequently cause isolation.  Schools have a responsibility to design services that address both academic and social-emotional needs of this population.</w:t>
      </w:r>
    </w:p>
    <w:p w:rsidR="00446C97" w:rsidRPr="002F1897" w:rsidRDefault="00ED08BA" w:rsidP="00E2110F">
      <w:pPr>
        <w:rPr>
          <w:rFonts w:ascii="Times New Roman" w:hAnsi="Times New Roman"/>
          <w:b/>
          <w:iCs/>
          <w:sz w:val="20"/>
          <w:u w:val="single"/>
        </w:rPr>
      </w:pPr>
      <w:r w:rsidRPr="002F1897">
        <w:rPr>
          <w:rFonts w:ascii="Times New Roman" w:hAnsi="Times New Roman"/>
        </w:rPr>
        <w:t xml:space="preserve">(For more information see also </w:t>
      </w:r>
      <w:r w:rsidR="00504881" w:rsidRPr="002F1897">
        <w:rPr>
          <w:rFonts w:ascii="Times New Roman" w:hAnsi="Times New Roman"/>
        </w:rPr>
        <w:t>Chapter</w:t>
      </w:r>
      <w:r w:rsidRPr="002F1897">
        <w:rPr>
          <w:rFonts w:ascii="Times New Roman" w:hAnsi="Times New Roman"/>
        </w:rPr>
        <w:t xml:space="preserve"> </w:t>
      </w:r>
      <w:r w:rsidR="00404C49" w:rsidRPr="002F1897">
        <w:rPr>
          <w:rFonts w:ascii="Times New Roman" w:hAnsi="Times New Roman"/>
        </w:rPr>
        <w:t>3</w:t>
      </w:r>
      <w:r w:rsidRPr="002F1897">
        <w:rPr>
          <w:rFonts w:ascii="Times New Roman" w:hAnsi="Times New Roman"/>
        </w:rPr>
        <w:t xml:space="preserve"> Evaluation, </w:t>
      </w:r>
      <w:r w:rsidR="00504881" w:rsidRPr="002F1897">
        <w:rPr>
          <w:rFonts w:ascii="Times New Roman" w:hAnsi="Times New Roman"/>
        </w:rPr>
        <w:t xml:space="preserve">Chapter </w:t>
      </w:r>
      <w:r w:rsidR="00404C49" w:rsidRPr="002F1897">
        <w:rPr>
          <w:rFonts w:ascii="Times New Roman" w:hAnsi="Times New Roman"/>
        </w:rPr>
        <w:t>4</w:t>
      </w:r>
      <w:r w:rsidRPr="002F1897">
        <w:rPr>
          <w:rFonts w:ascii="Times New Roman" w:hAnsi="Times New Roman"/>
        </w:rPr>
        <w:t xml:space="preserve"> Gifted, and </w:t>
      </w:r>
      <w:r w:rsidR="00504881" w:rsidRPr="002F1897">
        <w:rPr>
          <w:rFonts w:ascii="Times New Roman" w:hAnsi="Times New Roman"/>
        </w:rPr>
        <w:t xml:space="preserve">Chapter </w:t>
      </w:r>
      <w:r w:rsidR="00404C49" w:rsidRPr="002F1897">
        <w:rPr>
          <w:rFonts w:ascii="Times New Roman" w:hAnsi="Times New Roman"/>
        </w:rPr>
        <w:t xml:space="preserve">5 </w:t>
      </w:r>
      <w:r w:rsidRPr="002F1897">
        <w:rPr>
          <w:rFonts w:ascii="Times New Roman" w:hAnsi="Times New Roman"/>
        </w:rPr>
        <w:t>-</w:t>
      </w:r>
      <w:r w:rsidR="00404C49" w:rsidRPr="002F1897">
        <w:rPr>
          <w:rFonts w:ascii="Times New Roman" w:hAnsi="Times New Roman"/>
        </w:rPr>
        <w:t xml:space="preserve"> </w:t>
      </w:r>
      <w:r w:rsidRPr="002F1897">
        <w:rPr>
          <w:rFonts w:ascii="Times New Roman" w:hAnsi="Times New Roman"/>
        </w:rPr>
        <w:t>IEP)</w:t>
      </w:r>
    </w:p>
    <w:p w:rsidR="00C236FF" w:rsidRPr="002F1897" w:rsidRDefault="00C236FF" w:rsidP="00446C97">
      <w:pPr>
        <w:pStyle w:val="Alph2"/>
      </w:pPr>
    </w:p>
    <w:p w:rsidR="00A17B79" w:rsidRPr="000C1CF1" w:rsidRDefault="00446C97" w:rsidP="00B06C1C">
      <w:pPr>
        <w:pStyle w:val="Alph2"/>
        <w:ind w:left="0" w:firstLine="0"/>
        <w:rPr>
          <w:u w:val="none"/>
        </w:rPr>
      </w:pPr>
      <w:r w:rsidRPr="000C1CF1">
        <w:rPr>
          <w:u w:val="none"/>
        </w:rPr>
        <w:t xml:space="preserve">II.  </w:t>
      </w:r>
      <w:r w:rsidR="00A17B79" w:rsidRPr="000C1CF1">
        <w:rPr>
          <w:u w:val="none"/>
        </w:rPr>
        <w:t>CHILD FIND - AGES</w:t>
      </w:r>
    </w:p>
    <w:p w:rsidR="00446C97" w:rsidRPr="009041CF" w:rsidRDefault="00446C97" w:rsidP="00A90D5A">
      <w:pPr>
        <w:ind w:left="360" w:hanging="360"/>
        <w:rPr>
          <w:rFonts w:ascii="Times New Roman" w:hAnsi="Times New Roman"/>
          <w:sz w:val="20"/>
        </w:rPr>
      </w:pPr>
    </w:p>
    <w:p w:rsidR="00A90D5A" w:rsidRPr="009041CF" w:rsidRDefault="00A90D5A" w:rsidP="00A90D5A">
      <w:pPr>
        <w:pStyle w:val="RegsSection"/>
        <w:spacing w:line="240" w:lineRule="auto"/>
        <w:rPr>
          <w:rFonts w:ascii="Times New Roman" w:hAnsi="Times New Roman"/>
          <w:b/>
          <w:sz w:val="20"/>
          <w:szCs w:val="20"/>
          <w:u w:val="none"/>
        </w:rPr>
      </w:pPr>
      <w:r w:rsidRPr="009041CF">
        <w:rPr>
          <w:rFonts w:ascii="Times New Roman" w:hAnsi="Times New Roman"/>
          <w:b/>
          <w:sz w:val="20"/>
          <w:szCs w:val="20"/>
        </w:rPr>
        <w:lastRenderedPageBreak/>
        <w:t>§300.101  Free appropriate public education (FAPE)</w:t>
      </w:r>
      <w:r w:rsidRPr="009041CF">
        <w:rPr>
          <w:rFonts w:ascii="Times New Roman" w:hAnsi="Times New Roman"/>
          <w:b/>
          <w:sz w:val="20"/>
          <w:szCs w:val="20"/>
          <w:u w:val="none"/>
        </w:rPr>
        <w:t xml:space="preserve">.  </w:t>
      </w:r>
      <w:r w:rsidR="00231DB6">
        <w:rPr>
          <w:rFonts w:ascii="Times New Roman" w:hAnsi="Times New Roman"/>
          <w:i/>
          <w:color w:val="0000FF"/>
          <w:sz w:val="20"/>
          <w:u w:val="none"/>
        </w:rPr>
        <w:t>(S</w:t>
      </w:r>
      <w:r w:rsidRPr="009041CF">
        <w:rPr>
          <w:rFonts w:ascii="Times New Roman" w:hAnsi="Times New Roman"/>
          <w:i/>
          <w:color w:val="0000FF"/>
          <w:sz w:val="20"/>
          <w:u w:val="none"/>
        </w:rPr>
        <w:t xml:space="preserve">ee also </w:t>
      </w:r>
      <w:r w:rsidR="003534D9" w:rsidRPr="009041CF">
        <w:rPr>
          <w:rFonts w:ascii="Times New Roman" w:hAnsi="Times New Roman"/>
          <w:i/>
          <w:color w:val="0000FF"/>
          <w:sz w:val="20"/>
          <w:u w:val="none"/>
        </w:rPr>
        <w:t>Chapter</w:t>
      </w:r>
      <w:r w:rsidRPr="009041CF">
        <w:rPr>
          <w:rFonts w:ascii="Times New Roman" w:hAnsi="Times New Roman"/>
          <w:i/>
          <w:color w:val="0000FF"/>
          <w:sz w:val="20"/>
          <w:u w:val="none"/>
        </w:rPr>
        <w:t xml:space="preserve"> 8 General Administration)</w:t>
      </w:r>
    </w:p>
    <w:p w:rsidR="00A90D5A" w:rsidRPr="009041CF" w:rsidRDefault="00A90D5A" w:rsidP="00A90D5A">
      <w:pPr>
        <w:pStyle w:val="BodyTextIndent"/>
        <w:ind w:left="0"/>
        <w:rPr>
          <w:rFonts w:ascii="Times New Roman" w:hAnsi="Times New Roman"/>
          <w:b/>
          <w:sz w:val="20"/>
          <w:szCs w:val="20"/>
        </w:rPr>
      </w:pPr>
      <w:r w:rsidRPr="009041CF">
        <w:rPr>
          <w:rFonts w:ascii="Times New Roman" w:hAnsi="Times New Roman"/>
          <w:b/>
          <w:sz w:val="20"/>
          <w:szCs w:val="20"/>
        </w:rPr>
        <w:t xml:space="preserve">(b)  </w:t>
      </w:r>
      <w:r w:rsidRPr="009041CF">
        <w:rPr>
          <w:rFonts w:ascii="Times New Roman" w:hAnsi="Times New Roman"/>
          <w:b/>
          <w:bCs/>
          <w:sz w:val="20"/>
          <w:szCs w:val="20"/>
          <w:u w:val="single"/>
        </w:rPr>
        <w:t>FAPE for children beginning at age 3</w:t>
      </w:r>
      <w:r w:rsidRPr="009041CF">
        <w:rPr>
          <w:rFonts w:ascii="Times New Roman" w:hAnsi="Times New Roman"/>
          <w:b/>
          <w:sz w:val="20"/>
          <w:szCs w:val="20"/>
        </w:rPr>
        <w:t xml:space="preserve">.  </w:t>
      </w:r>
    </w:p>
    <w:p w:rsidR="00A90D5A" w:rsidRPr="009041CF" w:rsidRDefault="00A90D5A" w:rsidP="00A90D5A">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w:t>
      </w:r>
      <w:r w:rsidR="00BC0D60" w:rsidRPr="009041CF">
        <w:rPr>
          <w:rFonts w:ascii="Times New Roman" w:hAnsi="Times New Roman"/>
          <w:b/>
          <w:sz w:val="20"/>
          <w:szCs w:val="20"/>
        </w:rPr>
        <w:tab/>
      </w:r>
      <w:r w:rsidRPr="009041CF">
        <w:rPr>
          <w:rFonts w:ascii="Times New Roman" w:hAnsi="Times New Roman"/>
          <w:b/>
          <w:sz w:val="20"/>
          <w:szCs w:val="20"/>
        </w:rPr>
        <w:t>The NMPED ensures that</w:t>
      </w:r>
      <w:r w:rsidR="005F0D31" w:rsidRPr="009041CF">
        <w:rPr>
          <w:rFonts w:ascii="Times New Roman" w:hAnsi="Times New Roman"/>
          <w:b/>
          <w:sz w:val="20"/>
          <w:szCs w:val="20"/>
        </w:rPr>
        <w:t>—</w:t>
      </w:r>
    </w:p>
    <w:p w:rsidR="00A90D5A" w:rsidRPr="009041CF" w:rsidRDefault="00A90D5A" w:rsidP="00A90D5A">
      <w:pPr>
        <w:pStyle w:val="BodyTextIndent"/>
        <w:ind w:left="1080" w:hanging="360"/>
        <w:rPr>
          <w:rFonts w:ascii="Times New Roman" w:hAnsi="Times New Roman"/>
          <w:b/>
          <w:sz w:val="20"/>
          <w:szCs w:val="20"/>
        </w:rPr>
      </w:pPr>
      <w:r w:rsidRPr="009041CF">
        <w:rPr>
          <w:rFonts w:ascii="Times New Roman" w:hAnsi="Times New Roman"/>
          <w:b/>
          <w:sz w:val="20"/>
          <w:szCs w:val="20"/>
        </w:rPr>
        <w:t xml:space="preserve">(i)  </w:t>
      </w:r>
      <w:r w:rsidR="00BC0D60" w:rsidRPr="009041CF">
        <w:rPr>
          <w:rFonts w:ascii="Times New Roman" w:hAnsi="Times New Roman"/>
          <w:b/>
          <w:sz w:val="20"/>
          <w:szCs w:val="20"/>
        </w:rPr>
        <w:tab/>
      </w:r>
      <w:r w:rsidRPr="009041CF">
        <w:rPr>
          <w:rFonts w:ascii="Times New Roman" w:hAnsi="Times New Roman"/>
          <w:b/>
          <w:sz w:val="20"/>
          <w:szCs w:val="20"/>
        </w:rPr>
        <w:t>FAPE is available to each eligible child residing in New Mexico beginning no later than the child</w:t>
      </w:r>
      <w:r w:rsidR="005F0D31" w:rsidRPr="009041CF">
        <w:rPr>
          <w:rFonts w:ascii="Times New Roman" w:hAnsi="Times New Roman"/>
          <w:b/>
          <w:sz w:val="20"/>
          <w:szCs w:val="20"/>
        </w:rPr>
        <w:t>’</w:t>
      </w:r>
      <w:r w:rsidRPr="009041CF">
        <w:rPr>
          <w:rFonts w:ascii="Times New Roman" w:hAnsi="Times New Roman"/>
          <w:b/>
          <w:sz w:val="20"/>
          <w:szCs w:val="20"/>
        </w:rPr>
        <w:t>s third birthday; and</w:t>
      </w:r>
    </w:p>
    <w:p w:rsidR="00A90D5A" w:rsidRPr="009041CF" w:rsidRDefault="00A90D5A" w:rsidP="00A90D5A">
      <w:pPr>
        <w:pStyle w:val="BodyTextIndent"/>
        <w:ind w:left="1080" w:hanging="360"/>
        <w:rPr>
          <w:rFonts w:ascii="Times New Roman" w:hAnsi="Times New Roman"/>
          <w:b/>
          <w:sz w:val="20"/>
          <w:szCs w:val="20"/>
        </w:rPr>
      </w:pPr>
      <w:r w:rsidRPr="009041CF">
        <w:rPr>
          <w:rFonts w:ascii="Times New Roman" w:hAnsi="Times New Roman"/>
          <w:b/>
          <w:sz w:val="20"/>
          <w:szCs w:val="20"/>
        </w:rPr>
        <w:t xml:space="preserve">(ii)  </w:t>
      </w:r>
      <w:r w:rsidR="00BC0D60" w:rsidRPr="009041CF">
        <w:rPr>
          <w:rFonts w:ascii="Times New Roman" w:hAnsi="Times New Roman"/>
          <w:b/>
          <w:sz w:val="20"/>
          <w:szCs w:val="20"/>
        </w:rPr>
        <w:tab/>
      </w:r>
      <w:r w:rsidRPr="009041CF">
        <w:rPr>
          <w:rFonts w:ascii="Times New Roman" w:hAnsi="Times New Roman"/>
          <w:b/>
          <w:sz w:val="20"/>
          <w:szCs w:val="20"/>
        </w:rPr>
        <w:t>An IEP or an IFSP is in effect for the child by that date, in accordance with §300.323(b).</w:t>
      </w:r>
    </w:p>
    <w:p w:rsidR="00A90D5A" w:rsidRPr="009041CF" w:rsidRDefault="00BC0D60" w:rsidP="00C254F9">
      <w:pPr>
        <w:pStyle w:val="BodyTextIndent"/>
        <w:ind w:left="720" w:hanging="360"/>
        <w:rPr>
          <w:rFonts w:ascii="Times New Roman" w:hAnsi="Times New Roman"/>
          <w:b/>
          <w:sz w:val="20"/>
          <w:szCs w:val="20"/>
        </w:rPr>
      </w:pPr>
      <w:r w:rsidRPr="009041CF">
        <w:rPr>
          <w:rFonts w:ascii="Times New Roman" w:hAnsi="Times New Roman"/>
          <w:b/>
          <w:sz w:val="20"/>
          <w:szCs w:val="20"/>
        </w:rPr>
        <w:t>(2)</w:t>
      </w:r>
      <w:r w:rsidRPr="009041CF">
        <w:rPr>
          <w:rFonts w:ascii="Times New Roman" w:hAnsi="Times New Roman"/>
          <w:b/>
          <w:sz w:val="20"/>
          <w:szCs w:val="20"/>
        </w:rPr>
        <w:tab/>
      </w:r>
      <w:r w:rsidR="00A90D5A" w:rsidRPr="009041CF">
        <w:rPr>
          <w:rFonts w:ascii="Times New Roman" w:hAnsi="Times New Roman"/>
          <w:b/>
          <w:sz w:val="20"/>
          <w:szCs w:val="20"/>
        </w:rPr>
        <w:t>If a child</w:t>
      </w:r>
      <w:r w:rsidR="005F0D31" w:rsidRPr="009041CF">
        <w:rPr>
          <w:rFonts w:ascii="Times New Roman" w:hAnsi="Times New Roman"/>
          <w:b/>
          <w:sz w:val="20"/>
          <w:szCs w:val="20"/>
        </w:rPr>
        <w:t>’</w:t>
      </w:r>
      <w:r w:rsidR="00A90D5A" w:rsidRPr="009041CF">
        <w:rPr>
          <w:rFonts w:ascii="Times New Roman" w:hAnsi="Times New Roman"/>
          <w:b/>
          <w:sz w:val="20"/>
          <w:szCs w:val="20"/>
        </w:rPr>
        <w:t>s third birthday occurs during the summer, the child</w:t>
      </w:r>
      <w:r w:rsidR="005F0D31" w:rsidRPr="009041CF">
        <w:rPr>
          <w:rFonts w:ascii="Times New Roman" w:hAnsi="Times New Roman"/>
          <w:b/>
          <w:sz w:val="20"/>
          <w:szCs w:val="20"/>
        </w:rPr>
        <w:t>’</w:t>
      </w:r>
      <w:r w:rsidR="00A90D5A" w:rsidRPr="009041CF">
        <w:rPr>
          <w:rFonts w:ascii="Times New Roman" w:hAnsi="Times New Roman"/>
          <w:b/>
          <w:sz w:val="20"/>
          <w:szCs w:val="20"/>
        </w:rPr>
        <w:t>s IEP Team will determine the date when services under the IEP or IFSP will begin.</w:t>
      </w:r>
    </w:p>
    <w:p w:rsidR="00A90D5A" w:rsidRPr="009041CF" w:rsidRDefault="00A90D5A" w:rsidP="00C50BF8">
      <w:pPr>
        <w:widowControl w:val="0"/>
        <w:rPr>
          <w:rFonts w:ascii="Times New Roman" w:hAnsi="Times New Roman"/>
          <w:sz w:val="20"/>
        </w:rPr>
      </w:pPr>
    </w:p>
    <w:p w:rsidR="00A17B79" w:rsidRPr="009041CF" w:rsidRDefault="00A17B79" w:rsidP="00A17B79">
      <w:pPr>
        <w:ind w:left="360" w:hanging="360"/>
        <w:rPr>
          <w:rFonts w:ascii="Times New Roman" w:hAnsi="Times New Roman"/>
          <w:sz w:val="20"/>
          <w:szCs w:val="20"/>
          <w:u w:val="single"/>
        </w:rPr>
      </w:pPr>
      <w:r w:rsidRPr="009041CF">
        <w:rPr>
          <w:rFonts w:ascii="Times New Roman" w:hAnsi="Times New Roman"/>
          <w:sz w:val="20"/>
          <w:szCs w:val="20"/>
          <w:u w:val="single"/>
        </w:rPr>
        <w:t xml:space="preserve">Authority:  </w:t>
      </w:r>
      <w:r w:rsidRPr="009041CF">
        <w:rPr>
          <w:rFonts w:ascii="Times New Roman" w:hAnsi="Times New Roman"/>
          <w:iCs/>
          <w:sz w:val="20"/>
          <w:szCs w:val="20"/>
          <w:u w:val="single"/>
        </w:rPr>
        <w:t xml:space="preserve">NMSA 1978 </w:t>
      </w:r>
      <w:r w:rsidRPr="009041CF">
        <w:rPr>
          <w:rFonts w:ascii="Times New Roman" w:hAnsi="Times New Roman"/>
          <w:sz w:val="20"/>
          <w:szCs w:val="20"/>
          <w:u w:val="single"/>
        </w:rPr>
        <w:t xml:space="preserve"> Sec. 22-13-5 Special education.</w:t>
      </w:r>
      <w:r w:rsidRPr="009041CF">
        <w:rPr>
          <w:rFonts w:ascii="Times New Roman" w:hAnsi="Times New Roman"/>
          <w:sz w:val="20"/>
          <w:szCs w:val="20"/>
        </w:rPr>
        <w:t xml:space="preserve">         </w:t>
      </w:r>
    </w:p>
    <w:p w:rsidR="00A17B79" w:rsidRPr="009041CF" w:rsidRDefault="00404C49" w:rsidP="00C50BF8">
      <w:pPr>
        <w:widowControl w:val="0"/>
        <w:rPr>
          <w:rFonts w:ascii="Times New Roman" w:hAnsi="Times New Roman"/>
          <w:sz w:val="20"/>
          <w:szCs w:val="20"/>
        </w:rPr>
      </w:pPr>
      <w:r w:rsidRPr="009041CF">
        <w:rPr>
          <w:rFonts w:ascii="Times New Roman" w:hAnsi="Times New Roman"/>
          <w:sz w:val="20"/>
          <w:szCs w:val="20"/>
        </w:rPr>
        <w:t>The</w:t>
      </w:r>
      <w:r w:rsidR="00FE1143">
        <w:rPr>
          <w:rFonts w:ascii="Times New Roman" w:hAnsi="Times New Roman"/>
          <w:sz w:val="20"/>
          <w:szCs w:val="20"/>
        </w:rPr>
        <w:t xml:space="preserve"> New Mexico School for the Blind and Visually Impaired </w:t>
      </w:r>
      <w:r w:rsidRPr="009041CF">
        <w:rPr>
          <w:rFonts w:ascii="Times New Roman" w:hAnsi="Times New Roman"/>
          <w:sz w:val="20"/>
          <w:szCs w:val="20"/>
        </w:rPr>
        <w:t>will</w:t>
      </w:r>
      <w:r w:rsidR="00A17B79" w:rsidRPr="009041CF">
        <w:rPr>
          <w:rFonts w:ascii="Times New Roman" w:hAnsi="Times New Roman"/>
          <w:sz w:val="20"/>
          <w:szCs w:val="20"/>
        </w:rPr>
        <w:t xml:space="preserve"> provide special education and related services appropriate to meet the needs of all children requiring special education and related services.  </w:t>
      </w:r>
      <w:r w:rsidR="00AD2ADE" w:rsidRPr="009041CF">
        <w:rPr>
          <w:rFonts w:ascii="Times New Roman" w:hAnsi="Times New Roman"/>
          <w:sz w:val="20"/>
          <w:szCs w:val="20"/>
        </w:rPr>
        <w:t xml:space="preserve">The </w:t>
      </w:r>
      <w:r w:rsidR="0054103C">
        <w:rPr>
          <w:rFonts w:ascii="Times New Roman" w:hAnsi="Times New Roman"/>
          <w:sz w:val="20"/>
          <w:szCs w:val="20"/>
        </w:rPr>
        <w:t>New Mexico School for the Blind and Visually Impaired</w:t>
      </w:r>
      <w:r w:rsidR="00AD2ADE" w:rsidRPr="009041CF">
        <w:rPr>
          <w:rFonts w:ascii="Times New Roman" w:hAnsi="Times New Roman"/>
          <w:sz w:val="20"/>
          <w:szCs w:val="20"/>
        </w:rPr>
        <w:t xml:space="preserve"> will</w:t>
      </w:r>
      <w:r w:rsidR="00A17B79" w:rsidRPr="009041CF">
        <w:rPr>
          <w:rFonts w:ascii="Times New Roman" w:hAnsi="Times New Roman"/>
          <w:sz w:val="20"/>
          <w:szCs w:val="20"/>
        </w:rPr>
        <w:t xml:space="preserve"> </w:t>
      </w:r>
      <w:r w:rsidR="00A17B79" w:rsidRPr="00231DB6">
        <w:rPr>
          <w:rFonts w:ascii="Times New Roman" w:hAnsi="Times New Roman"/>
          <w:sz w:val="20"/>
          <w:szCs w:val="20"/>
        </w:rPr>
        <w:t>provide services for three-year-old and four-year-old preschool children with disabilities, unless the parent or guardian chooses not to enroll his child.  If a child receiving services in the department of health</w:t>
      </w:r>
      <w:r w:rsidR="005F0D31" w:rsidRPr="00231DB6">
        <w:rPr>
          <w:rFonts w:ascii="Times New Roman" w:hAnsi="Times New Roman"/>
          <w:sz w:val="20"/>
          <w:szCs w:val="20"/>
        </w:rPr>
        <w:t>’</w:t>
      </w:r>
      <w:r w:rsidR="00A17B79" w:rsidRPr="00231DB6">
        <w:rPr>
          <w:rFonts w:ascii="Times New Roman" w:hAnsi="Times New Roman"/>
          <w:sz w:val="20"/>
          <w:szCs w:val="20"/>
        </w:rPr>
        <w:t>s family, infant, toddler program has his third birthday during the school year, the child</w:t>
      </w:r>
      <w:r w:rsidR="005F0D31" w:rsidRPr="00231DB6">
        <w:rPr>
          <w:rFonts w:ascii="Times New Roman" w:hAnsi="Times New Roman"/>
          <w:sz w:val="20"/>
          <w:szCs w:val="20"/>
        </w:rPr>
        <w:t>’</w:t>
      </w:r>
      <w:r w:rsidR="00A17B79" w:rsidRPr="00231DB6">
        <w:rPr>
          <w:rFonts w:ascii="Times New Roman" w:hAnsi="Times New Roman"/>
          <w:sz w:val="20"/>
          <w:szCs w:val="20"/>
        </w:rPr>
        <w:t>s parents shall have the option of having the child complete the school year in the family, infant, toddler program or enrolling the child in the public school</w:t>
      </w:r>
      <w:r w:rsidR="005F0D31" w:rsidRPr="00231DB6">
        <w:rPr>
          <w:rFonts w:ascii="Times New Roman" w:hAnsi="Times New Roman"/>
          <w:sz w:val="20"/>
          <w:szCs w:val="20"/>
        </w:rPr>
        <w:t>’</w:t>
      </w:r>
      <w:r w:rsidR="00A17B79" w:rsidRPr="00231DB6">
        <w:rPr>
          <w:rFonts w:ascii="Times New Roman" w:hAnsi="Times New Roman"/>
          <w:sz w:val="20"/>
          <w:szCs w:val="20"/>
        </w:rPr>
        <w:t>s preschool program.  A child with a disability who enrolls in the public school</w:t>
      </w:r>
      <w:r w:rsidR="005F0D31" w:rsidRPr="00231DB6">
        <w:rPr>
          <w:rFonts w:ascii="Times New Roman" w:hAnsi="Times New Roman"/>
          <w:sz w:val="20"/>
          <w:szCs w:val="20"/>
        </w:rPr>
        <w:t>’</w:t>
      </w:r>
      <w:r w:rsidR="00A17B79" w:rsidRPr="00231DB6">
        <w:rPr>
          <w:rFonts w:ascii="Times New Roman" w:hAnsi="Times New Roman"/>
          <w:sz w:val="20"/>
          <w:szCs w:val="20"/>
        </w:rPr>
        <w:t xml:space="preserve">s preschool program and who has his third birthday during a school year may receive special education and related services from the beginning of that school year. </w:t>
      </w:r>
      <w:r w:rsidR="00485680" w:rsidRPr="00231DB6">
        <w:rPr>
          <w:rFonts w:ascii="Times New Roman" w:hAnsi="Times New Roman"/>
          <w:sz w:val="20"/>
          <w:szCs w:val="20"/>
        </w:rPr>
        <w:t xml:space="preserve"> </w:t>
      </w:r>
      <w:r w:rsidR="00A17B79" w:rsidRPr="00231DB6">
        <w:rPr>
          <w:rFonts w:ascii="Times New Roman" w:hAnsi="Times New Roman"/>
          <w:sz w:val="20"/>
          <w:szCs w:val="20"/>
        </w:rPr>
        <w:t xml:space="preserve">Services for students age three through twenty-one may include, but are not limited to, evaluating particular needs, providing learning experiences that develop cognitive and social skills, arranging for or providing related services as defined by the state board and providing parent education.  The services may be provided by certified school personnel or contracted for with other community agencies and shall be provided in age-appropriate, integrated settings, including home, daycare centers, </w:t>
      </w:r>
      <w:proofErr w:type="spellStart"/>
      <w:r w:rsidR="00A17B79" w:rsidRPr="009041CF">
        <w:rPr>
          <w:rFonts w:ascii="Times New Roman" w:hAnsi="Times New Roman"/>
          <w:sz w:val="20"/>
          <w:szCs w:val="20"/>
        </w:rPr>
        <w:t>headstart</w:t>
      </w:r>
      <w:proofErr w:type="spellEnd"/>
      <w:r w:rsidR="00A17B79" w:rsidRPr="009041CF">
        <w:rPr>
          <w:rFonts w:ascii="Times New Roman" w:hAnsi="Times New Roman"/>
          <w:sz w:val="20"/>
          <w:szCs w:val="20"/>
        </w:rPr>
        <w:t xml:space="preserve"> programs, schools or community-based settings.  </w:t>
      </w:r>
    </w:p>
    <w:p w:rsidR="00A17B79" w:rsidRPr="009041CF" w:rsidRDefault="00A17B79" w:rsidP="00362803">
      <w:pPr>
        <w:widowControl w:val="0"/>
        <w:tabs>
          <w:tab w:val="left" w:pos="720"/>
        </w:tabs>
        <w:rPr>
          <w:rFonts w:ascii="Times New Roman" w:hAnsi="Times New Roman"/>
          <w:sz w:val="20"/>
          <w:szCs w:val="20"/>
        </w:rPr>
      </w:pPr>
    </w:p>
    <w:p w:rsidR="00BC0A01" w:rsidRPr="009041CF" w:rsidRDefault="00AD2ADE" w:rsidP="00BC0A01">
      <w:pPr>
        <w:rPr>
          <w:rFonts w:ascii="Times New Roman" w:hAnsi="Times New Roman"/>
          <w:sz w:val="20"/>
        </w:rPr>
      </w:pPr>
      <w:r w:rsidRPr="009041CF">
        <w:rPr>
          <w:rFonts w:ascii="Times New Roman" w:hAnsi="Times New Roman"/>
          <w:sz w:val="20"/>
          <w:szCs w:val="20"/>
          <w:u w:val="single"/>
        </w:rPr>
        <w:t xml:space="preserve">Authority:   </w:t>
      </w:r>
      <w:r w:rsidRPr="009041CF">
        <w:rPr>
          <w:rFonts w:ascii="Times New Roman" w:hAnsi="Times New Roman"/>
          <w:iCs/>
          <w:sz w:val="20"/>
          <w:szCs w:val="20"/>
          <w:u w:val="single"/>
        </w:rPr>
        <w:t xml:space="preserve">NMAC </w:t>
      </w:r>
      <w:r w:rsidR="00BC0A01" w:rsidRPr="009041CF">
        <w:rPr>
          <w:rFonts w:ascii="Times New Roman" w:hAnsi="Times New Roman"/>
          <w:sz w:val="20"/>
          <w:u w:val="single"/>
        </w:rPr>
        <w:t>6.31.2.7</w:t>
      </w:r>
      <w:r w:rsidRPr="009041CF">
        <w:rPr>
          <w:rFonts w:ascii="Times New Roman" w:hAnsi="Times New Roman"/>
          <w:sz w:val="20"/>
          <w:u w:val="single"/>
        </w:rPr>
        <w:t xml:space="preserve">   </w:t>
      </w:r>
      <w:r w:rsidR="00BC0A01" w:rsidRPr="009041CF">
        <w:rPr>
          <w:rFonts w:ascii="Times New Roman" w:hAnsi="Times New Roman"/>
          <w:sz w:val="20"/>
          <w:u w:val="single"/>
        </w:rPr>
        <w:t>DEFINITIONS:</w:t>
      </w:r>
    </w:p>
    <w:p w:rsidR="00BC0A01" w:rsidRPr="009041CF" w:rsidRDefault="00BC0A01" w:rsidP="00277C00">
      <w:pPr>
        <w:ind w:left="360" w:hanging="360"/>
        <w:rPr>
          <w:rFonts w:ascii="Times New Roman" w:hAnsi="Times New Roman"/>
          <w:sz w:val="20"/>
        </w:rPr>
      </w:pPr>
      <w:r w:rsidRPr="009041CF">
        <w:rPr>
          <w:rFonts w:ascii="Times New Roman" w:hAnsi="Times New Roman"/>
          <w:sz w:val="20"/>
        </w:rPr>
        <w:t>B.</w:t>
      </w:r>
      <w:r w:rsidR="00277C00" w:rsidRPr="009041CF">
        <w:rPr>
          <w:rFonts w:ascii="Times New Roman" w:hAnsi="Times New Roman"/>
          <w:sz w:val="20"/>
        </w:rPr>
        <w:t xml:space="preserve"> </w:t>
      </w:r>
      <w:r w:rsidR="00277C00" w:rsidRPr="009041CF">
        <w:rPr>
          <w:rFonts w:ascii="Times New Roman" w:hAnsi="Times New Roman"/>
          <w:sz w:val="20"/>
        </w:rPr>
        <w:tab/>
      </w:r>
      <w:r w:rsidRPr="009041CF">
        <w:rPr>
          <w:rFonts w:ascii="Times New Roman" w:hAnsi="Times New Roman"/>
          <w:sz w:val="20"/>
        </w:rPr>
        <w:t>The following terms shall have the following meanings for purposes of these rules.</w:t>
      </w:r>
    </w:p>
    <w:p w:rsidR="00C92A53" w:rsidRPr="00231DB6" w:rsidRDefault="00C92A53" w:rsidP="00C92A53">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(2) </w:t>
      </w:r>
      <w:r w:rsidRPr="009041CF">
        <w:rPr>
          <w:rFonts w:ascii="Times New Roman" w:hAnsi="Times New Roman"/>
          <w:bCs/>
          <w:sz w:val="20"/>
          <w:szCs w:val="20"/>
        </w:rPr>
        <w:tab/>
        <w:t>“</w:t>
      </w:r>
      <w:r w:rsidRPr="00231DB6">
        <w:rPr>
          <w:rFonts w:ascii="Times New Roman" w:hAnsi="Times New Roman"/>
          <w:bCs/>
          <w:sz w:val="20"/>
          <w:szCs w:val="20"/>
        </w:rPr>
        <w:t xml:space="preserve">Child with a disability” </w:t>
      </w:r>
      <w:r w:rsidRPr="00231DB6">
        <w:rPr>
          <w:rFonts w:ascii="Times New Roman" w:hAnsi="Times New Roman"/>
          <w:sz w:val="20"/>
          <w:szCs w:val="20"/>
        </w:rPr>
        <w:t xml:space="preserve">means a child who meets all requirements of 34 CFR </w:t>
      </w:r>
      <w:r w:rsidR="002F1897" w:rsidRPr="00231DB6">
        <w:rPr>
          <w:rFonts w:ascii="Times New Roman" w:hAnsi="Times New Roman"/>
          <w:sz w:val="20"/>
          <w:szCs w:val="20"/>
        </w:rPr>
        <w:t>§</w:t>
      </w:r>
      <w:r w:rsidRPr="00231DB6">
        <w:rPr>
          <w:rFonts w:ascii="Times New Roman" w:hAnsi="Times New Roman"/>
          <w:sz w:val="20"/>
          <w:szCs w:val="20"/>
        </w:rPr>
        <w:t>300.8 and who:</w:t>
      </w:r>
    </w:p>
    <w:p w:rsidR="00C92A53" w:rsidRPr="00231DB6" w:rsidRDefault="00C92A53" w:rsidP="00C92A53">
      <w:pPr>
        <w:autoSpaceDE w:val="0"/>
        <w:autoSpaceDN w:val="0"/>
        <w:adjustRightInd w:val="0"/>
        <w:ind w:left="1080" w:hanging="360"/>
        <w:rPr>
          <w:rFonts w:ascii="Times New Roman" w:hAnsi="Times New Roman"/>
          <w:sz w:val="20"/>
          <w:szCs w:val="20"/>
        </w:rPr>
      </w:pPr>
      <w:r w:rsidRPr="00231DB6">
        <w:rPr>
          <w:rFonts w:ascii="Times New Roman" w:hAnsi="Times New Roman"/>
          <w:bCs/>
          <w:sz w:val="20"/>
          <w:szCs w:val="20"/>
        </w:rPr>
        <w:t xml:space="preserve">(a) </w:t>
      </w:r>
      <w:r w:rsidRPr="00231DB6">
        <w:rPr>
          <w:rFonts w:ascii="Times New Roman" w:hAnsi="Times New Roman"/>
          <w:bCs/>
          <w:sz w:val="20"/>
          <w:szCs w:val="20"/>
        </w:rPr>
        <w:tab/>
      </w:r>
      <w:r w:rsidRPr="00231DB6">
        <w:rPr>
          <w:rFonts w:ascii="Times New Roman" w:hAnsi="Times New Roman"/>
          <w:sz w:val="20"/>
          <w:szCs w:val="20"/>
        </w:rPr>
        <w:t>is aged 3 through 21 or will turn 3 at any time during the school year;</w:t>
      </w:r>
    </w:p>
    <w:p w:rsidR="00C92A53" w:rsidRPr="00231DB6" w:rsidRDefault="00C92A53" w:rsidP="00127E35">
      <w:pPr>
        <w:autoSpaceDE w:val="0"/>
        <w:autoSpaceDN w:val="0"/>
        <w:adjustRightInd w:val="0"/>
        <w:ind w:left="1080" w:hanging="360"/>
        <w:rPr>
          <w:rFonts w:ascii="Times New Roman" w:hAnsi="Times New Roman"/>
          <w:sz w:val="20"/>
          <w:szCs w:val="20"/>
        </w:rPr>
      </w:pPr>
      <w:r w:rsidRPr="00231DB6">
        <w:rPr>
          <w:rFonts w:ascii="Times New Roman" w:hAnsi="Times New Roman"/>
          <w:bCs/>
          <w:sz w:val="20"/>
          <w:szCs w:val="20"/>
        </w:rPr>
        <w:t xml:space="preserve">(b) </w:t>
      </w:r>
      <w:r w:rsidRPr="00231DB6">
        <w:rPr>
          <w:rFonts w:ascii="Times New Roman" w:hAnsi="Times New Roman"/>
          <w:bCs/>
          <w:sz w:val="20"/>
          <w:szCs w:val="20"/>
        </w:rPr>
        <w:tab/>
      </w:r>
      <w:r w:rsidRPr="00231DB6">
        <w:rPr>
          <w:rFonts w:ascii="Times New Roman" w:hAnsi="Times New Roman"/>
          <w:sz w:val="20"/>
          <w:szCs w:val="20"/>
        </w:rPr>
        <w:t xml:space="preserve">has been evaluated in accordance with 34 CFR </w:t>
      </w:r>
      <w:r w:rsidR="002F1897" w:rsidRPr="00231DB6">
        <w:rPr>
          <w:rFonts w:ascii="Times New Roman" w:hAnsi="Times New Roman"/>
          <w:sz w:val="20"/>
          <w:szCs w:val="20"/>
        </w:rPr>
        <w:t>§§</w:t>
      </w:r>
      <w:r w:rsidRPr="00231DB6">
        <w:rPr>
          <w:rFonts w:ascii="Times New Roman" w:hAnsi="Times New Roman"/>
          <w:sz w:val="20"/>
          <w:szCs w:val="20"/>
        </w:rPr>
        <w:t xml:space="preserve">300.304-300.311 and any additional requirements of these or other public education department rules and standards and as having one or more of the disabilities specified in 34 CFR </w:t>
      </w:r>
      <w:r w:rsidR="002F1897" w:rsidRPr="00231DB6">
        <w:rPr>
          <w:rFonts w:ascii="Times New Roman" w:hAnsi="Times New Roman"/>
          <w:sz w:val="20"/>
          <w:szCs w:val="20"/>
        </w:rPr>
        <w:t>§</w:t>
      </w:r>
      <w:r w:rsidRPr="00231DB6">
        <w:rPr>
          <w:rFonts w:ascii="Times New Roman" w:hAnsi="Times New Roman"/>
          <w:sz w:val="20"/>
          <w:szCs w:val="20"/>
        </w:rPr>
        <w:t xml:space="preserve">300.8 including </w:t>
      </w:r>
      <w:r w:rsidR="00231325" w:rsidRPr="00231DB6">
        <w:rPr>
          <w:rFonts w:ascii="Times New Roman" w:hAnsi="Times New Roman"/>
          <w:sz w:val="20"/>
          <w:szCs w:val="20"/>
        </w:rPr>
        <w:t>intellectual disability,</w:t>
      </w:r>
      <w:r w:rsidRPr="00231DB6">
        <w:rPr>
          <w:rFonts w:ascii="Times New Roman" w:hAnsi="Times New Roman"/>
          <w:sz w:val="20"/>
          <w:szCs w:val="20"/>
        </w:rPr>
        <w:t xml:space="preserve"> a hearing </w:t>
      </w:r>
      <w:r w:rsidR="006F530B" w:rsidRPr="00231DB6">
        <w:rPr>
          <w:rFonts w:ascii="Times New Roman" w:hAnsi="Times New Roman"/>
          <w:sz w:val="20"/>
          <w:szCs w:val="20"/>
        </w:rPr>
        <w:t>impairment</w:t>
      </w:r>
      <w:r w:rsidRPr="00231DB6">
        <w:rPr>
          <w:rFonts w:ascii="Times New Roman" w:hAnsi="Times New Roman"/>
          <w:sz w:val="20"/>
          <w:szCs w:val="20"/>
        </w:rPr>
        <w:t xml:space="preserve"> including deafness, a speech or language impairment, a visual impairment including blindness, emotional disturbance, orthopedic impairment, autism, traumatic brain injury, and other health impairment, a specific learning disability, deaf blindness, or being developmentally delayed as defined in paragraph (4) below; and who has not received a high school diploma; and</w:t>
      </w:r>
    </w:p>
    <w:p w:rsidR="00D34C47" w:rsidRDefault="00E17730" w:rsidP="0035219D">
      <w:pPr>
        <w:tabs>
          <w:tab w:val="left" w:pos="1080"/>
        </w:tabs>
        <w:ind w:left="720" w:hanging="1080"/>
        <w:rPr>
          <w:rFonts w:ascii="Times New Roman" w:hAnsi="Times New Roman"/>
          <w:sz w:val="20"/>
        </w:rPr>
      </w:pPr>
      <w:r w:rsidRPr="00231DB6">
        <w:rPr>
          <w:rFonts w:ascii="Times New Roman" w:hAnsi="Times New Roman"/>
          <w:bCs/>
          <w:sz w:val="20"/>
          <w:szCs w:val="20"/>
        </w:rPr>
        <w:tab/>
        <w:t xml:space="preserve">(c)   </w:t>
      </w:r>
      <w:r w:rsidR="00C92A53" w:rsidRPr="00231DB6">
        <w:rPr>
          <w:rFonts w:ascii="Times New Roman" w:hAnsi="Times New Roman"/>
          <w:sz w:val="20"/>
          <w:szCs w:val="20"/>
        </w:rPr>
        <w:t>at the discretion of each local educational agency and subject to the additional requirements</w:t>
      </w:r>
      <w:r w:rsidR="00C92A53" w:rsidRPr="009041CF">
        <w:rPr>
          <w:rFonts w:ascii="Times New Roman" w:hAnsi="Times New Roman"/>
          <w:sz w:val="20"/>
          <w:szCs w:val="20"/>
        </w:rPr>
        <w:t xml:space="preserve"> of</w:t>
      </w:r>
      <w:r w:rsidRPr="009041CF">
        <w:rPr>
          <w:rFonts w:ascii="Times New Roman" w:hAnsi="Times New Roman"/>
          <w:sz w:val="20"/>
        </w:rPr>
        <w:t xml:space="preserve"> </w:t>
      </w:r>
      <w:r w:rsidR="0035219D" w:rsidRPr="009041CF">
        <w:rPr>
          <w:rFonts w:ascii="Times New Roman" w:hAnsi="Times New Roman"/>
          <w:sz w:val="20"/>
        </w:rPr>
        <w:tab/>
        <w:t xml:space="preserve">            </w:t>
      </w:r>
    </w:p>
    <w:p w:rsidR="007C5AEA" w:rsidRPr="009041CF" w:rsidRDefault="00E17730" w:rsidP="0035219D">
      <w:pPr>
        <w:tabs>
          <w:tab w:val="left" w:pos="1080"/>
        </w:tabs>
        <w:ind w:left="720" w:hanging="1080"/>
        <w:rPr>
          <w:rFonts w:ascii="Times New Roman" w:hAnsi="Times New Roman"/>
          <w:sz w:val="20"/>
        </w:rPr>
      </w:pPr>
      <w:r w:rsidRPr="009041CF">
        <w:rPr>
          <w:rFonts w:ascii="Times New Roman" w:hAnsi="Times New Roman"/>
          <w:sz w:val="20"/>
        </w:rPr>
        <w:t xml:space="preserve"> </w:t>
      </w:r>
      <w:r w:rsidR="00D34C47">
        <w:rPr>
          <w:rFonts w:ascii="Times New Roman" w:hAnsi="Times New Roman"/>
          <w:sz w:val="20"/>
        </w:rPr>
        <w:tab/>
      </w:r>
      <w:r w:rsidR="00D34C47">
        <w:rPr>
          <w:rFonts w:ascii="Times New Roman" w:hAnsi="Times New Roman"/>
          <w:sz w:val="20"/>
        </w:rPr>
        <w:tab/>
      </w:r>
      <w:r w:rsidRPr="00D34C47">
        <w:rPr>
          <w:rFonts w:ascii="Times New Roman" w:hAnsi="Times New Roman"/>
          <w:sz w:val="20"/>
          <w:szCs w:val="20"/>
        </w:rPr>
        <w:t>Paragraph (2) of Subsection F</w:t>
      </w:r>
      <w:r w:rsidRPr="009041CF">
        <w:rPr>
          <w:rFonts w:ascii="Times New Roman" w:hAnsi="Times New Roman"/>
          <w:sz w:val="20"/>
          <w:szCs w:val="20"/>
        </w:rPr>
        <w:t xml:space="preserve"> of 6.31.2.10 NMAC</w:t>
      </w:r>
      <w:r w:rsidR="00C92A53" w:rsidRPr="009041CF">
        <w:rPr>
          <w:rFonts w:ascii="Times New Roman" w:hAnsi="Times New Roman"/>
          <w:sz w:val="20"/>
          <w:szCs w:val="20"/>
        </w:rPr>
        <w:t>, the term “child with a disabil</w:t>
      </w:r>
      <w:r w:rsidR="0035219D" w:rsidRPr="009041CF">
        <w:rPr>
          <w:rFonts w:ascii="Times New Roman" w:hAnsi="Times New Roman"/>
          <w:sz w:val="20"/>
          <w:szCs w:val="20"/>
        </w:rPr>
        <w:t xml:space="preserve">ity” may include a </w:t>
      </w:r>
      <w:r w:rsidR="00D34C47">
        <w:rPr>
          <w:rFonts w:ascii="Times New Roman" w:hAnsi="Times New Roman"/>
          <w:sz w:val="20"/>
          <w:szCs w:val="20"/>
        </w:rPr>
        <w:tab/>
      </w:r>
      <w:r w:rsidRPr="009041CF">
        <w:rPr>
          <w:rFonts w:ascii="Times New Roman" w:hAnsi="Times New Roman"/>
          <w:sz w:val="20"/>
          <w:szCs w:val="20"/>
        </w:rPr>
        <w:t xml:space="preserve">child aged 3 </w:t>
      </w:r>
      <w:r w:rsidR="00C92A53" w:rsidRPr="009041CF">
        <w:rPr>
          <w:rFonts w:ascii="Times New Roman" w:hAnsi="Times New Roman"/>
          <w:sz w:val="20"/>
          <w:szCs w:val="20"/>
        </w:rPr>
        <w:t>through 9 who is evaluated as being developmentally d</w:t>
      </w:r>
      <w:r w:rsidR="0035219D" w:rsidRPr="009041CF">
        <w:rPr>
          <w:rFonts w:ascii="Times New Roman" w:hAnsi="Times New Roman"/>
          <w:sz w:val="20"/>
          <w:szCs w:val="20"/>
        </w:rPr>
        <w:t xml:space="preserve">elayed and who, because of that </w:t>
      </w:r>
      <w:r w:rsidR="00D34C47">
        <w:rPr>
          <w:rFonts w:ascii="Times New Roman" w:hAnsi="Times New Roman"/>
          <w:sz w:val="20"/>
          <w:szCs w:val="20"/>
        </w:rPr>
        <w:tab/>
      </w:r>
      <w:r w:rsidR="00C92A53" w:rsidRPr="009041CF">
        <w:rPr>
          <w:rFonts w:ascii="Times New Roman" w:hAnsi="Times New Roman"/>
          <w:sz w:val="20"/>
          <w:szCs w:val="20"/>
        </w:rPr>
        <w:t>condition, needs special education and related services.</w:t>
      </w:r>
      <w:r w:rsidR="00C92A53" w:rsidRPr="009041CF">
        <w:rPr>
          <w:rFonts w:ascii="Times New Roman" w:hAnsi="Times New Roman"/>
          <w:color w:val="FF0000"/>
          <w:sz w:val="20"/>
          <w:szCs w:val="20"/>
        </w:rPr>
        <w:t xml:space="preserve">   </w:t>
      </w:r>
      <w:r w:rsidR="00C92A53" w:rsidRPr="009041CF">
        <w:rPr>
          <w:rFonts w:ascii="Times New Roman" w:hAnsi="Times New Roman"/>
          <w:i/>
          <w:color w:val="0000FF"/>
          <w:sz w:val="20"/>
        </w:rPr>
        <w:t>(</w:t>
      </w:r>
      <w:r w:rsidR="00231DB6">
        <w:rPr>
          <w:rFonts w:ascii="Times New Roman" w:hAnsi="Times New Roman"/>
          <w:i/>
          <w:color w:val="0000FF"/>
          <w:sz w:val="20"/>
        </w:rPr>
        <w:t>S</w:t>
      </w:r>
      <w:r w:rsidR="00C92A53" w:rsidRPr="009041CF">
        <w:rPr>
          <w:rFonts w:ascii="Times New Roman" w:hAnsi="Times New Roman"/>
          <w:i/>
          <w:color w:val="0000FF"/>
          <w:sz w:val="20"/>
        </w:rPr>
        <w:t>ee section I. B. Development</w:t>
      </w:r>
      <w:r w:rsidR="00F71D1E" w:rsidRPr="009041CF">
        <w:rPr>
          <w:rFonts w:ascii="Times New Roman" w:hAnsi="Times New Roman"/>
          <w:i/>
          <w:color w:val="0000FF"/>
          <w:sz w:val="20"/>
        </w:rPr>
        <w:t xml:space="preserve">ally Delayed in </w:t>
      </w:r>
      <w:r w:rsidR="00D34C47">
        <w:rPr>
          <w:rFonts w:ascii="Times New Roman" w:hAnsi="Times New Roman"/>
          <w:i/>
          <w:color w:val="0000FF"/>
          <w:sz w:val="20"/>
        </w:rPr>
        <w:tab/>
      </w:r>
      <w:r w:rsidR="00F71D1E" w:rsidRPr="009041CF">
        <w:rPr>
          <w:rFonts w:ascii="Times New Roman" w:hAnsi="Times New Roman"/>
          <w:i/>
          <w:color w:val="0000FF"/>
          <w:sz w:val="20"/>
        </w:rPr>
        <w:t xml:space="preserve">this </w:t>
      </w:r>
      <w:r w:rsidR="00C92A53" w:rsidRPr="009041CF">
        <w:rPr>
          <w:rFonts w:ascii="Times New Roman" w:hAnsi="Times New Roman"/>
          <w:i/>
          <w:color w:val="0000FF"/>
          <w:sz w:val="20"/>
        </w:rPr>
        <w:t>Chapter</w:t>
      </w:r>
      <w:r w:rsidR="009C39CC" w:rsidRPr="009041CF">
        <w:rPr>
          <w:rFonts w:ascii="Times New Roman" w:hAnsi="Times New Roman"/>
          <w:i/>
          <w:color w:val="0000FF"/>
          <w:sz w:val="20"/>
        </w:rPr>
        <w:t xml:space="preserve">: </w:t>
      </w:r>
      <w:r w:rsidR="00C92A53" w:rsidRPr="009041CF">
        <w:rPr>
          <w:rFonts w:ascii="Times New Roman" w:hAnsi="Times New Roman"/>
          <w:i/>
          <w:color w:val="0000FF"/>
          <w:sz w:val="20"/>
        </w:rPr>
        <w:t xml:space="preserve"> 1. Child Find / Interventions)</w:t>
      </w:r>
    </w:p>
    <w:p w:rsidR="009C39CC" w:rsidRPr="009041CF" w:rsidRDefault="009C39CC" w:rsidP="00D964D8">
      <w:pPr>
        <w:tabs>
          <w:tab w:val="left" w:pos="720"/>
        </w:tabs>
        <w:rPr>
          <w:rFonts w:ascii="Times New Roman" w:hAnsi="Times New Roman"/>
          <w:sz w:val="20"/>
          <w:szCs w:val="20"/>
        </w:rPr>
      </w:pPr>
      <w:r w:rsidRPr="009041CF">
        <w:rPr>
          <w:rFonts w:ascii="Times New Roman" w:hAnsi="Times New Roman"/>
          <w:sz w:val="20"/>
          <w:szCs w:val="20"/>
        </w:rPr>
        <w:t>(4)</w:t>
      </w:r>
      <w:r w:rsidRPr="00956542">
        <w:rPr>
          <w:rFonts w:ascii="Times New Roman Bold" w:hAnsi="Times New Roman Bold"/>
          <w:b/>
          <w:color w:val="000000"/>
          <w:sz w:val="24"/>
          <w:szCs w:val="20"/>
        </w:rPr>
        <w:t xml:space="preserve">  </w:t>
      </w:r>
      <w:r w:rsidRPr="009041CF">
        <w:rPr>
          <w:rFonts w:ascii="Times New Roman" w:hAnsi="Times New Roman"/>
          <w:sz w:val="20"/>
          <w:szCs w:val="20"/>
        </w:rPr>
        <w:t xml:space="preserve">“Developmentally delayed” means a child aged 3 through 9 or who will turn 3 at any time during the </w:t>
      </w:r>
      <w:r w:rsidRPr="009041CF">
        <w:rPr>
          <w:rFonts w:ascii="Times New Roman" w:hAnsi="Times New Roman"/>
          <w:sz w:val="20"/>
          <w:szCs w:val="20"/>
        </w:rPr>
        <w:tab/>
        <w:t xml:space="preserve">school year: with documented delays in development which are at least two standard deviations below the </w:t>
      </w:r>
      <w:r w:rsidRPr="009041CF">
        <w:rPr>
          <w:rFonts w:ascii="Times New Roman" w:hAnsi="Times New Roman"/>
          <w:sz w:val="20"/>
          <w:szCs w:val="20"/>
        </w:rPr>
        <w:tab/>
        <w:t xml:space="preserve">mean on a standardized test instrument or 30 per cent below chronological age; and who in the professional </w:t>
      </w:r>
      <w:r w:rsidRPr="009041CF">
        <w:rPr>
          <w:rFonts w:ascii="Times New Roman" w:hAnsi="Times New Roman"/>
          <w:sz w:val="20"/>
          <w:szCs w:val="20"/>
        </w:rPr>
        <w:tab/>
        <w:t>judgment of the IEP team and one or more qualified evaluators needs special education</w:t>
      </w:r>
      <w:r w:rsidR="00D964D8" w:rsidRPr="009041CF">
        <w:rPr>
          <w:rFonts w:ascii="Times New Roman" w:hAnsi="Times New Roman"/>
          <w:sz w:val="20"/>
          <w:szCs w:val="20"/>
        </w:rPr>
        <w:t xml:space="preserve"> </w:t>
      </w:r>
      <w:r w:rsidRPr="00D34C47">
        <w:rPr>
          <w:rFonts w:ascii="Times New Roman" w:hAnsi="Times New Roman"/>
          <w:sz w:val="20"/>
          <w:szCs w:val="20"/>
          <w:u w:val="single"/>
        </w:rPr>
        <w:t>and</w:t>
      </w:r>
      <w:r w:rsidRPr="00D34C47">
        <w:rPr>
          <w:rFonts w:ascii="Times New Roman" w:hAnsi="Times New Roman"/>
          <w:sz w:val="20"/>
          <w:szCs w:val="20"/>
        </w:rPr>
        <w:t xml:space="preserve"> related </w:t>
      </w:r>
      <w:r w:rsidR="00D964D8" w:rsidRPr="00D34C47">
        <w:rPr>
          <w:rFonts w:ascii="Times New Roman" w:hAnsi="Times New Roman"/>
          <w:sz w:val="20"/>
          <w:szCs w:val="20"/>
        </w:rPr>
        <w:tab/>
      </w:r>
      <w:r w:rsidRPr="00D34C47">
        <w:rPr>
          <w:rFonts w:ascii="Times New Roman" w:hAnsi="Times New Roman"/>
          <w:sz w:val="20"/>
          <w:szCs w:val="20"/>
        </w:rPr>
        <w:t xml:space="preserve">services </w:t>
      </w:r>
      <w:r w:rsidRPr="00D34C47">
        <w:rPr>
          <w:rFonts w:ascii="Times New Roman" w:hAnsi="Times New Roman"/>
          <w:sz w:val="20"/>
          <w:szCs w:val="20"/>
        </w:rPr>
        <w:tab/>
        <w:t>in at least one of the following five areas:</w:t>
      </w:r>
      <w:r w:rsidR="00D34C47">
        <w:rPr>
          <w:rFonts w:ascii="Times New Roman" w:hAnsi="Times New Roman"/>
          <w:sz w:val="20"/>
          <w:szCs w:val="20"/>
        </w:rPr>
        <w:t xml:space="preserve">  </w:t>
      </w:r>
      <w:r w:rsidRPr="00D34C47">
        <w:rPr>
          <w:rFonts w:ascii="Times New Roman" w:hAnsi="Times New Roman"/>
          <w:sz w:val="20"/>
          <w:szCs w:val="20"/>
        </w:rPr>
        <w:t xml:space="preserve">communication development, cognitive development, </w:t>
      </w:r>
      <w:r w:rsidR="00D34C47">
        <w:rPr>
          <w:rFonts w:ascii="Times New Roman" w:hAnsi="Times New Roman"/>
          <w:sz w:val="20"/>
          <w:szCs w:val="20"/>
        </w:rPr>
        <w:tab/>
      </w:r>
      <w:r w:rsidRPr="00D34C47">
        <w:rPr>
          <w:rFonts w:ascii="Times New Roman" w:hAnsi="Times New Roman"/>
          <w:sz w:val="20"/>
          <w:szCs w:val="20"/>
        </w:rPr>
        <w:t xml:space="preserve">physical </w:t>
      </w:r>
      <w:r w:rsidRPr="00231DB6">
        <w:rPr>
          <w:rFonts w:ascii="Times New Roman" w:hAnsi="Times New Roman"/>
          <w:sz w:val="20"/>
          <w:szCs w:val="20"/>
        </w:rPr>
        <w:t>development, social or emotional development or adaptive development</w:t>
      </w:r>
      <w:r w:rsidRPr="00D34C47">
        <w:rPr>
          <w:rFonts w:ascii="Times New Roman" w:hAnsi="Times New Roman"/>
          <w:sz w:val="20"/>
          <w:szCs w:val="20"/>
        </w:rPr>
        <w:t>.</w:t>
      </w:r>
      <w:r w:rsidRPr="009041CF">
        <w:rPr>
          <w:rFonts w:ascii="Times New Roman" w:hAnsi="Times New Roman"/>
          <w:sz w:val="20"/>
          <w:szCs w:val="20"/>
        </w:rPr>
        <w:t xml:space="preserve">  Use of the </w:t>
      </w:r>
      <w:r w:rsidR="00D34C47">
        <w:rPr>
          <w:rFonts w:ascii="Times New Roman" w:hAnsi="Times New Roman"/>
          <w:sz w:val="20"/>
          <w:szCs w:val="20"/>
        </w:rPr>
        <w:tab/>
      </w:r>
      <w:r w:rsidRPr="009041CF">
        <w:rPr>
          <w:rFonts w:ascii="Times New Roman" w:hAnsi="Times New Roman"/>
          <w:sz w:val="20"/>
          <w:szCs w:val="20"/>
        </w:rPr>
        <w:t xml:space="preserve">developmentally delayed option by individual local educational agencies is subject to the further </w:t>
      </w:r>
      <w:r w:rsidR="00D34C47">
        <w:rPr>
          <w:rFonts w:ascii="Times New Roman" w:hAnsi="Times New Roman"/>
          <w:sz w:val="20"/>
          <w:szCs w:val="20"/>
        </w:rPr>
        <w:tab/>
      </w:r>
      <w:r w:rsidRPr="009041CF">
        <w:rPr>
          <w:rFonts w:ascii="Times New Roman" w:hAnsi="Times New Roman"/>
          <w:sz w:val="20"/>
          <w:szCs w:val="20"/>
        </w:rPr>
        <w:t xml:space="preserve">requirements of Paragraph </w:t>
      </w:r>
      <w:r w:rsidR="00D366B2" w:rsidRPr="009041CF">
        <w:rPr>
          <w:rFonts w:ascii="Times New Roman" w:hAnsi="Times New Roman"/>
          <w:sz w:val="20"/>
          <w:szCs w:val="20"/>
        </w:rPr>
        <w:t>(</w:t>
      </w:r>
      <w:r w:rsidRPr="009041CF">
        <w:rPr>
          <w:rFonts w:ascii="Times New Roman" w:hAnsi="Times New Roman"/>
          <w:sz w:val="20"/>
          <w:szCs w:val="20"/>
        </w:rPr>
        <w:t>2</w:t>
      </w:r>
      <w:r w:rsidR="00D366B2" w:rsidRPr="009041CF">
        <w:rPr>
          <w:rFonts w:ascii="Times New Roman" w:hAnsi="Times New Roman"/>
          <w:sz w:val="20"/>
          <w:szCs w:val="20"/>
        </w:rPr>
        <w:t>)</w:t>
      </w:r>
      <w:r w:rsidRPr="009041CF">
        <w:rPr>
          <w:rFonts w:ascii="Times New Roman" w:hAnsi="Times New Roman"/>
          <w:sz w:val="20"/>
          <w:szCs w:val="20"/>
        </w:rPr>
        <w:t xml:space="preserve"> of Subsection F of 6.31.2.10 NMAC. </w:t>
      </w:r>
      <w:r w:rsidRPr="00D34C47">
        <w:rPr>
          <w:rFonts w:ascii="Times New Roman" w:hAnsi="Times New Roman"/>
          <w:sz w:val="20"/>
          <w:szCs w:val="20"/>
        </w:rPr>
        <w:t xml:space="preserve">Local education agencies must use </w:t>
      </w:r>
      <w:r w:rsidR="00D34C47">
        <w:rPr>
          <w:rFonts w:ascii="Times New Roman" w:hAnsi="Times New Roman"/>
          <w:sz w:val="20"/>
          <w:szCs w:val="20"/>
        </w:rPr>
        <w:tab/>
      </w:r>
      <w:r w:rsidRPr="00D34C47">
        <w:rPr>
          <w:rFonts w:ascii="Times New Roman" w:hAnsi="Times New Roman"/>
          <w:sz w:val="20"/>
          <w:szCs w:val="20"/>
        </w:rPr>
        <w:t xml:space="preserve">appropriate diagnostic instruments and procedures to ensure that the child qualifies as a child with a </w:t>
      </w:r>
      <w:r w:rsidR="00D34C47">
        <w:rPr>
          <w:rFonts w:ascii="Times New Roman" w:hAnsi="Times New Roman"/>
          <w:sz w:val="20"/>
          <w:szCs w:val="20"/>
        </w:rPr>
        <w:tab/>
      </w:r>
      <w:r w:rsidRPr="00D34C47">
        <w:rPr>
          <w:rFonts w:ascii="Times New Roman" w:hAnsi="Times New Roman"/>
          <w:sz w:val="20"/>
          <w:szCs w:val="20"/>
        </w:rPr>
        <w:t>developmental delay in accordance with the definition in this paragraph.</w:t>
      </w:r>
      <w:r w:rsidRPr="009041CF">
        <w:rPr>
          <w:rFonts w:ascii="Times New Roman" w:hAnsi="Times New Roman"/>
          <w:i/>
          <w:color w:val="0000FF"/>
          <w:sz w:val="20"/>
        </w:rPr>
        <w:t xml:space="preserve">   (</w:t>
      </w:r>
      <w:r w:rsidR="00231DB6">
        <w:rPr>
          <w:rFonts w:ascii="Times New Roman" w:hAnsi="Times New Roman"/>
          <w:i/>
          <w:color w:val="0000FF"/>
          <w:sz w:val="20"/>
        </w:rPr>
        <w:t>S</w:t>
      </w:r>
      <w:r w:rsidRPr="009041CF">
        <w:rPr>
          <w:rFonts w:ascii="Times New Roman" w:hAnsi="Times New Roman"/>
          <w:i/>
          <w:color w:val="0000FF"/>
          <w:sz w:val="20"/>
        </w:rPr>
        <w:t>ee also Chapter 2 and 3)</w:t>
      </w:r>
    </w:p>
    <w:p w:rsidR="007C5AEA" w:rsidRPr="009041CF" w:rsidRDefault="007C5AEA" w:rsidP="00C50BF8">
      <w:pPr>
        <w:widowControl w:val="0"/>
        <w:rPr>
          <w:rFonts w:ascii="Times New Roman" w:hAnsi="Times New Roman"/>
          <w:color w:val="000000"/>
          <w:sz w:val="20"/>
          <w:szCs w:val="20"/>
        </w:rPr>
      </w:pPr>
    </w:p>
    <w:p w:rsidR="00566D31" w:rsidRPr="00350982" w:rsidRDefault="00446C97" w:rsidP="00446C97">
      <w:pPr>
        <w:pStyle w:val="Alph2"/>
        <w:rPr>
          <w:u w:val="none"/>
        </w:rPr>
      </w:pPr>
      <w:r w:rsidRPr="00350982">
        <w:rPr>
          <w:u w:val="none"/>
        </w:rPr>
        <w:t xml:space="preserve">III.   </w:t>
      </w:r>
      <w:r w:rsidR="00566D31" w:rsidRPr="00350982">
        <w:rPr>
          <w:u w:val="none"/>
        </w:rPr>
        <w:t>MEMBERSHIP OF THE STUDENT ASSISTANCE TEAM (SAT)</w:t>
      </w:r>
    </w:p>
    <w:p w:rsidR="00566D31" w:rsidRPr="009041CF" w:rsidRDefault="00566D31" w:rsidP="00B06C1C">
      <w:pPr>
        <w:widowControl w:val="0"/>
        <w:ind w:firstLine="0"/>
        <w:rPr>
          <w:rFonts w:ascii="Times New Roman" w:hAnsi="Times New Roman"/>
          <w:iCs/>
          <w:color w:val="FF0000"/>
          <w:sz w:val="20"/>
          <w:szCs w:val="20"/>
        </w:rPr>
      </w:pPr>
    </w:p>
    <w:p w:rsidR="00F356BB" w:rsidRPr="009041CF" w:rsidRDefault="00566D31" w:rsidP="0082672A">
      <w:pPr>
        <w:widowControl w:val="0"/>
        <w:autoSpaceDE w:val="0"/>
        <w:autoSpaceDN w:val="0"/>
        <w:adjustRightInd w:val="0"/>
        <w:rPr>
          <w:rFonts w:ascii="Times New Roman" w:hAnsi="Times New Roman" w:cs="LucidaSansUnicode"/>
          <w:sz w:val="20"/>
          <w:szCs w:val="21"/>
        </w:rPr>
      </w:pPr>
      <w:r w:rsidRPr="009041CF">
        <w:rPr>
          <w:rFonts w:ascii="Times New Roman" w:hAnsi="Times New Roman"/>
          <w:sz w:val="20"/>
          <w:szCs w:val="20"/>
        </w:rPr>
        <w:t>The SAT is made up of a core group</w:t>
      </w:r>
      <w:r w:rsidR="00A57ED5" w:rsidRPr="009041CF">
        <w:rPr>
          <w:rFonts w:ascii="Times New Roman" w:hAnsi="Times New Roman"/>
          <w:sz w:val="20"/>
          <w:szCs w:val="20"/>
        </w:rPr>
        <w:t xml:space="preserve"> of regular education staff</w:t>
      </w:r>
      <w:r w:rsidRPr="009041CF">
        <w:rPr>
          <w:rFonts w:ascii="Times New Roman" w:hAnsi="Times New Roman"/>
          <w:sz w:val="20"/>
          <w:szCs w:val="20"/>
        </w:rPr>
        <w:t xml:space="preserve"> that anchors the team.  Core members must have good communication skills and a solid working knowledge about a variety of supports (types of interventions, </w:t>
      </w:r>
      <w:r w:rsidRPr="009041CF">
        <w:rPr>
          <w:rFonts w:ascii="Times New Roman" w:hAnsi="Times New Roman"/>
          <w:sz w:val="20"/>
          <w:szCs w:val="20"/>
        </w:rPr>
        <w:lastRenderedPageBreak/>
        <w:t xml:space="preserve">educational and community resources, </w:t>
      </w:r>
      <w:r w:rsidR="00095BC6" w:rsidRPr="009041CF">
        <w:rPr>
          <w:rFonts w:ascii="Times New Roman" w:hAnsi="Times New Roman"/>
          <w:sz w:val="20"/>
          <w:szCs w:val="20"/>
        </w:rPr>
        <w:t xml:space="preserve">programs, </w:t>
      </w:r>
      <w:r w:rsidRPr="009041CF">
        <w:rPr>
          <w:rFonts w:ascii="Times New Roman" w:hAnsi="Times New Roman"/>
          <w:sz w:val="20"/>
          <w:szCs w:val="20"/>
        </w:rPr>
        <w:t xml:space="preserve">etc.).  </w:t>
      </w:r>
      <w:r w:rsidR="00960B76" w:rsidRPr="009041CF">
        <w:rPr>
          <w:rFonts w:ascii="Times New Roman" w:hAnsi="Times New Roman"/>
          <w:sz w:val="20"/>
          <w:szCs w:val="20"/>
        </w:rPr>
        <w:t xml:space="preserve"> The SAT members should also be aware of the schools Educational Plan for Student Success (EPSS) action plan.</w:t>
      </w:r>
      <w:r w:rsidR="00F356BB" w:rsidRPr="009041CF">
        <w:rPr>
          <w:rFonts w:ascii="Times New Roman" w:hAnsi="Times New Roman"/>
          <w:sz w:val="20"/>
          <w:szCs w:val="20"/>
        </w:rPr>
        <w:t xml:space="preserve">  For the Techn</w:t>
      </w:r>
      <w:r w:rsidR="004E093C" w:rsidRPr="009041CF">
        <w:rPr>
          <w:rFonts w:ascii="Times New Roman" w:hAnsi="Times New Roman"/>
          <w:sz w:val="20"/>
          <w:szCs w:val="20"/>
        </w:rPr>
        <w:t xml:space="preserve">ical Assistance Manual for SAT </w:t>
      </w:r>
      <w:r w:rsidR="00F356BB" w:rsidRPr="009041CF">
        <w:rPr>
          <w:rFonts w:ascii="Times New Roman" w:hAnsi="Times New Roman"/>
          <w:sz w:val="20"/>
          <w:szCs w:val="20"/>
        </w:rPr>
        <w:t xml:space="preserve">please see the NMPED website:   </w:t>
      </w:r>
      <w:hyperlink r:id="rId12" w:anchor="pagemode=bookmarks" w:history="1">
        <w:r w:rsidR="000443ED" w:rsidRPr="00F26425">
          <w:rPr>
            <w:rStyle w:val="Hyperlink"/>
            <w:rFonts w:ascii="Times New Roman" w:hAnsi="Times New Roman"/>
            <w:sz w:val="20"/>
            <w:szCs w:val="20"/>
          </w:rPr>
          <w:t>http://www.ped.state.nm.us/sat3tier/sat3tierModelComplete.pdf#pagemode=bookmarks</w:t>
        </w:r>
      </w:hyperlink>
      <w:r w:rsidR="004E093C" w:rsidRPr="009041CF">
        <w:rPr>
          <w:rFonts w:ascii="Times New Roman" w:hAnsi="Times New Roman"/>
          <w:strike/>
          <w:sz w:val="20"/>
          <w:szCs w:val="20"/>
        </w:rPr>
        <w:t xml:space="preserve"> </w:t>
      </w:r>
    </w:p>
    <w:p w:rsidR="00566D31" w:rsidRPr="009041CF" w:rsidRDefault="00566D31" w:rsidP="00566D31">
      <w:pPr>
        <w:autoSpaceDE w:val="0"/>
        <w:autoSpaceDN w:val="0"/>
        <w:adjustRightInd w:val="0"/>
        <w:rPr>
          <w:rFonts w:ascii="Times New Roman" w:hAnsi="Times New Roman"/>
          <w:sz w:val="20"/>
          <w:szCs w:val="20"/>
        </w:rPr>
      </w:pPr>
    </w:p>
    <w:p w:rsidR="00566D31" w:rsidRPr="009041CF" w:rsidRDefault="00566D31" w:rsidP="00566D31">
      <w:pPr>
        <w:autoSpaceDE w:val="0"/>
        <w:autoSpaceDN w:val="0"/>
        <w:adjustRightInd w:val="0"/>
        <w:rPr>
          <w:rFonts w:ascii="Times New Roman" w:hAnsi="Times New Roman"/>
          <w:sz w:val="20"/>
          <w:szCs w:val="20"/>
        </w:rPr>
      </w:pPr>
      <w:r w:rsidRPr="009041CF">
        <w:rPr>
          <w:rFonts w:ascii="Times New Roman" w:hAnsi="Times New Roman"/>
          <w:sz w:val="20"/>
          <w:szCs w:val="20"/>
        </w:rPr>
        <w:t>Core team members may vary by school, but should include at minimum:</w:t>
      </w:r>
    </w:p>
    <w:p w:rsidR="00566D31" w:rsidRPr="009041CF" w:rsidRDefault="00566D31" w:rsidP="00566D31">
      <w:pPr>
        <w:numPr>
          <w:ilvl w:val="0"/>
          <w:numId w:val="10"/>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administration, </w:t>
      </w:r>
    </w:p>
    <w:p w:rsidR="00566D31" w:rsidRPr="009041CF" w:rsidRDefault="00566D31" w:rsidP="00566D31">
      <w:pPr>
        <w:numPr>
          <w:ilvl w:val="0"/>
          <w:numId w:val="10"/>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regular education, and </w:t>
      </w:r>
    </w:p>
    <w:p w:rsidR="00566D31" w:rsidRPr="009041CF" w:rsidRDefault="00566D31" w:rsidP="00566D31">
      <w:pPr>
        <w:numPr>
          <w:ilvl w:val="0"/>
          <w:numId w:val="10"/>
        </w:numPr>
        <w:autoSpaceDE w:val="0"/>
        <w:autoSpaceDN w:val="0"/>
        <w:adjustRightInd w:val="0"/>
        <w:rPr>
          <w:rFonts w:ascii="Times New Roman" w:hAnsi="Times New Roman"/>
          <w:sz w:val="20"/>
          <w:szCs w:val="20"/>
        </w:rPr>
      </w:pPr>
      <w:r w:rsidRPr="009041CF">
        <w:rPr>
          <w:rFonts w:ascii="Times New Roman" w:hAnsi="Times New Roman"/>
          <w:sz w:val="20"/>
          <w:szCs w:val="20"/>
        </w:rPr>
        <w:t>specialists and/or resource areas.</w:t>
      </w:r>
    </w:p>
    <w:p w:rsidR="00566D31" w:rsidRPr="009041CF" w:rsidRDefault="00566D31" w:rsidP="00566D31">
      <w:pPr>
        <w:numPr>
          <w:ilvl w:val="0"/>
          <w:numId w:val="10"/>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the person who referred the student (whether educator or parent) or brought up a concern joins the team.  </w:t>
      </w:r>
    </w:p>
    <w:p w:rsidR="00566D31" w:rsidRPr="009041CF" w:rsidRDefault="00095BC6" w:rsidP="00566D31">
      <w:pPr>
        <w:numPr>
          <w:ilvl w:val="0"/>
          <w:numId w:val="10"/>
        </w:numPr>
        <w:autoSpaceDE w:val="0"/>
        <w:autoSpaceDN w:val="0"/>
        <w:adjustRightInd w:val="0"/>
        <w:rPr>
          <w:rFonts w:ascii="Times New Roman" w:hAnsi="Times New Roman"/>
          <w:sz w:val="20"/>
          <w:szCs w:val="20"/>
        </w:rPr>
      </w:pPr>
      <w:r w:rsidRPr="009041CF">
        <w:rPr>
          <w:rFonts w:ascii="Times New Roman" w:hAnsi="Times New Roman"/>
          <w:sz w:val="20"/>
          <w:szCs w:val="20"/>
        </w:rPr>
        <w:t>e</w:t>
      </w:r>
      <w:r w:rsidR="00566D31" w:rsidRPr="009041CF">
        <w:rPr>
          <w:rFonts w:ascii="Times New Roman" w:hAnsi="Times New Roman"/>
          <w:sz w:val="20"/>
          <w:szCs w:val="20"/>
        </w:rPr>
        <w:t>very effort should be made to include the parent (or the family member serving as the “parent”) and, if appropriate, the student on the team.</w:t>
      </w:r>
    </w:p>
    <w:p w:rsidR="00566D31" w:rsidRPr="009041CF" w:rsidRDefault="00566D31" w:rsidP="00566D31">
      <w:pPr>
        <w:autoSpaceDE w:val="0"/>
        <w:autoSpaceDN w:val="0"/>
        <w:adjustRightInd w:val="0"/>
        <w:rPr>
          <w:rFonts w:ascii="Times New Roman" w:hAnsi="Times New Roman"/>
          <w:sz w:val="20"/>
          <w:szCs w:val="20"/>
        </w:rPr>
      </w:pPr>
    </w:p>
    <w:p w:rsidR="00566D31" w:rsidRPr="009041CF" w:rsidRDefault="00566D31" w:rsidP="00566D31">
      <w:pPr>
        <w:autoSpaceDE w:val="0"/>
        <w:autoSpaceDN w:val="0"/>
        <w:adjustRightInd w:val="0"/>
        <w:rPr>
          <w:rFonts w:ascii="Times New Roman" w:hAnsi="Times New Roman"/>
          <w:sz w:val="20"/>
          <w:szCs w:val="20"/>
        </w:rPr>
      </w:pPr>
      <w:r w:rsidRPr="009041CF">
        <w:rPr>
          <w:rFonts w:ascii="Times New Roman" w:hAnsi="Times New Roman"/>
          <w:sz w:val="20"/>
          <w:szCs w:val="20"/>
        </w:rPr>
        <w:t xml:space="preserve">In addition, specialists, such as speech therapists, special education teachers, bilingual education teachers, reading teachers, nurses, or social workers can bring valuable needed perspectives and ideas to the team.  A varying number of other individuals may serve on the team, depending on the types of concerns and expertise needed.  Principals may want to appoint individuals yearly to the SAT on a rotating basis so that the responsibilities are shared among the staff.   For example, the core </w:t>
      </w:r>
      <w:r w:rsidR="00095BC6" w:rsidRPr="009041CF">
        <w:rPr>
          <w:rFonts w:ascii="Times New Roman" w:hAnsi="Times New Roman"/>
          <w:sz w:val="20"/>
          <w:szCs w:val="20"/>
        </w:rPr>
        <w:t xml:space="preserve">group of regular education staff </w:t>
      </w:r>
      <w:r w:rsidRPr="009041CF">
        <w:rPr>
          <w:rFonts w:ascii="Times New Roman" w:hAnsi="Times New Roman"/>
          <w:sz w:val="20"/>
          <w:szCs w:val="20"/>
        </w:rPr>
        <w:t xml:space="preserve">may be the school principal, one or two classroom teachers, and a school counselor.  Those who serve on the core team must be willing to commit the time and effort needed to produce the desired results.  </w:t>
      </w:r>
    </w:p>
    <w:p w:rsidR="0053294B" w:rsidRPr="009041CF" w:rsidRDefault="0053294B" w:rsidP="00B06C1C">
      <w:pPr>
        <w:autoSpaceDE w:val="0"/>
        <w:autoSpaceDN w:val="0"/>
        <w:adjustRightInd w:val="0"/>
        <w:ind w:firstLine="0"/>
        <w:rPr>
          <w:rFonts w:ascii="Times New Roman" w:hAnsi="Times New Roman"/>
          <w:b/>
          <w:sz w:val="20"/>
          <w:szCs w:val="20"/>
          <w:u w:val="single"/>
        </w:rPr>
      </w:pPr>
    </w:p>
    <w:p w:rsidR="00566D31" w:rsidRDefault="00566D31" w:rsidP="00566D31">
      <w:pPr>
        <w:autoSpaceDE w:val="0"/>
        <w:autoSpaceDN w:val="0"/>
        <w:adjustRightInd w:val="0"/>
        <w:rPr>
          <w:rFonts w:ascii="Times New Roman" w:hAnsi="Times New Roman"/>
          <w:b/>
          <w:sz w:val="20"/>
          <w:szCs w:val="20"/>
          <w:u w:val="single"/>
        </w:rPr>
      </w:pPr>
      <w:r w:rsidRPr="009041CF">
        <w:rPr>
          <w:rFonts w:ascii="Times New Roman" w:hAnsi="Times New Roman"/>
          <w:b/>
          <w:sz w:val="20"/>
          <w:szCs w:val="20"/>
          <w:u w:val="single"/>
        </w:rPr>
        <w:t>TRAINING</w:t>
      </w:r>
    </w:p>
    <w:p w:rsidR="00D27F40" w:rsidRPr="009041CF" w:rsidRDefault="00A4567C" w:rsidP="002F12E7">
      <w:pPr>
        <w:autoSpaceDE w:val="0"/>
        <w:autoSpaceDN w:val="0"/>
        <w:adjustRightInd w:val="0"/>
        <w:rPr>
          <w:rFonts w:ascii="Times New Roman" w:hAnsi="Times New Roman"/>
          <w:sz w:val="20"/>
          <w:szCs w:val="20"/>
        </w:rPr>
      </w:pPr>
      <w:r w:rsidRPr="009041CF">
        <w:rPr>
          <w:rFonts w:ascii="Times New Roman" w:hAnsi="Times New Roman"/>
          <w:sz w:val="20"/>
          <w:szCs w:val="20"/>
        </w:rPr>
        <w:t>All staff will be</w:t>
      </w:r>
      <w:r w:rsidR="00566D31" w:rsidRPr="009041CF">
        <w:rPr>
          <w:rFonts w:ascii="Times New Roman" w:hAnsi="Times New Roman"/>
          <w:sz w:val="20"/>
          <w:szCs w:val="20"/>
        </w:rPr>
        <w:t xml:space="preserve"> trained in the basic operations of the SAT, but the core members must have a good understanding of the purpose and process.  Annual training in SAT procedures </w:t>
      </w:r>
      <w:r w:rsidR="0038062D" w:rsidRPr="009041CF">
        <w:rPr>
          <w:rFonts w:ascii="Times New Roman" w:hAnsi="Times New Roman"/>
          <w:sz w:val="20"/>
          <w:szCs w:val="20"/>
        </w:rPr>
        <w:t>will</w:t>
      </w:r>
      <w:r w:rsidR="00566D31" w:rsidRPr="009041CF">
        <w:rPr>
          <w:rFonts w:ascii="Times New Roman" w:hAnsi="Times New Roman"/>
          <w:sz w:val="20"/>
          <w:szCs w:val="20"/>
        </w:rPr>
        <w:t xml:space="preserve"> be provided.  Core members </w:t>
      </w:r>
      <w:r w:rsidR="0038062D" w:rsidRPr="009041CF">
        <w:rPr>
          <w:rFonts w:ascii="Times New Roman" w:hAnsi="Times New Roman"/>
          <w:sz w:val="20"/>
          <w:szCs w:val="20"/>
        </w:rPr>
        <w:t xml:space="preserve">will </w:t>
      </w:r>
      <w:r w:rsidR="00566D31" w:rsidRPr="009041CF">
        <w:rPr>
          <w:rFonts w:ascii="Times New Roman" w:hAnsi="Times New Roman"/>
          <w:sz w:val="20"/>
          <w:szCs w:val="20"/>
        </w:rPr>
        <w:t xml:space="preserve">also </w:t>
      </w:r>
      <w:r w:rsidR="0038062D" w:rsidRPr="009041CF">
        <w:rPr>
          <w:rFonts w:ascii="Times New Roman" w:hAnsi="Times New Roman"/>
          <w:sz w:val="20"/>
          <w:szCs w:val="20"/>
        </w:rPr>
        <w:t>receive</w:t>
      </w:r>
      <w:r w:rsidR="00566D31" w:rsidRPr="009041CF">
        <w:rPr>
          <w:rFonts w:ascii="Times New Roman" w:hAnsi="Times New Roman"/>
          <w:sz w:val="20"/>
          <w:szCs w:val="20"/>
        </w:rPr>
        <w:t xml:space="preserve"> skill training in</w:t>
      </w:r>
      <w:r w:rsidR="00D27F40" w:rsidRPr="009041CF">
        <w:rPr>
          <w:rFonts w:ascii="Times New Roman" w:hAnsi="Times New Roman"/>
          <w:sz w:val="20"/>
          <w:szCs w:val="20"/>
        </w:rPr>
        <w:t>:</w:t>
      </w:r>
      <w:r w:rsidR="00566D31" w:rsidRPr="009041CF">
        <w:rPr>
          <w:rFonts w:ascii="Times New Roman" w:hAnsi="Times New Roman"/>
          <w:sz w:val="20"/>
          <w:szCs w:val="20"/>
        </w:rPr>
        <w:t xml:space="preserve"> </w:t>
      </w:r>
    </w:p>
    <w:p w:rsidR="00566D31" w:rsidRPr="009041CF" w:rsidRDefault="00566D31" w:rsidP="00EF1303">
      <w:pPr>
        <w:numPr>
          <w:ilvl w:val="0"/>
          <w:numId w:val="33"/>
        </w:numPr>
        <w:tabs>
          <w:tab w:val="clear" w:pos="144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selection of instruction</w:t>
      </w:r>
      <w:r w:rsidR="00D27F40" w:rsidRPr="009041CF">
        <w:rPr>
          <w:rFonts w:ascii="Times New Roman" w:hAnsi="Times New Roman"/>
          <w:sz w:val="20"/>
          <w:szCs w:val="20"/>
        </w:rPr>
        <w:t>al and behavioral interventions,</w:t>
      </w:r>
    </w:p>
    <w:p w:rsidR="00A57ED5" w:rsidRPr="009041CF" w:rsidRDefault="00D27F40" w:rsidP="00EF1303">
      <w:pPr>
        <w:numPr>
          <w:ilvl w:val="0"/>
          <w:numId w:val="33"/>
        </w:numPr>
        <w:tabs>
          <w:tab w:val="clear" w:pos="144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 xml:space="preserve">social services, </w:t>
      </w:r>
    </w:p>
    <w:p w:rsidR="00D27F40" w:rsidRPr="009041CF" w:rsidRDefault="00A57ED5" w:rsidP="00EF1303">
      <w:pPr>
        <w:numPr>
          <w:ilvl w:val="0"/>
          <w:numId w:val="33"/>
        </w:numPr>
        <w:tabs>
          <w:tab w:val="clear" w:pos="144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 xml:space="preserve">the EPSS, community resources, </w:t>
      </w:r>
      <w:r w:rsidR="00D27F40" w:rsidRPr="009041CF">
        <w:rPr>
          <w:rFonts w:ascii="Times New Roman" w:hAnsi="Times New Roman"/>
          <w:sz w:val="20"/>
          <w:szCs w:val="20"/>
        </w:rPr>
        <w:t xml:space="preserve">and </w:t>
      </w:r>
    </w:p>
    <w:p w:rsidR="00D27F40" w:rsidRPr="009041CF" w:rsidRDefault="00D27F40" w:rsidP="00EF1303">
      <w:pPr>
        <w:numPr>
          <w:ilvl w:val="0"/>
          <w:numId w:val="33"/>
        </w:numPr>
        <w:tabs>
          <w:tab w:val="clear" w:pos="1440"/>
        </w:tabs>
        <w:autoSpaceDE w:val="0"/>
        <w:autoSpaceDN w:val="0"/>
        <w:adjustRightInd w:val="0"/>
        <w:ind w:left="720"/>
        <w:rPr>
          <w:rFonts w:ascii="Times New Roman" w:hAnsi="Times New Roman"/>
          <w:i/>
          <w:color w:val="0000FF"/>
          <w:sz w:val="20"/>
          <w:szCs w:val="20"/>
        </w:rPr>
      </w:pPr>
      <w:r w:rsidRPr="00133DF0">
        <w:rPr>
          <w:rFonts w:ascii="Times New Roman" w:hAnsi="Times New Roman"/>
          <w:szCs w:val="20"/>
        </w:rPr>
        <w:t>disproportionality</w:t>
      </w:r>
      <w:r w:rsidRPr="009041CF">
        <w:rPr>
          <w:rFonts w:ascii="Times New Roman" w:hAnsi="Times New Roman"/>
          <w:sz w:val="20"/>
          <w:szCs w:val="20"/>
        </w:rPr>
        <w:t xml:space="preserve"> of students in special education based on race/ethnicity </w:t>
      </w:r>
      <w:r w:rsidRPr="009041CF">
        <w:rPr>
          <w:rFonts w:ascii="Times New Roman" w:hAnsi="Times New Roman"/>
          <w:i/>
          <w:color w:val="0000FF"/>
          <w:sz w:val="20"/>
          <w:szCs w:val="20"/>
        </w:rPr>
        <w:t>(</w:t>
      </w:r>
      <w:r w:rsidR="00133DF0">
        <w:rPr>
          <w:rFonts w:ascii="Times New Roman" w:hAnsi="Times New Roman"/>
          <w:i/>
          <w:color w:val="0000FF"/>
          <w:sz w:val="20"/>
          <w:szCs w:val="20"/>
        </w:rPr>
        <w:t>S</w:t>
      </w:r>
      <w:r w:rsidRPr="009041CF">
        <w:rPr>
          <w:rFonts w:ascii="Times New Roman" w:hAnsi="Times New Roman"/>
          <w:i/>
          <w:color w:val="0000FF"/>
          <w:sz w:val="20"/>
          <w:szCs w:val="20"/>
        </w:rPr>
        <w:t xml:space="preserve">ee </w:t>
      </w:r>
      <w:r w:rsidR="003534D9" w:rsidRPr="009041CF">
        <w:rPr>
          <w:rFonts w:ascii="Times New Roman" w:hAnsi="Times New Roman"/>
          <w:i/>
          <w:color w:val="0000FF"/>
          <w:sz w:val="20"/>
          <w:szCs w:val="20"/>
        </w:rPr>
        <w:t>Chapter</w:t>
      </w:r>
      <w:r w:rsidRPr="009041CF">
        <w:rPr>
          <w:rFonts w:ascii="Times New Roman" w:hAnsi="Times New Roman"/>
          <w:i/>
          <w:color w:val="0000FF"/>
          <w:sz w:val="20"/>
          <w:szCs w:val="20"/>
        </w:rPr>
        <w:t xml:space="preserve"> 8. General Administration)</w:t>
      </w:r>
    </w:p>
    <w:p w:rsidR="007C5AEA" w:rsidRPr="009041CF" w:rsidRDefault="007C5AEA" w:rsidP="00C50BF8">
      <w:pPr>
        <w:widowControl w:val="0"/>
        <w:rPr>
          <w:rFonts w:ascii="Times New Roman" w:hAnsi="Times New Roman"/>
          <w:color w:val="000000"/>
          <w:sz w:val="20"/>
          <w:szCs w:val="20"/>
        </w:rPr>
      </w:pPr>
    </w:p>
    <w:p w:rsidR="00566D31" w:rsidRPr="009041CF" w:rsidRDefault="00CB1E45" w:rsidP="002B30AC">
      <w:pPr>
        <w:widowControl w:val="0"/>
        <w:ind w:firstLine="0"/>
        <w:rPr>
          <w:rFonts w:ascii="Times New Roman" w:hAnsi="Times New Roman"/>
          <w:sz w:val="20"/>
          <w:szCs w:val="20"/>
          <w:u w:val="single"/>
        </w:rPr>
      </w:pPr>
      <w:r w:rsidRPr="009041CF">
        <w:rPr>
          <w:rFonts w:ascii="Times New Roman" w:hAnsi="Times New Roman"/>
          <w:sz w:val="20"/>
          <w:szCs w:val="20"/>
          <w:u w:val="single"/>
        </w:rPr>
        <w:t>Authority:  NMSA 1978  22-2C-6. Remediation programs; promotion policies; restriction</w:t>
      </w:r>
    </w:p>
    <w:p w:rsidR="00566D31" w:rsidRPr="009041CF" w:rsidRDefault="00CB1E45" w:rsidP="00CB1E45">
      <w:pPr>
        <w:widowControl w:val="0"/>
        <w:ind w:left="360" w:hanging="360"/>
        <w:rPr>
          <w:rFonts w:ascii="Times New Roman" w:hAnsi="Times New Roman"/>
          <w:color w:val="000000"/>
          <w:sz w:val="20"/>
          <w:szCs w:val="20"/>
        </w:rPr>
      </w:pPr>
      <w:r w:rsidRPr="009041CF">
        <w:rPr>
          <w:rFonts w:ascii="Times New Roman" w:hAnsi="Times New Roman"/>
          <w:sz w:val="20"/>
          <w:szCs w:val="20"/>
        </w:rPr>
        <w:t>A.</w:t>
      </w:r>
      <w:r w:rsidRPr="009041CF">
        <w:rPr>
          <w:rFonts w:ascii="Times New Roman" w:hAnsi="Times New Roman"/>
          <w:sz w:val="20"/>
          <w:szCs w:val="20"/>
        </w:rPr>
        <w:tab/>
        <w:t>Remediation programs, academic improvement</w:t>
      </w:r>
      <w:r w:rsidRPr="009041CF">
        <w:rPr>
          <w:rFonts w:ascii="Times New Roman" w:hAnsi="Times New Roman"/>
          <w:color w:val="000000"/>
          <w:sz w:val="20"/>
          <w:szCs w:val="20"/>
        </w:rPr>
        <w:t xml:space="preserve"> programs and promotion policies shall be aligned with alternative school-</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-determined assessment results and requirements of the assessment and accountability program</w:t>
      </w:r>
    </w:p>
    <w:p w:rsidR="00566D31" w:rsidRPr="009041CF" w:rsidRDefault="00CB1E45" w:rsidP="00CB1E45">
      <w:pPr>
        <w:widowControl w:val="0"/>
        <w:ind w:left="360" w:hanging="360"/>
        <w:rPr>
          <w:rFonts w:ascii="Times New Roman" w:hAnsi="Times New Roman"/>
          <w:color w:val="000000"/>
          <w:sz w:val="20"/>
          <w:szCs w:val="20"/>
        </w:rPr>
      </w:pPr>
      <w:r w:rsidRPr="009041CF">
        <w:rPr>
          <w:rFonts w:ascii="Times New Roman" w:hAnsi="Times New Roman"/>
          <w:color w:val="000000"/>
          <w:sz w:val="20"/>
          <w:szCs w:val="20"/>
        </w:rPr>
        <w:t>B.</w:t>
      </w:r>
      <w:r w:rsidRPr="009041CF">
        <w:rPr>
          <w:rFonts w:ascii="Times New Roman" w:hAnsi="Times New Roman"/>
          <w:color w:val="000000"/>
          <w:sz w:val="20"/>
          <w:szCs w:val="20"/>
        </w:rPr>
        <w:tab/>
        <w:t xml:space="preserve">Local school boards shall approve school </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 xml:space="preserve">-developed remediation programs and academic improvement programs to provide special instructional assistance to students in grades one through eight who fail to attain adequate yearly progress. The cost of remediation programs and academic improvement programs shall be borne by the school </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 xml:space="preserve">. Remediation programs and academic improvement programs shall be incorporated into the school </w:t>
      </w:r>
      <w:r w:rsidR="0054103C">
        <w:rPr>
          <w:rFonts w:ascii="Times New Roman" w:hAnsi="Times New Roman"/>
          <w:color w:val="000000"/>
          <w:sz w:val="20"/>
          <w:szCs w:val="20"/>
        </w:rPr>
        <w:t xml:space="preserve">New Mexico School for the Blind and Visually </w:t>
      </w:r>
      <w:proofErr w:type="spellStart"/>
      <w:r w:rsidR="0054103C">
        <w:rPr>
          <w:rFonts w:ascii="Times New Roman" w:hAnsi="Times New Roman"/>
          <w:color w:val="000000"/>
          <w:sz w:val="20"/>
          <w:szCs w:val="20"/>
        </w:rPr>
        <w:t>Impaired</w:t>
      </w:r>
      <w:r w:rsidRPr="009041CF">
        <w:rPr>
          <w:rFonts w:ascii="Times New Roman" w:hAnsi="Times New Roman"/>
          <w:color w:val="000000"/>
          <w:sz w:val="20"/>
          <w:szCs w:val="20"/>
        </w:rPr>
        <w:t>'s</w:t>
      </w:r>
      <w:proofErr w:type="spellEnd"/>
      <w:r w:rsidRPr="009041CF">
        <w:rPr>
          <w:rFonts w:ascii="Times New Roman" w:hAnsi="Times New Roman"/>
          <w:color w:val="000000"/>
          <w:sz w:val="20"/>
          <w:szCs w:val="20"/>
        </w:rPr>
        <w:t xml:space="preserve"> educational plan for student success and filed with the department</w:t>
      </w:r>
    </w:p>
    <w:p w:rsidR="00566D31" w:rsidRPr="009041CF" w:rsidRDefault="00CB1E45" w:rsidP="00CB1E45">
      <w:pPr>
        <w:widowControl w:val="0"/>
        <w:ind w:left="360" w:hanging="360"/>
        <w:rPr>
          <w:rFonts w:ascii="Times New Roman" w:hAnsi="Times New Roman"/>
          <w:color w:val="000000"/>
          <w:sz w:val="20"/>
          <w:szCs w:val="20"/>
        </w:rPr>
      </w:pPr>
      <w:r w:rsidRPr="009041CF">
        <w:rPr>
          <w:rFonts w:ascii="Times New Roman" w:hAnsi="Times New Roman"/>
          <w:color w:val="000000"/>
          <w:sz w:val="20"/>
          <w:szCs w:val="20"/>
        </w:rPr>
        <w:t>J.</w:t>
      </w:r>
      <w:r w:rsidRPr="009041CF">
        <w:rPr>
          <w:rFonts w:ascii="Times New Roman" w:hAnsi="Times New Roman"/>
          <w:color w:val="000000"/>
          <w:sz w:val="20"/>
          <w:szCs w:val="20"/>
        </w:rPr>
        <w:tab/>
        <w:t>For the purposes of this section:</w:t>
      </w:r>
    </w:p>
    <w:p w:rsidR="00566D31" w:rsidRPr="001215C2" w:rsidRDefault="00CB1E45" w:rsidP="00CB1E45">
      <w:pPr>
        <w:widowControl w:val="0"/>
        <w:ind w:left="720" w:hanging="360"/>
        <w:rPr>
          <w:rFonts w:ascii="Times New Roman" w:hAnsi="Times New Roman"/>
          <w:color w:val="000000"/>
          <w:sz w:val="20"/>
          <w:szCs w:val="20"/>
        </w:rPr>
      </w:pPr>
      <w:r w:rsidRPr="009041CF">
        <w:rPr>
          <w:rFonts w:ascii="Times New Roman" w:hAnsi="Times New Roman"/>
          <w:color w:val="000000"/>
          <w:sz w:val="20"/>
          <w:szCs w:val="20"/>
        </w:rPr>
        <w:t>(4) </w:t>
      </w:r>
      <w:r w:rsidRPr="009041CF">
        <w:rPr>
          <w:rFonts w:ascii="Times New Roman" w:hAnsi="Times New Roman"/>
          <w:color w:val="000000"/>
          <w:sz w:val="20"/>
          <w:szCs w:val="20"/>
        </w:rPr>
        <w:tab/>
        <w:t xml:space="preserve">"student assistance team" means a group consisting of a </w:t>
      </w:r>
      <w:r w:rsidRPr="001215C2">
        <w:rPr>
          <w:rFonts w:ascii="Times New Roman" w:hAnsi="Times New Roman"/>
          <w:color w:val="000000"/>
          <w:sz w:val="20"/>
          <w:szCs w:val="20"/>
        </w:rPr>
        <w:t>student's</w:t>
      </w:r>
      <w:r w:rsidR="00716E3D" w:rsidRPr="001215C2">
        <w:rPr>
          <w:rFonts w:ascii="Times New Roman" w:hAnsi="Times New Roman"/>
          <w:color w:val="000000"/>
          <w:sz w:val="20"/>
          <w:szCs w:val="20"/>
        </w:rPr>
        <w:t>:</w:t>
      </w:r>
    </w:p>
    <w:p w:rsidR="00CB1E45" w:rsidRPr="001215C2" w:rsidRDefault="00CB1E45" w:rsidP="00CB1E45">
      <w:pPr>
        <w:widowControl w:val="0"/>
        <w:ind w:left="1080" w:hanging="360"/>
        <w:rPr>
          <w:rFonts w:ascii="Times New Roman" w:hAnsi="Times New Roman"/>
          <w:color w:val="000000"/>
          <w:sz w:val="20"/>
          <w:szCs w:val="20"/>
        </w:rPr>
      </w:pPr>
      <w:r w:rsidRPr="001215C2">
        <w:rPr>
          <w:rFonts w:ascii="Times New Roman" w:hAnsi="Times New Roman"/>
          <w:color w:val="000000"/>
          <w:sz w:val="20"/>
          <w:szCs w:val="20"/>
        </w:rPr>
        <w:t>(a)</w:t>
      </w:r>
      <w:r w:rsidRPr="001215C2">
        <w:rPr>
          <w:rFonts w:ascii="Times New Roman" w:hAnsi="Times New Roman"/>
          <w:color w:val="000000"/>
          <w:sz w:val="20"/>
          <w:szCs w:val="20"/>
        </w:rPr>
        <w:tab/>
        <w:t xml:space="preserve">teacher; </w:t>
      </w:r>
    </w:p>
    <w:p w:rsidR="00CB1E45" w:rsidRPr="009041CF" w:rsidRDefault="00CB1E45" w:rsidP="00CB1E45">
      <w:pPr>
        <w:widowControl w:val="0"/>
        <w:ind w:left="1080" w:hanging="360"/>
        <w:rPr>
          <w:rFonts w:ascii="Times New Roman" w:hAnsi="Times New Roman"/>
          <w:color w:val="000000"/>
          <w:sz w:val="20"/>
          <w:szCs w:val="20"/>
        </w:rPr>
      </w:pPr>
      <w:r w:rsidRPr="009041CF">
        <w:rPr>
          <w:rFonts w:ascii="Times New Roman" w:hAnsi="Times New Roman"/>
          <w:color w:val="000000"/>
          <w:sz w:val="20"/>
          <w:szCs w:val="20"/>
        </w:rPr>
        <w:t>(b) </w:t>
      </w:r>
      <w:r w:rsidRPr="009041CF">
        <w:rPr>
          <w:rFonts w:ascii="Times New Roman" w:hAnsi="Times New Roman"/>
          <w:color w:val="000000"/>
          <w:sz w:val="20"/>
          <w:szCs w:val="20"/>
        </w:rPr>
        <w:tab/>
        <w:t xml:space="preserve">school counselor; </w:t>
      </w:r>
    </w:p>
    <w:p w:rsidR="00CB1E45" w:rsidRPr="009041CF" w:rsidRDefault="00CB1E45" w:rsidP="00CB1E45">
      <w:pPr>
        <w:widowControl w:val="0"/>
        <w:ind w:left="1080" w:hanging="360"/>
        <w:rPr>
          <w:rFonts w:ascii="Times New Roman" w:hAnsi="Times New Roman"/>
          <w:color w:val="000000"/>
          <w:sz w:val="20"/>
          <w:szCs w:val="20"/>
        </w:rPr>
      </w:pPr>
      <w:r w:rsidRPr="009041CF">
        <w:rPr>
          <w:rFonts w:ascii="Times New Roman" w:hAnsi="Times New Roman"/>
          <w:color w:val="000000"/>
          <w:sz w:val="20"/>
          <w:szCs w:val="20"/>
        </w:rPr>
        <w:t>(c)</w:t>
      </w:r>
      <w:r w:rsidRPr="009041CF">
        <w:rPr>
          <w:rFonts w:ascii="Times New Roman" w:hAnsi="Times New Roman"/>
          <w:color w:val="000000"/>
          <w:sz w:val="20"/>
          <w:szCs w:val="20"/>
        </w:rPr>
        <w:tab/>
        <w:t>school administrator;  and</w:t>
      </w:r>
    </w:p>
    <w:p w:rsidR="00566D31" w:rsidRDefault="00CB1E45" w:rsidP="002F12E7">
      <w:pPr>
        <w:widowControl w:val="0"/>
        <w:ind w:left="1080" w:hanging="360"/>
        <w:rPr>
          <w:rFonts w:ascii="Times New Roman" w:hAnsi="Times New Roman"/>
          <w:color w:val="000000"/>
          <w:sz w:val="20"/>
          <w:szCs w:val="20"/>
        </w:rPr>
      </w:pPr>
      <w:r w:rsidRPr="009041CF">
        <w:rPr>
          <w:rFonts w:ascii="Times New Roman" w:hAnsi="Times New Roman"/>
          <w:color w:val="000000"/>
          <w:sz w:val="20"/>
          <w:szCs w:val="20"/>
        </w:rPr>
        <w:t>(d) </w:t>
      </w:r>
      <w:r w:rsidRPr="009041CF">
        <w:rPr>
          <w:rFonts w:ascii="Times New Roman" w:hAnsi="Times New Roman"/>
          <w:color w:val="000000"/>
          <w:sz w:val="20"/>
          <w:szCs w:val="20"/>
        </w:rPr>
        <w:tab/>
        <w:t>parent.</w:t>
      </w:r>
    </w:p>
    <w:p w:rsidR="00AC2057" w:rsidRPr="009041CF" w:rsidRDefault="00AC2057" w:rsidP="002F12E7">
      <w:pPr>
        <w:widowControl w:val="0"/>
        <w:ind w:left="1080" w:hanging="360"/>
        <w:rPr>
          <w:rFonts w:ascii="Times New Roman" w:hAnsi="Times New Roman"/>
          <w:color w:val="000000"/>
          <w:sz w:val="20"/>
          <w:szCs w:val="20"/>
        </w:rPr>
      </w:pPr>
    </w:p>
    <w:p w:rsidR="00DF2534" w:rsidRPr="00133DF0" w:rsidRDefault="00566D31" w:rsidP="00446C97">
      <w:pPr>
        <w:pStyle w:val="Alph2"/>
        <w:rPr>
          <w:u w:val="none"/>
        </w:rPr>
      </w:pPr>
      <w:bookmarkStart w:id="0" w:name="89.1011"/>
      <w:r w:rsidRPr="00133DF0">
        <w:rPr>
          <w:u w:val="none"/>
        </w:rPr>
        <w:t>IV</w:t>
      </w:r>
      <w:r w:rsidR="00446C97" w:rsidRPr="00133DF0">
        <w:rPr>
          <w:u w:val="none"/>
        </w:rPr>
        <w:t xml:space="preserve">.   </w:t>
      </w:r>
      <w:r w:rsidR="00DB3C32" w:rsidRPr="00133DF0">
        <w:rPr>
          <w:u w:val="none"/>
        </w:rPr>
        <w:t>STUDENT ASSISTANCE TEAM  (SAT)</w:t>
      </w:r>
      <w:r w:rsidR="00914E05" w:rsidRPr="00133DF0">
        <w:rPr>
          <w:u w:val="none"/>
        </w:rPr>
        <w:t xml:space="preserve"> / INTERVENTIONS</w:t>
      </w:r>
    </w:p>
    <w:p w:rsidR="00DF2534" w:rsidRPr="00956542" w:rsidRDefault="00DF2534" w:rsidP="00C50BF8">
      <w:pPr>
        <w:widowControl w:val="0"/>
        <w:rPr>
          <w:rFonts w:ascii="Times New Roman Bold" w:hAnsi="Times New Roman Bold"/>
          <w:b/>
          <w:color w:val="000000"/>
          <w:sz w:val="24"/>
        </w:rPr>
      </w:pPr>
    </w:p>
    <w:p w:rsidR="00946FF2" w:rsidRPr="009041CF" w:rsidRDefault="00946FF2" w:rsidP="00446C97">
      <w:pPr>
        <w:pStyle w:val="StyleLeft0Firstline0"/>
        <w:ind w:left="0"/>
        <w:rPr>
          <w:rFonts w:ascii="Times New Roman" w:hAnsi="Times New Roman"/>
          <w:sz w:val="20"/>
        </w:rPr>
      </w:pPr>
      <w:r w:rsidRPr="009041CF">
        <w:rPr>
          <w:rFonts w:ascii="Times New Roman" w:hAnsi="Times New Roman"/>
          <w:sz w:val="20"/>
        </w:rPr>
        <w:t>Authority:  34 CFR §300.302  Screening for instructional purposes is not evaluation.</w:t>
      </w:r>
    </w:p>
    <w:p w:rsidR="00946FF2" w:rsidRPr="009041CF" w:rsidRDefault="00946FF2" w:rsidP="00446C97">
      <w:pPr>
        <w:pStyle w:val="StyleLeft0Firstline0"/>
        <w:ind w:left="0"/>
        <w:rPr>
          <w:rFonts w:ascii="Times New Roman" w:hAnsi="Times New Roman"/>
          <w:sz w:val="20"/>
        </w:rPr>
      </w:pPr>
      <w:r w:rsidRPr="009041CF">
        <w:rPr>
          <w:rFonts w:ascii="Times New Roman" w:hAnsi="Times New Roman"/>
          <w:sz w:val="20"/>
        </w:rPr>
        <w:t xml:space="preserve">The schools SAT may determine a screening is appropriate for a particular student.  The screening of a student by a teacher or specialist to determine appropriate instructional strategies for curriculum implementation is not </w:t>
      </w:r>
      <w:proofErr w:type="gramStart"/>
      <w:r w:rsidRPr="009041CF">
        <w:rPr>
          <w:rFonts w:ascii="Times New Roman" w:hAnsi="Times New Roman"/>
          <w:sz w:val="20"/>
        </w:rPr>
        <w:t>be</w:t>
      </w:r>
      <w:proofErr w:type="gramEnd"/>
      <w:r w:rsidRPr="009041CF">
        <w:rPr>
          <w:rFonts w:ascii="Times New Roman" w:hAnsi="Times New Roman"/>
          <w:sz w:val="20"/>
        </w:rPr>
        <w:t xml:space="preserve"> considered to be an evaluation for eligibility for special education and related services. </w:t>
      </w:r>
    </w:p>
    <w:p w:rsidR="009A1B16" w:rsidRPr="00956542" w:rsidRDefault="009A1B16" w:rsidP="00C50BF8">
      <w:pPr>
        <w:widowControl w:val="0"/>
        <w:rPr>
          <w:rFonts w:ascii="Times New Roman Bold" w:hAnsi="Times New Roman Bold"/>
          <w:b/>
          <w:color w:val="000000"/>
          <w:sz w:val="24"/>
        </w:rPr>
      </w:pPr>
    </w:p>
    <w:p w:rsidR="00355680" w:rsidRPr="00C42781" w:rsidRDefault="00B20B65" w:rsidP="00BA1DDB">
      <w:pPr>
        <w:widowControl w:val="0"/>
        <w:autoSpaceDE w:val="0"/>
        <w:autoSpaceDN w:val="0"/>
        <w:adjustRightInd w:val="0"/>
        <w:ind w:firstLine="0"/>
        <w:rPr>
          <w:rFonts w:ascii="Times New Roman" w:hAnsi="Times New Roman"/>
          <w:strike/>
          <w:sz w:val="20"/>
        </w:rPr>
      </w:pPr>
      <w:r w:rsidRPr="00C42781">
        <w:rPr>
          <w:rFonts w:ascii="Times New Roman" w:hAnsi="Times New Roman"/>
          <w:b/>
          <w:sz w:val="20"/>
          <w:u w:val="single"/>
        </w:rPr>
        <w:t>A</w:t>
      </w:r>
      <w:r w:rsidR="005D7B70" w:rsidRPr="00C42781">
        <w:rPr>
          <w:rFonts w:ascii="Times New Roman" w:hAnsi="Times New Roman"/>
          <w:b/>
          <w:sz w:val="20"/>
          <w:u w:val="single"/>
        </w:rPr>
        <w:t>.  SAT – Purpose And Mission</w:t>
      </w:r>
      <w:r w:rsidR="005D7B70" w:rsidRPr="00C42781">
        <w:rPr>
          <w:rFonts w:ascii="Times New Roman" w:hAnsi="Times New Roman"/>
          <w:sz w:val="20"/>
          <w:u w:val="single"/>
        </w:rPr>
        <w:t xml:space="preserve"> </w:t>
      </w:r>
      <w:r w:rsidR="005D7B70" w:rsidRPr="00C42781">
        <w:rPr>
          <w:rFonts w:ascii="Times New Roman" w:hAnsi="Times New Roman"/>
          <w:sz w:val="20"/>
        </w:rPr>
        <w:t xml:space="preserve"> </w:t>
      </w:r>
      <w:r w:rsidR="009708E1">
        <w:rPr>
          <w:rFonts w:ascii="Times New Roman" w:hAnsi="Times New Roman"/>
          <w:i/>
          <w:color w:val="0000FF"/>
          <w:sz w:val="20"/>
        </w:rPr>
        <w:t>See</w:t>
      </w:r>
      <w:r w:rsidR="005D7B70" w:rsidRPr="00C42781">
        <w:rPr>
          <w:rFonts w:ascii="Times New Roman" w:hAnsi="Times New Roman"/>
          <w:i/>
          <w:color w:val="0000FF"/>
          <w:sz w:val="20"/>
        </w:rPr>
        <w:t xml:space="preserve"> also</w:t>
      </w:r>
      <w:r w:rsidR="00C42781" w:rsidRPr="00C42781">
        <w:rPr>
          <w:rFonts w:ascii="Times New Roman" w:hAnsi="Times New Roman"/>
          <w:i/>
          <w:color w:val="0000FF"/>
          <w:sz w:val="20"/>
        </w:rPr>
        <w:t>:</w:t>
      </w:r>
      <w:r w:rsidR="003A00C5">
        <w:rPr>
          <w:rFonts w:ascii="Times New Roman" w:hAnsi="Times New Roman"/>
          <w:i/>
          <w:color w:val="0000FF"/>
          <w:sz w:val="20"/>
        </w:rPr>
        <w:t xml:space="preserve"> </w:t>
      </w:r>
      <w:r w:rsidR="00D772AF" w:rsidRPr="003A00C5">
        <w:rPr>
          <w:rFonts w:ascii="Times New Roman" w:hAnsi="Times New Roman"/>
          <w:i/>
          <w:color w:val="0000FF"/>
          <w:sz w:val="20"/>
          <w:u w:val="single"/>
        </w:rPr>
        <w:t>Student Assistance Team Manual</w:t>
      </w:r>
      <w:r w:rsidR="00C42781" w:rsidRPr="00C42781">
        <w:rPr>
          <w:rFonts w:ascii="Times New Roman" w:hAnsi="Times New Roman"/>
          <w:i/>
          <w:color w:val="0000FF"/>
          <w:sz w:val="20"/>
        </w:rPr>
        <w:t xml:space="preserve"> </w:t>
      </w:r>
      <w:r w:rsidR="00D772AF">
        <w:rPr>
          <w:rFonts w:ascii="Times New Roman" w:hAnsi="Times New Roman"/>
          <w:i/>
          <w:color w:val="0000FF"/>
          <w:sz w:val="20"/>
        </w:rPr>
        <w:t xml:space="preserve">at the NMPED web site: </w:t>
      </w:r>
      <w:hyperlink r:id="rId13" w:history="1">
        <w:r w:rsidR="00355680" w:rsidRPr="003B0EA2">
          <w:rPr>
            <w:rStyle w:val="Hyperlink"/>
            <w:rFonts w:ascii="Times New Roman" w:hAnsi="Times New Roman"/>
            <w:sz w:val="20"/>
            <w:szCs w:val="21"/>
          </w:rPr>
          <w:t>http://www.ped.state.nm.us/qab/downloads/sat/file2.pdf</w:t>
        </w:r>
      </w:hyperlink>
    </w:p>
    <w:p w:rsidR="008D0AB0" w:rsidRDefault="008D0AB0" w:rsidP="005D7B70">
      <w:pPr>
        <w:widowControl w:val="0"/>
        <w:autoSpaceDE w:val="0"/>
        <w:autoSpaceDN w:val="0"/>
        <w:adjustRightInd w:val="0"/>
        <w:rPr>
          <w:rFonts w:ascii="Times New Roman" w:hAnsi="Times New Roman"/>
          <w:color w:val="000000"/>
          <w:sz w:val="20"/>
          <w:szCs w:val="20"/>
        </w:rPr>
      </w:pPr>
    </w:p>
    <w:p w:rsidR="005D7B70" w:rsidRPr="009041CF" w:rsidRDefault="005D7B70" w:rsidP="005D7B70">
      <w:pPr>
        <w:widowControl w:val="0"/>
        <w:autoSpaceDE w:val="0"/>
        <w:autoSpaceDN w:val="0"/>
        <w:adjustRightInd w:val="0"/>
        <w:rPr>
          <w:rFonts w:ascii="Times New Roman" w:hAnsi="Times New Roman"/>
          <w:color w:val="000000"/>
          <w:sz w:val="20"/>
          <w:szCs w:val="20"/>
        </w:rPr>
      </w:pPr>
      <w:r w:rsidRPr="009041CF">
        <w:rPr>
          <w:rFonts w:ascii="Times New Roman" w:hAnsi="Times New Roman"/>
          <w:color w:val="000000"/>
          <w:sz w:val="20"/>
          <w:szCs w:val="20"/>
        </w:rPr>
        <w:t xml:space="preserve">The Student Assistance Team (SAT) is a school-based group of people whose purpose is to provide additional Tier II support to students who are experiencing difficulties that are preventing them from benefiting from general education, because they are either performing below or above expectations.  By “catching” these students in the child study phase, the SAT may not only help the student be able to remain and succeed in the general education program, but also reduce unnecessary referrals to special education.  The SAT’s mission is to approach and arrive at appropriate solutions to problems in the school environment through a cooperative team effort.  </w:t>
      </w:r>
    </w:p>
    <w:p w:rsidR="005D7B70" w:rsidRPr="009041CF" w:rsidRDefault="005D7B70" w:rsidP="005D7B70">
      <w:pPr>
        <w:widowControl w:val="0"/>
        <w:autoSpaceDE w:val="0"/>
        <w:autoSpaceDN w:val="0"/>
        <w:adjustRightInd w:val="0"/>
        <w:rPr>
          <w:rFonts w:ascii="Times New Roman" w:hAnsi="Times New Roman"/>
          <w:color w:val="000000"/>
          <w:sz w:val="20"/>
          <w:szCs w:val="20"/>
        </w:rPr>
      </w:pPr>
    </w:p>
    <w:p w:rsidR="005D7B70" w:rsidRPr="009041CF" w:rsidRDefault="005D7B70" w:rsidP="005D7B70">
      <w:pPr>
        <w:autoSpaceDE w:val="0"/>
        <w:autoSpaceDN w:val="0"/>
        <w:adjustRightInd w:val="0"/>
        <w:rPr>
          <w:rFonts w:ascii="Times New Roman" w:hAnsi="Times New Roman"/>
          <w:color w:val="000000"/>
          <w:sz w:val="20"/>
          <w:szCs w:val="20"/>
        </w:rPr>
      </w:pPr>
      <w:r w:rsidRPr="009041CF">
        <w:rPr>
          <w:rFonts w:ascii="Times New Roman" w:hAnsi="Times New Roman"/>
          <w:color w:val="000000"/>
          <w:sz w:val="20"/>
          <w:szCs w:val="20"/>
        </w:rPr>
        <w:t>Although the team may make referrals to special education and other special programs, the SAT is not part of the special education process, but rather a general education responsibility.  The SAT addresses problems found through general screening or those brought up as concerns by parents, teachers, or other staff.  The SAT designs interventions for those students who show need for individual consideration.  Further, the SAT suggests interventions and focuses on student strengths that may alleviate or resolve the situation prior to referral for a multidisciplinary evaluation.  In many cases, the SAT is able to assist students who need interventions in order to succeed, but who are not necessarily disabled and therefore do not qualify for special education or Section 504 accommodations.  Simply put, the SAT is a “support group” for the regular education teachers and students who need it.</w:t>
      </w:r>
    </w:p>
    <w:p w:rsidR="005D7B70" w:rsidRPr="009041CF" w:rsidRDefault="005D7B70" w:rsidP="005D7B70">
      <w:pPr>
        <w:ind w:left="2520" w:hanging="2520"/>
        <w:rPr>
          <w:rFonts w:ascii="Times New Roman" w:hAnsi="Times New Roman"/>
          <w:sz w:val="20"/>
          <w:szCs w:val="20"/>
          <w:u w:val="single"/>
        </w:rPr>
      </w:pPr>
    </w:p>
    <w:p w:rsidR="005D7B70" w:rsidRPr="009041CF" w:rsidRDefault="005D7B70" w:rsidP="005D7B70">
      <w:pPr>
        <w:ind w:left="2520" w:hanging="2520"/>
        <w:rPr>
          <w:rFonts w:ascii="Times New Roman" w:hAnsi="Times New Roman"/>
          <w:sz w:val="20"/>
          <w:u w:val="single"/>
        </w:rPr>
      </w:pPr>
      <w:r w:rsidRPr="009041CF">
        <w:rPr>
          <w:rFonts w:ascii="Times New Roman" w:hAnsi="Times New Roman"/>
          <w:sz w:val="20"/>
          <w:u w:val="single"/>
        </w:rPr>
        <w:t>Authority:  NMSA 1978 Section 22-1-1.2 Legislative findings and purpose – diverse multicultural population</w:t>
      </w:r>
    </w:p>
    <w:p w:rsidR="005D7B70" w:rsidRPr="009041CF" w:rsidRDefault="005D7B70" w:rsidP="005D7B70">
      <w:pPr>
        <w:autoSpaceDE w:val="0"/>
        <w:autoSpaceDN w:val="0"/>
        <w:adjustRightInd w:val="0"/>
        <w:rPr>
          <w:rFonts w:ascii="Times New Roman" w:hAnsi="Times New Roman"/>
          <w:sz w:val="20"/>
          <w:szCs w:val="20"/>
        </w:rPr>
      </w:pPr>
      <w:smartTag w:uri="urn:schemas-microsoft-com:office:smarttags" w:element="place">
        <w:smartTag w:uri="urn:schemas-microsoft-com:office:smarttags" w:element="State">
          <w:r w:rsidRPr="009041CF">
            <w:rPr>
              <w:rFonts w:ascii="Times New Roman" w:hAnsi="Times New Roman"/>
              <w:sz w:val="20"/>
              <w:szCs w:val="20"/>
            </w:rPr>
            <w:t>New Mexico</w:t>
          </w:r>
        </w:smartTag>
      </w:smartTag>
      <w:r w:rsidRPr="009041CF">
        <w:rPr>
          <w:rFonts w:ascii="Times New Roman" w:hAnsi="Times New Roman"/>
          <w:sz w:val="20"/>
          <w:szCs w:val="20"/>
        </w:rPr>
        <w:t xml:space="preserve"> has a diverse, multicultural population and “no education system can be sufficient for the education of all children unless it is founded on the sound principle that every child can learn and succeed….”   Further</w:t>
      </w:r>
      <w:r w:rsidR="008D0AB0" w:rsidRPr="009041CF">
        <w:rPr>
          <w:rFonts w:ascii="Times New Roman" w:hAnsi="Times New Roman"/>
          <w:sz w:val="20"/>
          <w:szCs w:val="20"/>
        </w:rPr>
        <w:t>, “</w:t>
      </w:r>
      <w:r w:rsidRPr="009041CF">
        <w:rPr>
          <w:rFonts w:ascii="Times New Roman" w:hAnsi="Times New Roman"/>
          <w:sz w:val="20"/>
          <w:szCs w:val="20"/>
        </w:rPr>
        <w:t xml:space="preserve">…the key to student success in </w:t>
      </w:r>
      <w:smartTag w:uri="urn:schemas-microsoft-com:office:smarttags" w:element="place">
        <w:smartTag w:uri="urn:schemas-microsoft-com:office:smarttags" w:element="State">
          <w:r w:rsidRPr="009041CF">
            <w:rPr>
              <w:rFonts w:ascii="Times New Roman" w:hAnsi="Times New Roman"/>
              <w:sz w:val="20"/>
              <w:szCs w:val="20"/>
            </w:rPr>
            <w:t>New Mexico</w:t>
          </w:r>
        </w:smartTag>
      </w:smartTag>
      <w:r w:rsidRPr="009041CF">
        <w:rPr>
          <w:rFonts w:ascii="Times New Roman" w:hAnsi="Times New Roman"/>
          <w:sz w:val="20"/>
          <w:szCs w:val="20"/>
        </w:rPr>
        <w:t xml:space="preserve"> is to have a multicultural education system that…holds teachers, students, schools, school </w:t>
      </w:r>
      <w:r w:rsidR="0054103C">
        <w:rPr>
          <w:rFonts w:ascii="Times New Roman" w:hAnsi="Times New Roman"/>
          <w:sz w:val="20"/>
          <w:szCs w:val="20"/>
        </w:rPr>
        <w:t xml:space="preserve">New Mexico School for the Blind and Visually </w:t>
      </w:r>
      <w:proofErr w:type="spellStart"/>
      <w:r w:rsidR="0054103C">
        <w:rPr>
          <w:rFonts w:ascii="Times New Roman" w:hAnsi="Times New Roman"/>
          <w:sz w:val="20"/>
          <w:szCs w:val="20"/>
        </w:rPr>
        <w:t>Impaired</w:t>
      </w:r>
      <w:r w:rsidRPr="009041CF">
        <w:rPr>
          <w:rFonts w:ascii="Times New Roman" w:hAnsi="Times New Roman"/>
          <w:sz w:val="20"/>
          <w:szCs w:val="20"/>
        </w:rPr>
        <w:t>s</w:t>
      </w:r>
      <w:proofErr w:type="spellEnd"/>
      <w:r w:rsidRPr="009041CF">
        <w:rPr>
          <w:rFonts w:ascii="Times New Roman" w:hAnsi="Times New Roman"/>
          <w:sz w:val="20"/>
          <w:szCs w:val="20"/>
        </w:rPr>
        <w:t xml:space="preserve"> and the state accountable….”  The legislation requires that “…students who do not meet or exceed expectations will be given individual attention and assistance through extended learning programs and individualized tutoring…[and that] public schools make adequate yearly progress (AYP) toward educational excellence.”</w:t>
      </w:r>
    </w:p>
    <w:p w:rsidR="005D7B70" w:rsidRPr="00956542" w:rsidRDefault="005D7B70" w:rsidP="005D7B70">
      <w:pPr>
        <w:rPr>
          <w:rFonts w:ascii="Times New Roman Bold" w:hAnsi="Times New Roman Bold"/>
          <w:b/>
          <w:bCs/>
          <w:color w:val="000000"/>
          <w:sz w:val="24"/>
          <w:szCs w:val="20"/>
        </w:rPr>
      </w:pPr>
    </w:p>
    <w:p w:rsidR="005D7B70" w:rsidRPr="009041CF" w:rsidRDefault="005D7B70" w:rsidP="005D7B70">
      <w:pPr>
        <w:ind w:left="2520" w:hanging="2520"/>
        <w:rPr>
          <w:rFonts w:ascii="Times New Roman" w:hAnsi="Times New Roman"/>
          <w:sz w:val="20"/>
          <w:u w:val="single"/>
        </w:rPr>
      </w:pPr>
      <w:r w:rsidRPr="009041CF">
        <w:rPr>
          <w:rFonts w:ascii="Times New Roman" w:hAnsi="Times New Roman"/>
          <w:sz w:val="20"/>
          <w:u w:val="single"/>
        </w:rPr>
        <w:t>Authority:  NMSA 1978 Section 22-2C-6    Remediation programs.</w:t>
      </w:r>
    </w:p>
    <w:p w:rsidR="005D7B70" w:rsidRPr="009041CF" w:rsidRDefault="00542FF9" w:rsidP="005D7B70">
      <w:pPr>
        <w:autoSpaceDE w:val="0"/>
        <w:autoSpaceDN w:val="0"/>
        <w:adjustRightInd w:val="0"/>
        <w:rPr>
          <w:rFonts w:ascii="Times New Roman" w:hAnsi="Times New Roman"/>
          <w:sz w:val="20"/>
          <w:szCs w:val="20"/>
        </w:rPr>
      </w:pPr>
      <w:r>
        <w:rPr>
          <w:rFonts w:ascii="Times New Roman" w:hAnsi="Times New Roman"/>
          <w:sz w:val="20"/>
          <w:szCs w:val="20"/>
        </w:rPr>
        <w:t>The</w:t>
      </w:r>
      <w:r w:rsidR="00FE1143">
        <w:rPr>
          <w:rFonts w:ascii="Times New Roman" w:hAnsi="Times New Roman"/>
          <w:sz w:val="20"/>
          <w:szCs w:val="20"/>
        </w:rPr>
        <w:t xml:space="preserve"> New Mexico School for the Blind and Visually Impaired </w:t>
      </w:r>
      <w:r w:rsidR="005D7B70" w:rsidRPr="009041CF">
        <w:rPr>
          <w:rFonts w:ascii="Times New Roman" w:hAnsi="Times New Roman"/>
          <w:sz w:val="20"/>
          <w:szCs w:val="20"/>
        </w:rPr>
        <w:t xml:space="preserve">is responsible to develop remediation and academic improvement programs to provide special instructional assistance to students who fail to attain AYP.  </w:t>
      </w:r>
    </w:p>
    <w:p w:rsidR="005D7B70" w:rsidRPr="009041CF" w:rsidRDefault="005D7B70" w:rsidP="00EF1303">
      <w:pPr>
        <w:numPr>
          <w:ilvl w:val="0"/>
          <w:numId w:val="12"/>
        </w:numPr>
        <w:tabs>
          <w:tab w:val="clear" w:pos="72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 xml:space="preserve">For students completing grades one through seven, an academic improvement plan is to be developed by the SAT and is to include time lines and monitoring methods designed to ensure progress toward overcoming academic deficiencies.  </w:t>
      </w:r>
    </w:p>
    <w:p w:rsidR="005D7B70" w:rsidRPr="009041CF" w:rsidRDefault="005D7B70" w:rsidP="00EF1303">
      <w:pPr>
        <w:numPr>
          <w:ilvl w:val="0"/>
          <w:numId w:val="12"/>
        </w:numPr>
        <w:tabs>
          <w:tab w:val="clear" w:pos="72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 xml:space="preserve">At the end of grade eight, the SAT must develop an academic improvement plan that delineates the specific deficiencies and prescribes specific remediation designed to enable the student to succeed in high school.  </w:t>
      </w:r>
    </w:p>
    <w:p w:rsidR="005D7B70" w:rsidRPr="009041CF" w:rsidRDefault="005D7B70" w:rsidP="00EF1303">
      <w:pPr>
        <w:numPr>
          <w:ilvl w:val="0"/>
          <w:numId w:val="12"/>
        </w:numPr>
        <w:tabs>
          <w:tab w:val="clear" w:pos="720"/>
          <w:tab w:val="num" w:pos="360"/>
        </w:tabs>
        <w:autoSpaceDE w:val="0"/>
        <w:autoSpaceDN w:val="0"/>
        <w:adjustRightInd w:val="0"/>
        <w:ind w:left="360"/>
        <w:rPr>
          <w:rFonts w:ascii="Times New Roman" w:hAnsi="Times New Roman"/>
          <w:sz w:val="20"/>
          <w:szCs w:val="20"/>
        </w:rPr>
      </w:pPr>
      <w:r w:rsidRPr="009041CF">
        <w:rPr>
          <w:rFonts w:ascii="Times New Roman" w:hAnsi="Times New Roman"/>
          <w:sz w:val="20"/>
          <w:szCs w:val="20"/>
        </w:rPr>
        <w:t xml:space="preserve">In addition to remediation, the SAT is responsible for ensuring that promotion and retention policies are followed and placement in an alternative program for those students who fail to make AYP for two successive school years is recommended. </w:t>
      </w:r>
    </w:p>
    <w:p w:rsidR="005D7B70" w:rsidRPr="009041CF" w:rsidRDefault="005D7B70" w:rsidP="005D7B70">
      <w:pPr>
        <w:autoSpaceDE w:val="0"/>
        <w:autoSpaceDN w:val="0"/>
        <w:adjustRightInd w:val="0"/>
        <w:ind w:left="720" w:hanging="360"/>
        <w:rPr>
          <w:rFonts w:ascii="Times New Roman" w:hAnsi="Times New Roman"/>
          <w:i/>
          <w:color w:val="0000FF"/>
          <w:sz w:val="20"/>
          <w:szCs w:val="20"/>
        </w:rPr>
      </w:pPr>
      <w:r w:rsidRPr="009041CF">
        <w:rPr>
          <w:rFonts w:ascii="Times New Roman" w:hAnsi="Times New Roman"/>
          <w:i/>
          <w:color w:val="0000FF"/>
          <w:sz w:val="20"/>
          <w:szCs w:val="20"/>
        </w:rPr>
        <w:t>Some possible local programs the SAT may discuss include</w:t>
      </w:r>
      <w:r w:rsidR="00F10C76">
        <w:rPr>
          <w:rFonts w:ascii="Times New Roman" w:hAnsi="Times New Roman"/>
          <w:i/>
          <w:color w:val="0000FF"/>
          <w:sz w:val="20"/>
          <w:szCs w:val="20"/>
        </w:rPr>
        <w:t>,</w:t>
      </w:r>
      <w:r w:rsidRPr="009041CF">
        <w:rPr>
          <w:rFonts w:ascii="Times New Roman" w:hAnsi="Times New Roman"/>
          <w:i/>
          <w:color w:val="0000FF"/>
          <w:sz w:val="20"/>
          <w:szCs w:val="20"/>
        </w:rPr>
        <w:t xml:space="preserve"> but are not limited to:  </w:t>
      </w:r>
    </w:p>
    <w:p w:rsidR="005D7B70" w:rsidRPr="009041CF" w:rsidRDefault="00B346B9"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Pr>
          <w:rFonts w:ascii="Times New Roman" w:hAnsi="Times New Roman"/>
          <w:i/>
          <w:color w:val="0000FF"/>
          <w:sz w:val="20"/>
          <w:szCs w:val="20"/>
        </w:rPr>
        <w:t xml:space="preserve">Title I, Part A School Wide </w:t>
      </w:r>
      <w:r w:rsidR="005D7B70" w:rsidRPr="009041CF">
        <w:rPr>
          <w:rFonts w:ascii="Times New Roman" w:hAnsi="Times New Roman"/>
          <w:i/>
          <w:color w:val="0000FF"/>
          <w:sz w:val="20"/>
          <w:szCs w:val="20"/>
        </w:rPr>
        <w:t>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A Targeted Assistance 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B Even Start Family Literacy 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B reading First 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B Early Reading First 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C Education of Migratory Children program;</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Title I, Part D Neglected, Delinquent or At-Risk Youth programs;</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 xml:space="preserve">Title I, Part F comprehensive School Reform programs; </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 xml:space="preserve">Title IV, Part A Safe and </w:t>
      </w:r>
      <w:smartTag w:uri="urn:schemas-microsoft-com:office:smarttags" w:element="place">
        <w:smartTag w:uri="urn:schemas-microsoft-com:office:smarttags" w:element="PlaceName">
          <w:r w:rsidRPr="009041CF">
            <w:rPr>
              <w:rFonts w:ascii="Times New Roman" w:hAnsi="Times New Roman"/>
              <w:i/>
              <w:color w:val="0000FF"/>
              <w:sz w:val="20"/>
              <w:szCs w:val="20"/>
            </w:rPr>
            <w:t>Drug-Free</w:t>
          </w:r>
        </w:smartTag>
        <w:r w:rsidRPr="009041CF">
          <w:rPr>
            <w:rFonts w:ascii="Times New Roman" w:hAnsi="Times New Roman"/>
            <w:i/>
            <w:color w:val="0000FF"/>
            <w:sz w:val="20"/>
            <w:szCs w:val="20"/>
          </w:rPr>
          <w:t xml:space="preserve"> </w:t>
        </w:r>
        <w:smartTag w:uri="urn:schemas-microsoft-com:office:smarttags" w:element="PlaceType">
          <w:r w:rsidRPr="009041CF">
            <w:rPr>
              <w:rFonts w:ascii="Times New Roman" w:hAnsi="Times New Roman"/>
              <w:i/>
              <w:color w:val="0000FF"/>
              <w:sz w:val="20"/>
              <w:szCs w:val="20"/>
            </w:rPr>
            <w:t>Schools</w:t>
          </w:r>
        </w:smartTag>
      </w:smartTag>
      <w:r w:rsidRPr="009041CF">
        <w:rPr>
          <w:rFonts w:ascii="Times New Roman" w:hAnsi="Times New Roman"/>
          <w:i/>
          <w:color w:val="0000FF"/>
          <w:sz w:val="20"/>
          <w:szCs w:val="20"/>
        </w:rPr>
        <w:t xml:space="preserve"> and Communities programs;</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Indian Education;</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Bilingual Education;</w:t>
      </w:r>
    </w:p>
    <w:p w:rsidR="005D7B70" w:rsidRPr="009041CF" w:rsidRDefault="005D7B70" w:rsidP="00EF1303">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504 Accommodation;</w:t>
      </w:r>
    </w:p>
    <w:p w:rsidR="005D7B70" w:rsidRPr="0078059E" w:rsidRDefault="005D7B70" w:rsidP="0078059E">
      <w:pPr>
        <w:numPr>
          <w:ilvl w:val="0"/>
          <w:numId w:val="13"/>
        </w:numPr>
        <w:tabs>
          <w:tab w:val="clear" w:pos="720"/>
          <w:tab w:val="num" w:pos="360"/>
        </w:tabs>
        <w:autoSpaceDE w:val="0"/>
        <w:autoSpaceDN w:val="0"/>
        <w:adjustRightInd w:val="0"/>
        <w:rPr>
          <w:rFonts w:ascii="Times New Roman" w:hAnsi="Times New Roman"/>
          <w:i/>
          <w:color w:val="0000FF"/>
          <w:sz w:val="20"/>
          <w:szCs w:val="20"/>
        </w:rPr>
      </w:pPr>
      <w:r w:rsidRPr="009041CF">
        <w:rPr>
          <w:rFonts w:ascii="Times New Roman" w:hAnsi="Times New Roman"/>
          <w:i/>
          <w:color w:val="0000FF"/>
          <w:sz w:val="20"/>
          <w:szCs w:val="20"/>
        </w:rPr>
        <w:t>Commun</w:t>
      </w:r>
      <w:r w:rsidR="0078059E">
        <w:rPr>
          <w:rFonts w:ascii="Times New Roman" w:hAnsi="Times New Roman"/>
          <w:i/>
          <w:color w:val="0000FF"/>
          <w:sz w:val="20"/>
          <w:szCs w:val="20"/>
        </w:rPr>
        <w:t>ity Agencies and Local Supports</w:t>
      </w:r>
    </w:p>
    <w:p w:rsidR="005D7B70" w:rsidRPr="009041CF" w:rsidRDefault="005D7B70" w:rsidP="005D7B70">
      <w:pPr>
        <w:autoSpaceDE w:val="0"/>
        <w:autoSpaceDN w:val="0"/>
        <w:adjustRightInd w:val="0"/>
        <w:rPr>
          <w:rFonts w:ascii="Times New Roman" w:hAnsi="Times New Roman"/>
          <w:sz w:val="20"/>
          <w:szCs w:val="20"/>
        </w:rPr>
      </w:pPr>
    </w:p>
    <w:p w:rsidR="00443029" w:rsidRPr="0078059E" w:rsidRDefault="00B20B65" w:rsidP="00B06C1C">
      <w:pPr>
        <w:ind w:firstLine="0"/>
        <w:rPr>
          <w:rFonts w:ascii="Times New Roman Bold" w:hAnsi="Times New Roman Bold"/>
          <w:b/>
          <w:sz w:val="20"/>
          <w:u w:val="single"/>
        </w:rPr>
      </w:pPr>
      <w:r w:rsidRPr="0078059E">
        <w:rPr>
          <w:rFonts w:ascii="Times New Roman Bold" w:hAnsi="Times New Roman Bold"/>
          <w:b/>
          <w:sz w:val="20"/>
          <w:u w:val="single"/>
        </w:rPr>
        <w:t>B</w:t>
      </w:r>
      <w:r w:rsidR="0078059E" w:rsidRPr="0078059E">
        <w:rPr>
          <w:rFonts w:ascii="Times New Roman Bold" w:hAnsi="Times New Roman Bold"/>
          <w:b/>
          <w:sz w:val="20"/>
          <w:u w:val="single"/>
        </w:rPr>
        <w:t xml:space="preserve">.  Three–Tiered Model: </w:t>
      </w:r>
      <w:r w:rsidR="005D7B70" w:rsidRPr="0078059E">
        <w:rPr>
          <w:rFonts w:ascii="Times New Roman Bold" w:hAnsi="Times New Roman Bold"/>
          <w:b/>
          <w:sz w:val="20"/>
          <w:u w:val="single"/>
        </w:rPr>
        <w:t>Response to I</w:t>
      </w:r>
      <w:r w:rsidR="0078059E" w:rsidRPr="0078059E">
        <w:rPr>
          <w:rFonts w:ascii="Times New Roman Bold" w:hAnsi="Times New Roman Bold"/>
          <w:b/>
          <w:sz w:val="20"/>
          <w:u w:val="single"/>
        </w:rPr>
        <w:t>ntervention (</w:t>
      </w:r>
      <w:proofErr w:type="spellStart"/>
      <w:r w:rsidR="005D7B70" w:rsidRPr="0078059E">
        <w:rPr>
          <w:rFonts w:ascii="Times New Roman Bold" w:hAnsi="Times New Roman Bold"/>
          <w:b/>
          <w:sz w:val="20"/>
          <w:u w:val="single"/>
        </w:rPr>
        <w:t>RtI</w:t>
      </w:r>
      <w:proofErr w:type="spellEnd"/>
      <w:r w:rsidR="005D7B70" w:rsidRPr="0078059E">
        <w:rPr>
          <w:rFonts w:ascii="Times New Roman Bold" w:hAnsi="Times New Roman Bold"/>
          <w:b/>
          <w:sz w:val="20"/>
          <w:u w:val="single"/>
        </w:rPr>
        <w:t>)</w:t>
      </w:r>
    </w:p>
    <w:p w:rsidR="00443029" w:rsidRPr="009041CF" w:rsidRDefault="00443029" w:rsidP="005D7B70">
      <w:pPr>
        <w:ind w:left="2520" w:hanging="2520"/>
        <w:rPr>
          <w:rFonts w:ascii="Times New Roman" w:hAnsi="Times New Roman"/>
          <w:sz w:val="20"/>
          <w:u w:val="single"/>
        </w:rPr>
      </w:pPr>
    </w:p>
    <w:p w:rsidR="005D7B70" w:rsidRPr="007C323E" w:rsidRDefault="009A68F5" w:rsidP="005D7B70">
      <w:pPr>
        <w:ind w:left="2520" w:hanging="2520"/>
        <w:rPr>
          <w:rFonts w:ascii="Times New Roman" w:hAnsi="Times New Roman"/>
          <w:sz w:val="20"/>
          <w:u w:val="single"/>
        </w:rPr>
      </w:pPr>
      <w:r w:rsidRPr="007C323E">
        <w:rPr>
          <w:rFonts w:ascii="Times New Roman" w:hAnsi="Times New Roman"/>
          <w:sz w:val="20"/>
          <w:u w:val="single"/>
        </w:rPr>
        <w:lastRenderedPageBreak/>
        <w:t>Authority:  NMAC  6.29.1.9</w:t>
      </w:r>
      <w:r w:rsidR="005D7B70" w:rsidRPr="007C323E">
        <w:rPr>
          <w:rFonts w:ascii="Times New Roman" w:hAnsi="Times New Roman"/>
          <w:sz w:val="20"/>
          <w:u w:val="single"/>
        </w:rPr>
        <w:t xml:space="preserve">   IDENTIFICATION</w:t>
      </w:r>
    </w:p>
    <w:p w:rsidR="00C6567F" w:rsidRPr="007C323E" w:rsidRDefault="00C6567F" w:rsidP="00C6567F">
      <w:pPr>
        <w:pStyle w:val="PlainText"/>
        <w:ind w:firstLine="0"/>
        <w:rPr>
          <w:rFonts w:ascii="Times New Roman" w:eastAsia="MS Mincho" w:hAnsi="Times New Roman"/>
          <w:sz w:val="20"/>
        </w:rPr>
      </w:pPr>
    </w:p>
    <w:p w:rsidR="00C6567F" w:rsidRPr="007C323E" w:rsidRDefault="00C6567F" w:rsidP="004F4B30">
      <w:pPr>
        <w:ind w:firstLine="0"/>
        <w:rPr>
          <w:rFonts w:ascii="Times New Roman" w:eastAsia="MS Mincho" w:hAnsi="Times New Roman"/>
          <w:sz w:val="20"/>
        </w:rPr>
      </w:pPr>
      <w:r w:rsidRPr="007C323E">
        <w:rPr>
          <w:rFonts w:ascii="Times New Roman" w:eastAsia="MS Mincho" w:hAnsi="Times New Roman"/>
          <w:sz w:val="20"/>
        </w:rPr>
        <w:t xml:space="preserve">D. </w:t>
      </w:r>
      <w:r w:rsidR="004F4B30" w:rsidRPr="007C323E">
        <w:rPr>
          <w:rFonts w:ascii="Times New Roman" w:eastAsia="MS Mincho" w:hAnsi="Times New Roman"/>
          <w:sz w:val="20"/>
        </w:rPr>
        <w:t xml:space="preserve">   </w:t>
      </w:r>
      <w:r w:rsidR="009A68F5" w:rsidRPr="007C323E">
        <w:rPr>
          <w:rFonts w:ascii="Times New Roman" w:eastAsia="MS Mincho" w:hAnsi="Times New Roman"/>
          <w:sz w:val="20"/>
        </w:rPr>
        <w:t xml:space="preserve">Student intervention system (e.g., SAT, </w:t>
      </w:r>
      <w:proofErr w:type="spellStart"/>
      <w:r w:rsidR="009A68F5" w:rsidRPr="007C323E">
        <w:rPr>
          <w:rFonts w:ascii="Times New Roman" w:eastAsia="MS Mincho" w:hAnsi="Times New Roman"/>
          <w:sz w:val="20"/>
        </w:rPr>
        <w:t>RtI</w:t>
      </w:r>
      <w:proofErr w:type="spellEnd"/>
      <w:r w:rsidR="009A68F5" w:rsidRPr="007C323E">
        <w:rPr>
          <w:rFonts w:ascii="Times New Roman" w:eastAsia="MS Mincho" w:hAnsi="Times New Roman"/>
          <w:sz w:val="20"/>
        </w:rPr>
        <w:t xml:space="preserve">, PBS).  The school and </w:t>
      </w:r>
      <w:r w:rsidR="0054103C">
        <w:rPr>
          <w:rFonts w:ascii="Times New Roman" w:eastAsia="MS Mincho" w:hAnsi="Times New Roman"/>
          <w:sz w:val="20"/>
        </w:rPr>
        <w:t>New Mexico School for the Blind and Visually Impaired</w:t>
      </w:r>
      <w:r w:rsidR="009A68F5" w:rsidRPr="007C323E">
        <w:rPr>
          <w:rFonts w:ascii="Times New Roman" w:eastAsia="MS Mincho" w:hAnsi="Times New Roman"/>
          <w:sz w:val="20"/>
        </w:rPr>
        <w:t xml:space="preserve"> shall follow a three-tier </w:t>
      </w:r>
    </w:p>
    <w:p w:rsidR="009A68F5" w:rsidRPr="007C323E" w:rsidRDefault="009A68F5" w:rsidP="004F4B30">
      <w:pPr>
        <w:ind w:left="360" w:firstLine="30"/>
        <w:rPr>
          <w:rFonts w:ascii="Times New Roman" w:eastAsia="MS Mincho" w:hAnsi="Times New Roman"/>
          <w:sz w:val="20"/>
        </w:rPr>
      </w:pPr>
      <w:r w:rsidRPr="007C323E">
        <w:rPr>
          <w:rFonts w:ascii="Times New Roman" w:eastAsia="MS Mincho" w:hAnsi="Times New Roman"/>
          <w:sz w:val="20"/>
        </w:rPr>
        <w:t>model of student intervention as a proactive system for early intervention for students who demonstrate a need for educational support for learning or behavior.</w:t>
      </w:r>
    </w:p>
    <w:p w:rsidR="00C6567F" w:rsidRPr="00984280" w:rsidRDefault="004F4B30" w:rsidP="005346F3">
      <w:pPr>
        <w:tabs>
          <w:tab w:val="left" w:pos="720"/>
        </w:tabs>
        <w:ind w:left="360" w:firstLine="0"/>
        <w:rPr>
          <w:rFonts w:ascii="Times New Roman" w:eastAsia="MS Mincho" w:hAnsi="Times New Roman"/>
          <w:color w:val="000000" w:themeColor="text1"/>
          <w:sz w:val="20"/>
        </w:rPr>
      </w:pPr>
      <w:r w:rsidRPr="007C323E">
        <w:rPr>
          <w:rFonts w:ascii="Times New Roman" w:eastAsia="MS Mincho" w:hAnsi="Times New Roman"/>
          <w:sz w:val="20"/>
        </w:rPr>
        <w:t xml:space="preserve">(1)   </w:t>
      </w:r>
      <w:r w:rsidR="009A68F5" w:rsidRPr="007C323E">
        <w:rPr>
          <w:rFonts w:ascii="Times New Roman" w:eastAsia="MS Mincho" w:hAnsi="Times New Roman"/>
          <w:sz w:val="20"/>
        </w:rPr>
        <w:t>In</w:t>
      </w:r>
      <w:r w:rsidR="005346F3">
        <w:rPr>
          <w:rFonts w:ascii="Times New Roman" w:eastAsia="MS Mincho" w:hAnsi="Times New Roman"/>
          <w:sz w:val="20"/>
        </w:rPr>
        <w:t xml:space="preserve"> </w:t>
      </w:r>
      <w:r w:rsidR="005346F3" w:rsidRPr="00984280">
        <w:rPr>
          <w:rFonts w:ascii="Times New Roman" w:eastAsia="MS Mincho" w:hAnsi="Times New Roman"/>
          <w:color w:val="000000" w:themeColor="text1"/>
          <w:sz w:val="20"/>
        </w:rPr>
        <w:t>Tier I</w:t>
      </w:r>
      <w:r w:rsidR="009A68F5" w:rsidRPr="007C323E">
        <w:rPr>
          <w:rFonts w:ascii="Times New Roman" w:eastAsia="MS Mincho" w:hAnsi="Times New Roman"/>
          <w:sz w:val="20"/>
        </w:rPr>
        <w:t xml:space="preserve">, the school and </w:t>
      </w:r>
      <w:r w:rsidR="0054103C">
        <w:rPr>
          <w:rFonts w:ascii="Times New Roman" w:eastAsia="MS Mincho" w:hAnsi="Times New Roman"/>
          <w:sz w:val="20"/>
        </w:rPr>
        <w:t>New Mexico School for the Blind and Visually Impaired</w:t>
      </w:r>
      <w:r w:rsidR="009A68F5" w:rsidRPr="007C323E">
        <w:rPr>
          <w:rFonts w:ascii="Times New Roman" w:eastAsia="MS Mincho" w:hAnsi="Times New Roman"/>
          <w:sz w:val="20"/>
        </w:rPr>
        <w:t xml:space="preserve"> shall ensure that adequate universal screening in the areas of</w:t>
      </w:r>
      <w:r w:rsidR="005346F3">
        <w:rPr>
          <w:rFonts w:ascii="Times New Roman" w:eastAsia="MS Mincho" w:hAnsi="Times New Roman"/>
          <w:sz w:val="20"/>
        </w:rPr>
        <w:t xml:space="preserve"> </w:t>
      </w:r>
      <w:r w:rsidR="009A68F5" w:rsidRPr="007C323E">
        <w:rPr>
          <w:rFonts w:ascii="Times New Roman" w:eastAsia="MS Mincho" w:hAnsi="Times New Roman"/>
          <w:sz w:val="20"/>
        </w:rPr>
        <w:t xml:space="preserve">general health and well-being, language proficiency status and academic levels of proficiency has been completed for each student enrolled.  If through universal screening, a referral from a parent, a school staff member or other information available to a school or </w:t>
      </w:r>
      <w:r w:rsidR="0054103C">
        <w:rPr>
          <w:rFonts w:ascii="Times New Roman" w:eastAsia="MS Mincho" w:hAnsi="Times New Roman"/>
          <w:sz w:val="20"/>
        </w:rPr>
        <w:t>New Mexico School for the Blind and Visually Impaired</w:t>
      </w:r>
      <w:r w:rsidR="009A68F5" w:rsidRPr="007C323E">
        <w:rPr>
          <w:rFonts w:ascii="Times New Roman" w:eastAsia="MS Mincho" w:hAnsi="Times New Roman"/>
          <w:sz w:val="20"/>
        </w:rPr>
        <w:t xml:space="preserve"> suggests that a particular student needs educational support for learning or behavior, </w:t>
      </w:r>
      <w:proofErr w:type="gramStart"/>
      <w:r w:rsidR="009A68F5" w:rsidRPr="007C323E">
        <w:rPr>
          <w:rFonts w:ascii="Times New Roman" w:eastAsia="MS Mincho" w:hAnsi="Times New Roman"/>
          <w:sz w:val="20"/>
        </w:rPr>
        <w:t>then</w:t>
      </w:r>
      <w:proofErr w:type="gramEnd"/>
      <w:r w:rsidR="009A68F5" w:rsidRPr="007C323E">
        <w:rPr>
          <w:rFonts w:ascii="Times New Roman" w:eastAsia="MS Mincho" w:hAnsi="Times New Roman"/>
          <w:sz w:val="20"/>
        </w:rPr>
        <w:t xml:space="preserve"> the student shall be referred to the SAT for consideration of interventions at the </w:t>
      </w:r>
      <w:r w:rsidR="005346F3" w:rsidRPr="00984280">
        <w:rPr>
          <w:rFonts w:ascii="Times New Roman" w:eastAsia="MS Mincho" w:hAnsi="Times New Roman"/>
          <w:color w:val="000000" w:themeColor="text1"/>
          <w:sz w:val="20"/>
        </w:rPr>
        <w:t xml:space="preserve">Tier II </w:t>
      </w:r>
      <w:r w:rsidR="009A68F5" w:rsidRPr="00984280">
        <w:rPr>
          <w:rFonts w:ascii="Times New Roman" w:eastAsia="MS Mincho" w:hAnsi="Times New Roman"/>
          <w:color w:val="000000" w:themeColor="text1"/>
          <w:sz w:val="20"/>
        </w:rPr>
        <w:t>level.</w:t>
      </w:r>
    </w:p>
    <w:p w:rsidR="004F4B30" w:rsidRPr="007C323E" w:rsidRDefault="004F4B30" w:rsidP="004F4B30">
      <w:pPr>
        <w:ind w:left="360" w:firstLine="0"/>
        <w:rPr>
          <w:rFonts w:ascii="Times New Roman" w:eastAsia="MS Mincho" w:hAnsi="Times New Roman"/>
          <w:sz w:val="20"/>
        </w:rPr>
      </w:pPr>
      <w:r w:rsidRPr="007C323E">
        <w:rPr>
          <w:rFonts w:ascii="Times New Roman" w:eastAsia="MS Mincho" w:hAnsi="Times New Roman"/>
          <w:sz w:val="20"/>
        </w:rPr>
        <w:t>(2)  I</w:t>
      </w:r>
      <w:r w:rsidR="009A68F5" w:rsidRPr="007C323E">
        <w:rPr>
          <w:rFonts w:ascii="Times New Roman" w:eastAsia="MS Mincho" w:hAnsi="Times New Roman"/>
          <w:sz w:val="20"/>
        </w:rPr>
        <w:t xml:space="preserve">n </w:t>
      </w:r>
      <w:r w:rsidR="005346F3" w:rsidRPr="00984280">
        <w:rPr>
          <w:rFonts w:ascii="Times New Roman" w:eastAsia="MS Mincho" w:hAnsi="Times New Roman"/>
          <w:color w:val="000000" w:themeColor="text1"/>
          <w:sz w:val="20"/>
        </w:rPr>
        <w:t>Tier II,</w:t>
      </w:r>
      <w:r w:rsidR="009A68F5" w:rsidRPr="007C323E">
        <w:rPr>
          <w:rFonts w:ascii="Times New Roman" w:eastAsia="MS Mincho" w:hAnsi="Times New Roman"/>
          <w:sz w:val="20"/>
        </w:rPr>
        <w:t xml:space="preserve"> a properly-constituted SAT at each school, which includes the student's parents and the </w:t>
      </w:r>
      <w:r w:rsidRPr="007C323E">
        <w:rPr>
          <w:rFonts w:ascii="Times New Roman" w:eastAsia="MS Mincho" w:hAnsi="Times New Roman"/>
          <w:sz w:val="20"/>
        </w:rPr>
        <w:t xml:space="preserve">                                </w:t>
      </w:r>
      <w:r w:rsidRPr="007C323E">
        <w:rPr>
          <w:rFonts w:ascii="Times New Roman" w:eastAsia="MS Mincho" w:hAnsi="Times New Roman"/>
          <w:sz w:val="20"/>
        </w:rPr>
        <w:tab/>
        <w:t>s</w:t>
      </w:r>
      <w:r w:rsidR="009A68F5" w:rsidRPr="007C323E">
        <w:rPr>
          <w:rFonts w:ascii="Times New Roman" w:eastAsia="MS Mincho" w:hAnsi="Times New Roman"/>
          <w:sz w:val="20"/>
        </w:rPr>
        <w:t xml:space="preserve">tudent (as appropriate), shall conduct the student study process and consider, implement and </w:t>
      </w:r>
    </w:p>
    <w:p w:rsidR="00920304" w:rsidRPr="007C323E" w:rsidRDefault="009A68F5" w:rsidP="00920304">
      <w:pPr>
        <w:ind w:left="720" w:firstLine="0"/>
        <w:rPr>
          <w:rFonts w:ascii="Times New Roman" w:eastAsia="MS Mincho" w:hAnsi="Times New Roman"/>
          <w:sz w:val="20"/>
        </w:rPr>
      </w:pPr>
      <w:r w:rsidRPr="007C323E">
        <w:rPr>
          <w:rFonts w:ascii="Times New Roman" w:eastAsia="MS Mincho" w:hAnsi="Times New Roman"/>
          <w:sz w:val="20"/>
        </w:rPr>
        <w:t>document the effectiveness of appropriate research-based interventions utilizing curriculum-based measures.  In addition, the SAT shall address culture and acculturation, socioeconomic status, possible lack of appropriate instruction in reading or math, teaching and learning styles and instructional delivery mechanisms in order to rule out other possible causes of the student's educational difficulties.  When it is determined that a student has an obvious disability or a serious and urgent problem, the SAT shall address the student's needs promptly on an individualized basis, which may include a referral for a multi-disciplinary evaluation to determine possible eligibility for special education and related services consistent with the requirements of Subsections D-F of 6.31.2.10 NMAC and federal regulations at 34 CFR Sec. 300.300.</w:t>
      </w:r>
    </w:p>
    <w:p w:rsidR="00B223A1" w:rsidRPr="00B73902" w:rsidRDefault="00B223A1" w:rsidP="00920304">
      <w:pPr>
        <w:rPr>
          <w:rFonts w:ascii="Times New Roman" w:eastAsia="MS Mincho" w:hAnsi="Times New Roman"/>
          <w:sz w:val="20"/>
        </w:rPr>
      </w:pPr>
      <w:r w:rsidRPr="007C323E">
        <w:rPr>
          <w:rFonts w:ascii="Times New Roman" w:eastAsia="MS Mincho" w:hAnsi="Times New Roman"/>
          <w:sz w:val="20"/>
        </w:rPr>
        <w:t xml:space="preserve">(3) </w:t>
      </w:r>
      <w:r w:rsidR="008D0AB0" w:rsidRPr="007C323E">
        <w:rPr>
          <w:rFonts w:ascii="Times New Roman" w:eastAsia="MS Mincho" w:hAnsi="Times New Roman"/>
          <w:sz w:val="20"/>
        </w:rPr>
        <w:t xml:space="preserve"> </w:t>
      </w:r>
      <w:r w:rsidR="00B73902">
        <w:rPr>
          <w:rFonts w:ascii="Times New Roman" w:eastAsia="MS Mincho" w:hAnsi="Times New Roman"/>
          <w:sz w:val="20"/>
        </w:rPr>
        <w:t xml:space="preserve"> </w:t>
      </w:r>
      <w:r w:rsidR="00014689" w:rsidRPr="00B73902">
        <w:rPr>
          <w:rFonts w:ascii="Times New Roman" w:eastAsia="MS Mincho" w:hAnsi="Times New Roman"/>
          <w:sz w:val="20"/>
        </w:rPr>
        <w:t>In Ti</w:t>
      </w:r>
      <w:r w:rsidR="009A68F5" w:rsidRPr="00B73902">
        <w:rPr>
          <w:rFonts w:ascii="Times New Roman" w:eastAsia="MS Mincho" w:hAnsi="Times New Roman"/>
          <w:sz w:val="20"/>
        </w:rPr>
        <w:t>er</w:t>
      </w:r>
      <w:r w:rsidR="005346F3">
        <w:rPr>
          <w:rFonts w:ascii="Times New Roman" w:eastAsia="MS Mincho" w:hAnsi="Times New Roman"/>
          <w:sz w:val="20"/>
        </w:rPr>
        <w:t xml:space="preserve"> </w:t>
      </w:r>
      <w:r w:rsidR="0092592C" w:rsidRPr="00984280">
        <w:rPr>
          <w:rFonts w:ascii="Times New Roman" w:eastAsia="MS Mincho" w:hAnsi="Times New Roman"/>
          <w:color w:val="000000" w:themeColor="text1"/>
          <w:sz w:val="20"/>
        </w:rPr>
        <w:t>III,</w:t>
      </w:r>
      <w:r w:rsidR="009A68F5" w:rsidRPr="00B73902">
        <w:rPr>
          <w:rFonts w:ascii="Times New Roman" w:eastAsia="MS Mincho" w:hAnsi="Times New Roman"/>
          <w:sz w:val="20"/>
        </w:rPr>
        <w:t xml:space="preserve"> a student has been identified as a student with disability and deemed eligible for </w:t>
      </w:r>
      <w:r w:rsidR="004F4B30" w:rsidRPr="00B73902">
        <w:rPr>
          <w:rFonts w:ascii="Times New Roman" w:eastAsia="MS Mincho" w:hAnsi="Times New Roman"/>
          <w:sz w:val="20"/>
        </w:rPr>
        <w:t xml:space="preserve"> </w:t>
      </w:r>
    </w:p>
    <w:p w:rsidR="009A68F5" w:rsidRPr="007C323E" w:rsidRDefault="002A4DF6" w:rsidP="00B223A1">
      <w:pPr>
        <w:ind w:left="645" w:firstLine="0"/>
        <w:rPr>
          <w:rFonts w:ascii="Times New Roman" w:eastAsia="MS Mincho" w:hAnsi="Times New Roman"/>
          <w:sz w:val="20"/>
        </w:rPr>
      </w:pPr>
      <w:r w:rsidRPr="00B73902">
        <w:rPr>
          <w:rFonts w:ascii="Times New Roman" w:eastAsia="MS Mincho" w:hAnsi="Times New Roman"/>
          <w:sz w:val="20"/>
        </w:rPr>
        <w:t xml:space="preserve"> </w:t>
      </w:r>
      <w:r w:rsidR="00B73902">
        <w:rPr>
          <w:rFonts w:ascii="Times New Roman" w:eastAsia="MS Mincho" w:hAnsi="Times New Roman"/>
          <w:sz w:val="20"/>
        </w:rPr>
        <w:t xml:space="preserve"> </w:t>
      </w:r>
      <w:r w:rsidR="004F4B30" w:rsidRPr="00B73902">
        <w:rPr>
          <w:rFonts w:ascii="Times New Roman" w:eastAsia="MS Mincho" w:hAnsi="Times New Roman"/>
          <w:sz w:val="20"/>
        </w:rPr>
        <w:t xml:space="preserve">special </w:t>
      </w:r>
      <w:r w:rsidR="009A68F5" w:rsidRPr="00B73902">
        <w:rPr>
          <w:rFonts w:ascii="Times New Roman" w:eastAsia="MS Mincho" w:hAnsi="Times New Roman"/>
          <w:sz w:val="20"/>
        </w:rPr>
        <w:t xml:space="preserve">education and related services, and an IEP is developed by a properly-constituted team, pursuant to </w:t>
      </w:r>
      <w:r w:rsidRPr="00B73902">
        <w:rPr>
          <w:rFonts w:ascii="Times New Roman" w:eastAsia="MS Mincho" w:hAnsi="Times New Roman"/>
          <w:sz w:val="20"/>
        </w:rPr>
        <w:t xml:space="preserve">                </w:t>
      </w:r>
      <w:r w:rsidRPr="00B73902">
        <w:rPr>
          <w:rFonts w:ascii="Times New Roman" w:eastAsia="MS Mincho" w:hAnsi="Times New Roman"/>
          <w:sz w:val="20"/>
        </w:rPr>
        <w:tab/>
      </w:r>
      <w:r w:rsidR="009A68F5" w:rsidRPr="00B73902">
        <w:rPr>
          <w:rFonts w:ascii="Times New Roman" w:eastAsia="MS Mincho" w:hAnsi="Times New Roman"/>
          <w:sz w:val="20"/>
        </w:rPr>
        <w:t>Subsection B of</w:t>
      </w:r>
      <w:r w:rsidR="009A68F5" w:rsidRPr="007C323E">
        <w:rPr>
          <w:rFonts w:ascii="Times New Roman" w:eastAsia="MS Mincho" w:hAnsi="Times New Roman"/>
          <w:sz w:val="20"/>
        </w:rPr>
        <w:t xml:space="preserve"> 6.31.2.11 NMAC and federal regulations at 34 CFR Sec. 300.321.</w:t>
      </w:r>
    </w:p>
    <w:p w:rsidR="005D7B70" w:rsidRPr="007C323E" w:rsidRDefault="005D7B70" w:rsidP="00B223A1">
      <w:pPr>
        <w:widowControl w:val="0"/>
        <w:ind w:left="1080" w:hanging="360"/>
        <w:rPr>
          <w:rFonts w:ascii="Times New Roman" w:hAnsi="Times New Roman"/>
          <w:sz w:val="20"/>
        </w:rPr>
      </w:pPr>
    </w:p>
    <w:p w:rsidR="005D7B70" w:rsidRPr="00FC58B4" w:rsidRDefault="005D7B70" w:rsidP="00531799">
      <w:pPr>
        <w:autoSpaceDE w:val="0"/>
        <w:autoSpaceDN w:val="0"/>
        <w:adjustRightInd w:val="0"/>
        <w:rPr>
          <w:rFonts w:ascii="Times New Roman" w:hAnsi="Times New Roman"/>
          <w:i/>
          <w:color w:val="FF0000"/>
          <w:sz w:val="20"/>
          <w:szCs w:val="20"/>
        </w:rPr>
      </w:pPr>
      <w:r w:rsidRPr="009041CF">
        <w:rPr>
          <w:rFonts w:ascii="Times New Roman" w:hAnsi="Times New Roman"/>
          <w:i/>
          <w:color w:val="0000FF"/>
          <w:sz w:val="20"/>
          <w:szCs w:val="20"/>
        </w:rPr>
        <w:t>The</w:t>
      </w:r>
      <w:r w:rsidR="00FE1143">
        <w:rPr>
          <w:rFonts w:ascii="Times New Roman" w:hAnsi="Times New Roman"/>
          <w:i/>
          <w:color w:val="0000FF"/>
          <w:sz w:val="20"/>
          <w:szCs w:val="20"/>
        </w:rPr>
        <w:t xml:space="preserve"> NMSBVI </w:t>
      </w:r>
      <w:r w:rsidRPr="009041CF">
        <w:rPr>
          <w:rFonts w:ascii="Times New Roman" w:hAnsi="Times New Roman"/>
          <w:i/>
          <w:color w:val="0000FF"/>
          <w:sz w:val="20"/>
          <w:szCs w:val="20"/>
        </w:rPr>
        <w:t xml:space="preserve"> will follow the guidance provided in the NMPED document titled:  </w:t>
      </w:r>
      <w:r w:rsidR="00FC58B4" w:rsidRPr="00984280">
        <w:rPr>
          <w:rFonts w:ascii="Times New Roman" w:hAnsi="Times New Roman"/>
          <w:i/>
          <w:color w:val="0000FF"/>
          <w:sz w:val="20"/>
          <w:szCs w:val="20"/>
          <w:u w:val="single"/>
        </w:rPr>
        <w:t>The Student Assistance Team (SAT) and the Three Tier Model of Student Intervention – A Guidance and Resource Manual for New Mexico’s Response to Intervention (</w:t>
      </w:r>
      <w:proofErr w:type="spellStart"/>
      <w:r w:rsidR="00FC58B4" w:rsidRPr="00984280">
        <w:rPr>
          <w:rFonts w:ascii="Times New Roman" w:hAnsi="Times New Roman"/>
          <w:i/>
          <w:color w:val="0000FF"/>
          <w:sz w:val="20"/>
          <w:szCs w:val="20"/>
          <w:u w:val="single"/>
        </w:rPr>
        <w:t>RtI</w:t>
      </w:r>
      <w:proofErr w:type="spellEnd"/>
      <w:r w:rsidR="00FC58B4" w:rsidRPr="00984280">
        <w:rPr>
          <w:rFonts w:ascii="Times New Roman" w:hAnsi="Times New Roman"/>
          <w:i/>
          <w:color w:val="0000FF"/>
          <w:sz w:val="20"/>
          <w:szCs w:val="20"/>
          <w:u w:val="single"/>
        </w:rPr>
        <w:t>) Framework.</w:t>
      </w:r>
      <w:r w:rsidR="00D50755" w:rsidRPr="00984280">
        <w:rPr>
          <w:rFonts w:ascii="Times New Roman" w:hAnsi="Times New Roman"/>
          <w:i/>
          <w:color w:val="0000FF"/>
          <w:sz w:val="20"/>
          <w:szCs w:val="20"/>
          <w:u w:val="single"/>
        </w:rPr>
        <w:t xml:space="preserve"> </w:t>
      </w:r>
      <w:r w:rsidRPr="009041CF">
        <w:rPr>
          <w:rFonts w:ascii="Times New Roman" w:hAnsi="Times New Roman"/>
          <w:i/>
          <w:color w:val="0000FF"/>
          <w:sz w:val="20"/>
          <w:szCs w:val="20"/>
        </w:rPr>
        <w:t>The three-tiered response to intervention model is the process that Student Assistance Teams (SATs) in New Mexico must adhere to in order to successfully meet the needs of all students.  This three-tiered model of student intervention is required in current state re</w:t>
      </w:r>
      <w:r w:rsidR="00622F82" w:rsidRPr="009041CF">
        <w:rPr>
          <w:rFonts w:ascii="Times New Roman" w:hAnsi="Times New Roman"/>
          <w:i/>
          <w:color w:val="0000FF"/>
          <w:sz w:val="20"/>
          <w:szCs w:val="20"/>
        </w:rPr>
        <w:t xml:space="preserve">gulations at </w:t>
      </w:r>
      <w:r w:rsidR="00622F82" w:rsidRPr="00984280">
        <w:rPr>
          <w:rFonts w:ascii="Times New Roman" w:hAnsi="Times New Roman"/>
          <w:i/>
          <w:color w:val="0000FF"/>
          <w:sz w:val="20"/>
          <w:szCs w:val="20"/>
        </w:rPr>
        <w:t xml:space="preserve">NMAC </w:t>
      </w:r>
      <w:r w:rsidR="00622F82" w:rsidRPr="00270DD1">
        <w:rPr>
          <w:rFonts w:ascii="Times New Roman" w:hAnsi="Times New Roman"/>
          <w:i/>
          <w:color w:val="0000FF"/>
          <w:sz w:val="20"/>
          <w:szCs w:val="20"/>
        </w:rPr>
        <w:t>6.29.1.9(D</w:t>
      </w:r>
      <w:proofErr w:type="gramStart"/>
      <w:r w:rsidRPr="00270DD1">
        <w:rPr>
          <w:rFonts w:ascii="Times New Roman" w:hAnsi="Times New Roman"/>
          <w:i/>
          <w:color w:val="0000FF"/>
          <w:sz w:val="20"/>
          <w:szCs w:val="20"/>
        </w:rPr>
        <w:t>)</w:t>
      </w:r>
      <w:r w:rsidR="00622F82" w:rsidRPr="00270DD1">
        <w:rPr>
          <w:rFonts w:ascii="Times New Roman" w:hAnsi="Times New Roman"/>
          <w:i/>
          <w:color w:val="0000FF"/>
          <w:sz w:val="20"/>
          <w:szCs w:val="20"/>
        </w:rPr>
        <w:t>(</w:t>
      </w:r>
      <w:proofErr w:type="gramEnd"/>
      <w:r w:rsidR="00622F82" w:rsidRPr="00270DD1">
        <w:rPr>
          <w:rFonts w:ascii="Times New Roman" w:hAnsi="Times New Roman"/>
          <w:i/>
          <w:color w:val="0000FF"/>
          <w:sz w:val="20"/>
          <w:szCs w:val="20"/>
        </w:rPr>
        <w:t>1,2,3</w:t>
      </w:r>
      <w:r w:rsidR="00622F82" w:rsidRPr="007C323E">
        <w:rPr>
          <w:rFonts w:ascii="Times New Roman" w:hAnsi="Times New Roman"/>
          <w:i/>
          <w:color w:val="0000FF"/>
          <w:sz w:val="20"/>
          <w:szCs w:val="20"/>
          <w:u w:val="single"/>
        </w:rPr>
        <w:t>)</w:t>
      </w:r>
      <w:r w:rsidRPr="007C323E">
        <w:rPr>
          <w:rFonts w:ascii="Times New Roman" w:hAnsi="Times New Roman"/>
          <w:i/>
          <w:color w:val="0000FF"/>
          <w:sz w:val="20"/>
          <w:szCs w:val="20"/>
        </w:rPr>
        <w:t>.</w:t>
      </w:r>
      <w:r w:rsidRPr="009041CF">
        <w:rPr>
          <w:rFonts w:ascii="Times New Roman" w:hAnsi="Times New Roman"/>
          <w:i/>
          <w:color w:val="0000FF"/>
          <w:sz w:val="20"/>
          <w:szCs w:val="20"/>
        </w:rPr>
        <w:t xml:space="preserve">  In addition, the EPSS will provide structured guidance to the </w:t>
      </w:r>
      <w:r w:rsidR="0054103C">
        <w:rPr>
          <w:rFonts w:ascii="Times New Roman" w:hAnsi="Times New Roman"/>
          <w:i/>
          <w:color w:val="0000FF"/>
          <w:sz w:val="20"/>
          <w:szCs w:val="20"/>
        </w:rPr>
        <w:t>New Mexico School for the Blind and Visually Impaired</w:t>
      </w:r>
      <w:r w:rsidRPr="009041CF">
        <w:rPr>
          <w:rFonts w:ascii="Times New Roman" w:hAnsi="Times New Roman"/>
          <w:i/>
          <w:color w:val="0000FF"/>
          <w:sz w:val="20"/>
          <w:szCs w:val="20"/>
        </w:rPr>
        <w:t xml:space="preserve"> as </w:t>
      </w:r>
      <w:r w:rsidR="00FC58B4">
        <w:rPr>
          <w:rFonts w:ascii="Times New Roman" w:hAnsi="Times New Roman"/>
          <w:i/>
          <w:color w:val="0000FF"/>
          <w:sz w:val="20"/>
          <w:szCs w:val="20"/>
        </w:rPr>
        <w:t>we strive to serve all students.</w:t>
      </w:r>
      <w:r w:rsidR="00FE1143">
        <w:rPr>
          <w:rFonts w:ascii="Times New Roman" w:hAnsi="Times New Roman"/>
          <w:i/>
          <w:color w:val="0000FF"/>
          <w:sz w:val="20"/>
          <w:szCs w:val="20"/>
        </w:rPr>
        <w:t xml:space="preserve"> </w:t>
      </w:r>
      <w:r w:rsidR="00FC58B4" w:rsidRPr="00FC58B4">
        <w:rPr>
          <w:rFonts w:ascii="Times New Roman" w:hAnsi="Times New Roman"/>
          <w:i/>
          <w:color w:val="FF0000"/>
          <w:sz w:val="20"/>
          <w:szCs w:val="20"/>
        </w:rPr>
        <w:t>See:</w:t>
      </w:r>
      <w:r w:rsidR="00FC58B4" w:rsidRPr="00FC58B4">
        <w:rPr>
          <w:color w:val="FF0000"/>
        </w:rPr>
        <w:t xml:space="preserve"> </w:t>
      </w:r>
      <w:hyperlink r:id="rId14" w:history="1">
        <w:r w:rsidR="00FC58B4" w:rsidRPr="00462C81">
          <w:rPr>
            <w:rStyle w:val="Hyperlink"/>
            <w:rFonts w:ascii="Times New Roman" w:hAnsi="Times New Roman"/>
            <w:i/>
            <w:color w:val="FF0000"/>
            <w:sz w:val="20"/>
            <w:szCs w:val="20"/>
          </w:rPr>
          <w:t>http://www.ped.state.nm.us/sat3tier/sat3tierModelComplete.pdf</w:t>
        </w:r>
      </w:hyperlink>
      <w:r w:rsidR="00FC58B4" w:rsidRPr="00FC58B4">
        <w:rPr>
          <w:rFonts w:ascii="Times New Roman" w:hAnsi="Times New Roman"/>
          <w:i/>
          <w:color w:val="FF0000"/>
          <w:sz w:val="20"/>
          <w:szCs w:val="20"/>
        </w:rPr>
        <w:t xml:space="preserve"> </w:t>
      </w:r>
    </w:p>
    <w:p w:rsidR="005D7B70" w:rsidRDefault="00FE1143" w:rsidP="00FE1143">
      <w:pPr>
        <w:ind w:firstLine="0"/>
        <w:rPr>
          <w:rFonts w:ascii="Times New Roman" w:hAnsi="Times New Roman"/>
          <w:i/>
          <w:color w:val="0000FF"/>
          <w:sz w:val="20"/>
          <w:szCs w:val="20"/>
        </w:rPr>
      </w:pPr>
      <w:r>
        <w:rPr>
          <w:rFonts w:ascii="Times New Roman" w:hAnsi="Times New Roman"/>
          <w:i/>
          <w:color w:val="0000FF"/>
          <w:sz w:val="20"/>
          <w:szCs w:val="20"/>
        </w:rPr>
        <w:t>All students on the NMSBVI campuses have been placed there by IEP team decision. Any intervention prior to placement on an NMSBVI campus will be determined by the student’s LEA.</w:t>
      </w:r>
    </w:p>
    <w:p w:rsidR="00FE1143" w:rsidRPr="00FE1143" w:rsidRDefault="00FE1143" w:rsidP="00FE1143">
      <w:pPr>
        <w:ind w:firstLine="0"/>
        <w:rPr>
          <w:rFonts w:ascii="Times New Roman Bold" w:hAnsi="Times New Roman Bold"/>
          <w:i/>
          <w:color w:val="365F91" w:themeColor="accent1" w:themeShade="BF"/>
          <w:sz w:val="20"/>
          <w:szCs w:val="20"/>
        </w:rPr>
      </w:pPr>
    </w:p>
    <w:p w:rsidR="005D7B70" w:rsidRPr="00000866" w:rsidRDefault="005D7B70" w:rsidP="005D7B70">
      <w:pPr>
        <w:ind w:left="540" w:hanging="540"/>
        <w:rPr>
          <w:rFonts w:ascii="Times New Roman" w:hAnsi="Times New Roman"/>
          <w:b/>
          <w:sz w:val="24"/>
          <w:szCs w:val="24"/>
        </w:rPr>
      </w:pPr>
      <w:r w:rsidRPr="00000866">
        <w:rPr>
          <w:rFonts w:ascii="Times New Roman" w:hAnsi="Times New Roman"/>
          <w:b/>
          <w:sz w:val="24"/>
          <w:szCs w:val="24"/>
        </w:rPr>
        <w:t>TIER I—General Screening and Quality Instruction</w:t>
      </w:r>
    </w:p>
    <w:p w:rsidR="00000866" w:rsidRDefault="005D7B70" w:rsidP="00000866">
      <w:pPr>
        <w:ind w:left="540"/>
        <w:rPr>
          <w:rFonts w:ascii="Times New Roman" w:hAnsi="Times New Roman"/>
          <w:sz w:val="20"/>
          <w:szCs w:val="20"/>
        </w:rPr>
      </w:pPr>
      <w:r w:rsidRPr="009041CF">
        <w:rPr>
          <w:rFonts w:ascii="Times New Roman" w:hAnsi="Times New Roman"/>
          <w:sz w:val="20"/>
          <w:szCs w:val="20"/>
        </w:rPr>
        <w:t>Tier I provides primary intervention in the form of general screening and quality classroom instruction to all students.  The majority (80–90%) of school-aged students will respond successfully to quality instruction in the regular education classroom at this level.  A teacher may recognize that a student is either struggling to learn the standard curriculum, working beyond the standard curriculum, or having difficulty maintaining appropriate behavior in the regular education classroom.  At that point, the teacher tries classroom-based interventions.  In some cases, a student will demonstrate little or no positive response to the teacher’s informal interventions or, general screening procedures will indicate a need.  At that point, the student is referred to Tier II.</w:t>
      </w:r>
    </w:p>
    <w:p w:rsidR="00000866" w:rsidRDefault="00000866" w:rsidP="00000866">
      <w:pPr>
        <w:ind w:left="540"/>
        <w:rPr>
          <w:rFonts w:ascii="Times New Roman" w:hAnsi="Times New Roman"/>
          <w:sz w:val="20"/>
          <w:szCs w:val="20"/>
        </w:rPr>
      </w:pPr>
    </w:p>
    <w:p w:rsidR="005D7B70" w:rsidRPr="00000866" w:rsidRDefault="005D7B70" w:rsidP="00000866">
      <w:pPr>
        <w:ind w:left="540" w:hanging="540"/>
        <w:rPr>
          <w:rFonts w:ascii="Times New Roman" w:hAnsi="Times New Roman"/>
          <w:sz w:val="20"/>
          <w:szCs w:val="20"/>
        </w:rPr>
      </w:pPr>
      <w:r w:rsidRPr="00956542">
        <w:rPr>
          <w:rFonts w:ascii="Times New Roman Bold" w:hAnsi="Times New Roman Bold"/>
          <w:b/>
          <w:color w:val="000000"/>
          <w:sz w:val="24"/>
          <w:szCs w:val="20"/>
        </w:rPr>
        <w:t>TIER II—Child Study Process</w:t>
      </w:r>
    </w:p>
    <w:p w:rsidR="005D7B70" w:rsidRPr="009041CF" w:rsidRDefault="005D7B70" w:rsidP="005D7B70">
      <w:pPr>
        <w:ind w:left="540"/>
        <w:rPr>
          <w:rFonts w:ascii="Times New Roman" w:hAnsi="Times New Roman"/>
          <w:sz w:val="20"/>
          <w:szCs w:val="20"/>
        </w:rPr>
      </w:pPr>
      <w:r w:rsidRPr="009041CF">
        <w:rPr>
          <w:rFonts w:ascii="Times New Roman" w:hAnsi="Times New Roman"/>
          <w:sz w:val="20"/>
          <w:szCs w:val="20"/>
        </w:rPr>
        <w:t xml:space="preserve">Tier II is designed to provide secondary intervention through early identification and assistance for a small percentage (5–10%) of students who are performing above or below standards in academics and/or behavior. Interventions for these students either are provided as targeted individual interventions in one or more areas, such as through a SAT Intervention Plan designed by the Student Assistance Team (SAT) as described in the manual, or through a specialized school program that includes small group instruction.  Tier II interventions are provided in addition to the quality instruction provided in Tier I.  The interventions are designed to prevent or alleviate challenges a student may be facing.  These interventions may be short-term or </w:t>
      </w:r>
      <w:r w:rsidRPr="009041CF">
        <w:rPr>
          <w:rFonts w:ascii="Times New Roman" w:hAnsi="Times New Roman"/>
          <w:sz w:val="20"/>
          <w:szCs w:val="20"/>
        </w:rPr>
        <w:lastRenderedPageBreak/>
        <w:t>they may continue for an entire school year.  The ultimate goal is to assist the student in succeeding within the regular education setting with the standard curriculum. In spite of a school’s best efforts at delivering quality Tier I instruction and Tier II interventions, a few students may not demonstrate a significant and positive response to intervention.</w:t>
      </w:r>
      <w:r w:rsidR="00A14FBE">
        <w:rPr>
          <w:rFonts w:ascii="Times New Roman" w:hAnsi="Times New Roman"/>
          <w:sz w:val="20"/>
          <w:szCs w:val="20"/>
        </w:rPr>
        <w:t xml:space="preserve">  </w:t>
      </w:r>
      <w:r w:rsidRPr="009041CF">
        <w:rPr>
          <w:rFonts w:ascii="Times New Roman" w:hAnsi="Times New Roman"/>
          <w:sz w:val="20"/>
          <w:szCs w:val="20"/>
        </w:rPr>
        <w:t>In those cases, those students may move to Tier III.</w:t>
      </w:r>
    </w:p>
    <w:p w:rsidR="005D7B70" w:rsidRPr="009041CF" w:rsidRDefault="005D7B70" w:rsidP="005D7B70">
      <w:pPr>
        <w:rPr>
          <w:rFonts w:ascii="Times New Roman" w:hAnsi="Times New Roman"/>
          <w:sz w:val="20"/>
          <w:szCs w:val="20"/>
        </w:rPr>
      </w:pPr>
    </w:p>
    <w:p w:rsidR="005D7B70" w:rsidRPr="00956542" w:rsidRDefault="005D7B70" w:rsidP="00000866">
      <w:pPr>
        <w:ind w:firstLine="0"/>
        <w:rPr>
          <w:rFonts w:ascii="Times New Roman Bold" w:hAnsi="Times New Roman Bold"/>
          <w:b/>
          <w:color w:val="000000"/>
          <w:sz w:val="24"/>
          <w:szCs w:val="20"/>
        </w:rPr>
      </w:pPr>
      <w:r w:rsidRPr="00956542">
        <w:rPr>
          <w:rFonts w:ascii="Times New Roman Bold" w:hAnsi="Times New Roman Bold"/>
          <w:b/>
          <w:color w:val="000000"/>
          <w:sz w:val="24"/>
          <w:szCs w:val="20"/>
        </w:rPr>
        <w:t>TIER III—Multidisciplinary Evaluation</w:t>
      </w:r>
    </w:p>
    <w:p w:rsidR="005D7B70" w:rsidRPr="009041CF" w:rsidRDefault="005D7B70" w:rsidP="005D7B70">
      <w:pPr>
        <w:ind w:left="540"/>
        <w:rPr>
          <w:rFonts w:ascii="Times New Roman" w:hAnsi="Times New Roman"/>
          <w:sz w:val="20"/>
          <w:szCs w:val="20"/>
        </w:rPr>
      </w:pPr>
      <w:r w:rsidRPr="009041CF">
        <w:rPr>
          <w:rFonts w:ascii="Times New Roman" w:hAnsi="Times New Roman"/>
          <w:sz w:val="20"/>
          <w:szCs w:val="20"/>
        </w:rPr>
        <w:t>Students referred to Tier III require a multidisciplinary evaluation to determine their need for services at this level. Tier III serves a very small percentage of students (1–5%) who demonstrate a need for an individualized program to accommodate their learning or behavioral needs.  Special education teachers, related service providers, and regular education teachers provide Tier III interventions consisting of specially designed instruction and supplementary aids and services.  Tier III interventions are provided to a student through an Individualized Education Program (IEP). The goal of Tier III is for the student to be successfully involved in and progress in the general education curriculum, and achieve the goals in his or her IEP.</w:t>
      </w:r>
    </w:p>
    <w:p w:rsidR="003F6777" w:rsidRPr="00462C81" w:rsidRDefault="003F6777" w:rsidP="00C50BF8">
      <w:pPr>
        <w:widowControl w:val="0"/>
        <w:rPr>
          <w:rFonts w:ascii="Times New Roman" w:hAnsi="Times New Roman"/>
          <w:color w:val="FF0000"/>
          <w:sz w:val="20"/>
          <w:szCs w:val="20"/>
        </w:rPr>
      </w:pPr>
    </w:p>
    <w:p w:rsidR="001B21CA" w:rsidRPr="007D60D7" w:rsidRDefault="00053E3D" w:rsidP="00FD7105">
      <w:pPr>
        <w:widowControl w:val="0"/>
        <w:ind w:left="360" w:firstLine="0"/>
        <w:rPr>
          <w:rFonts w:ascii="Times New Roman" w:hAnsi="Times New Roman"/>
          <w:i/>
          <w:color w:val="0000FF"/>
          <w:sz w:val="20"/>
          <w:szCs w:val="20"/>
        </w:rPr>
      </w:pPr>
      <w:r w:rsidRPr="007D60D7">
        <w:rPr>
          <w:rFonts w:ascii="Times New Roman" w:hAnsi="Times New Roman"/>
          <w:i/>
          <w:color w:val="0000FF"/>
          <w:sz w:val="20"/>
          <w:szCs w:val="20"/>
        </w:rPr>
        <w:t>E</w:t>
      </w:r>
      <w:r w:rsidR="003F6777" w:rsidRPr="007D60D7">
        <w:rPr>
          <w:rFonts w:ascii="Times New Roman" w:hAnsi="Times New Roman"/>
          <w:i/>
          <w:color w:val="0000FF"/>
          <w:sz w:val="20"/>
          <w:szCs w:val="20"/>
        </w:rPr>
        <w:t xml:space="preserve">ach campus </w:t>
      </w:r>
      <w:r w:rsidRPr="007D60D7">
        <w:rPr>
          <w:rFonts w:ascii="Times New Roman" w:hAnsi="Times New Roman"/>
          <w:i/>
          <w:color w:val="0000FF"/>
          <w:sz w:val="20"/>
          <w:szCs w:val="20"/>
        </w:rPr>
        <w:t>in the</w:t>
      </w:r>
      <w:r w:rsidR="00FE1143">
        <w:rPr>
          <w:rFonts w:ascii="Times New Roman" w:hAnsi="Times New Roman"/>
          <w:i/>
          <w:color w:val="0000FF"/>
          <w:sz w:val="20"/>
          <w:szCs w:val="20"/>
        </w:rPr>
        <w:t xml:space="preserve"> </w:t>
      </w:r>
      <w:proofErr w:type="gramStart"/>
      <w:r w:rsidR="00FE1143">
        <w:rPr>
          <w:rFonts w:ascii="Times New Roman" w:hAnsi="Times New Roman"/>
          <w:i/>
          <w:color w:val="0000FF"/>
          <w:sz w:val="20"/>
          <w:szCs w:val="20"/>
        </w:rPr>
        <w:t xml:space="preserve">NMSBVI </w:t>
      </w:r>
      <w:r w:rsidRPr="007D60D7">
        <w:rPr>
          <w:rFonts w:ascii="Times New Roman" w:hAnsi="Times New Roman"/>
          <w:i/>
          <w:color w:val="0000FF"/>
          <w:sz w:val="20"/>
          <w:szCs w:val="20"/>
        </w:rPr>
        <w:t xml:space="preserve"> </w:t>
      </w:r>
      <w:r w:rsidR="003F6777" w:rsidRPr="007D60D7">
        <w:rPr>
          <w:rFonts w:ascii="Times New Roman" w:hAnsi="Times New Roman"/>
          <w:i/>
          <w:color w:val="0000FF"/>
          <w:sz w:val="20"/>
          <w:szCs w:val="20"/>
        </w:rPr>
        <w:t>will</w:t>
      </w:r>
      <w:proofErr w:type="gramEnd"/>
      <w:r w:rsidR="003F6777"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provide</w:t>
      </w:r>
      <w:r w:rsidR="003F6777" w:rsidRPr="007D60D7">
        <w:rPr>
          <w:rFonts w:ascii="Times New Roman" w:hAnsi="Times New Roman"/>
          <w:i/>
          <w:color w:val="0000FF"/>
          <w:sz w:val="20"/>
          <w:szCs w:val="20"/>
        </w:rPr>
        <w:t xml:space="preserve"> </w:t>
      </w:r>
      <w:r w:rsidR="003F6777" w:rsidRPr="007D60D7">
        <w:rPr>
          <w:rFonts w:ascii="Times New Roman" w:hAnsi="Times New Roman"/>
          <w:b/>
          <w:i/>
          <w:color w:val="0000FF"/>
          <w:sz w:val="20"/>
          <w:szCs w:val="20"/>
        </w:rPr>
        <w:t>annual</w:t>
      </w:r>
      <w:r w:rsidR="003F6777" w:rsidRPr="007D60D7">
        <w:rPr>
          <w:rFonts w:ascii="Times New Roman" w:hAnsi="Times New Roman"/>
          <w:i/>
          <w:color w:val="0000FF"/>
          <w:sz w:val="20"/>
          <w:szCs w:val="20"/>
        </w:rPr>
        <w:t xml:space="preserve"> </w:t>
      </w:r>
      <w:r w:rsidR="003F6777" w:rsidRPr="007D60D7">
        <w:rPr>
          <w:rFonts w:ascii="Times New Roman" w:hAnsi="Times New Roman"/>
          <w:b/>
          <w:i/>
          <w:color w:val="0000FF"/>
          <w:sz w:val="20"/>
          <w:szCs w:val="20"/>
        </w:rPr>
        <w:t>training</w:t>
      </w:r>
      <w:r w:rsidR="003F6777"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 xml:space="preserve">to staff </w:t>
      </w:r>
      <w:r w:rsidR="00DD1F76" w:rsidRPr="007D60D7">
        <w:rPr>
          <w:rFonts w:ascii="Times New Roman" w:hAnsi="Times New Roman"/>
          <w:i/>
          <w:color w:val="0000FF"/>
          <w:sz w:val="20"/>
          <w:szCs w:val="20"/>
        </w:rPr>
        <w:t>on the Policies</w:t>
      </w:r>
      <w:r w:rsidR="003F6777" w:rsidRPr="007D60D7">
        <w:rPr>
          <w:rFonts w:ascii="Times New Roman" w:hAnsi="Times New Roman"/>
          <w:i/>
          <w:color w:val="0000FF"/>
          <w:sz w:val="20"/>
          <w:szCs w:val="20"/>
        </w:rPr>
        <w:t xml:space="preserve"> and Procedures </w:t>
      </w:r>
      <w:r w:rsidR="00C4066F" w:rsidRPr="007D60D7">
        <w:rPr>
          <w:rFonts w:ascii="Times New Roman" w:hAnsi="Times New Roman"/>
          <w:i/>
          <w:color w:val="0000FF"/>
          <w:sz w:val="20"/>
          <w:szCs w:val="20"/>
        </w:rPr>
        <w:t xml:space="preserve">of this </w:t>
      </w:r>
      <w:r w:rsidR="003534D9" w:rsidRPr="007D60D7">
        <w:rPr>
          <w:rFonts w:ascii="Times New Roman" w:hAnsi="Times New Roman"/>
          <w:i/>
          <w:color w:val="0000FF"/>
          <w:sz w:val="20"/>
          <w:szCs w:val="20"/>
        </w:rPr>
        <w:t>Chapter</w:t>
      </w:r>
      <w:r w:rsidR="00C4066F" w:rsidRPr="007D60D7">
        <w:rPr>
          <w:rFonts w:ascii="Times New Roman" w:hAnsi="Times New Roman"/>
          <w:i/>
          <w:color w:val="0000FF"/>
          <w:sz w:val="20"/>
          <w:szCs w:val="20"/>
        </w:rPr>
        <w:t xml:space="preserve"> 1. </w:t>
      </w:r>
      <w:r w:rsidR="00462C81" w:rsidRPr="007D60D7">
        <w:rPr>
          <w:rFonts w:ascii="Times New Roman" w:hAnsi="Times New Roman"/>
          <w:i/>
          <w:color w:val="0000FF"/>
          <w:sz w:val="20"/>
          <w:szCs w:val="20"/>
        </w:rPr>
        <w:t xml:space="preserve"> Child Find /</w:t>
      </w:r>
      <w:r w:rsidRPr="007D60D7">
        <w:rPr>
          <w:rFonts w:ascii="Times New Roman" w:hAnsi="Times New Roman"/>
          <w:i/>
          <w:color w:val="0000FF"/>
          <w:sz w:val="20"/>
          <w:szCs w:val="20"/>
        </w:rPr>
        <w:t>Interventions</w:t>
      </w:r>
      <w:r w:rsidR="003F6777" w:rsidRPr="007D60D7">
        <w:rPr>
          <w:rFonts w:ascii="Times New Roman" w:hAnsi="Times New Roman"/>
          <w:i/>
          <w:color w:val="0000FF"/>
          <w:sz w:val="20"/>
          <w:szCs w:val="20"/>
        </w:rPr>
        <w:t>.</w:t>
      </w:r>
      <w:r w:rsidRPr="007D60D7">
        <w:rPr>
          <w:rFonts w:ascii="Times New Roman" w:hAnsi="Times New Roman"/>
          <w:i/>
          <w:color w:val="0000FF"/>
          <w:sz w:val="20"/>
          <w:szCs w:val="20"/>
        </w:rPr>
        <w:t xml:space="preserve">  In addition, the following is provided to </w:t>
      </w:r>
      <w:r w:rsidR="00C4066F" w:rsidRPr="007D60D7">
        <w:rPr>
          <w:rFonts w:ascii="Times New Roman" w:hAnsi="Times New Roman"/>
          <w:i/>
          <w:color w:val="0000FF"/>
          <w:sz w:val="20"/>
          <w:szCs w:val="20"/>
        </w:rPr>
        <w:t xml:space="preserve">school </w:t>
      </w:r>
      <w:r w:rsidRPr="007D60D7">
        <w:rPr>
          <w:rFonts w:ascii="Times New Roman" w:hAnsi="Times New Roman"/>
          <w:i/>
          <w:color w:val="0000FF"/>
          <w:sz w:val="20"/>
          <w:szCs w:val="20"/>
        </w:rPr>
        <w:t>staff</w:t>
      </w:r>
      <w:r w:rsidR="00EA3EC3" w:rsidRPr="007D60D7">
        <w:rPr>
          <w:rFonts w:ascii="Times New Roman" w:hAnsi="Times New Roman"/>
          <w:i/>
          <w:color w:val="0000FF"/>
          <w:sz w:val="20"/>
          <w:szCs w:val="20"/>
        </w:rPr>
        <w:t xml:space="preserve"> annually</w:t>
      </w:r>
      <w:r w:rsidRPr="007D60D7">
        <w:rPr>
          <w:rFonts w:ascii="Times New Roman" w:hAnsi="Times New Roman"/>
          <w:i/>
          <w:color w:val="0000FF"/>
          <w:sz w:val="20"/>
          <w:szCs w:val="20"/>
        </w:rPr>
        <w:t>:</w:t>
      </w:r>
    </w:p>
    <w:p w:rsidR="00053E3D" w:rsidRPr="007D60D7" w:rsidRDefault="00053E3D"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Clear information on when the SAT meetings are conducted</w:t>
      </w:r>
    </w:p>
    <w:p w:rsidR="00053E3D" w:rsidRPr="007D60D7" w:rsidRDefault="00053E3D"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Clear information on where the SAT meetings are conducted</w:t>
      </w:r>
    </w:p>
    <w:p w:rsidR="00053E3D" w:rsidRPr="007D60D7" w:rsidRDefault="00053E3D"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 xml:space="preserve">Name of the person responsible for scheduling/conducting the SAT meetings </w:t>
      </w:r>
    </w:p>
    <w:p w:rsidR="003F6777" w:rsidRPr="007D60D7" w:rsidRDefault="00053E3D"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SAT members will have access to printed copies of the numerous technical assistance documents provided on the NMPED website including but not limited to:</w:t>
      </w:r>
    </w:p>
    <w:p w:rsidR="00053E3D" w:rsidRPr="007D60D7" w:rsidRDefault="00053E3D" w:rsidP="00EF1303">
      <w:pPr>
        <w:widowControl w:val="0"/>
        <w:numPr>
          <w:ilvl w:val="0"/>
          <w:numId w:val="29"/>
        </w:numPr>
        <w:tabs>
          <w:tab w:val="clear" w:pos="720"/>
          <w:tab w:val="num" w:pos="1080"/>
        </w:tabs>
        <w:ind w:left="1080"/>
        <w:rPr>
          <w:rFonts w:ascii="Times New Roman" w:hAnsi="Times New Roman"/>
          <w:i/>
          <w:color w:val="0000FF"/>
          <w:sz w:val="20"/>
          <w:szCs w:val="20"/>
        </w:rPr>
      </w:pPr>
      <w:r w:rsidRPr="007D60D7">
        <w:rPr>
          <w:rFonts w:ascii="Times New Roman" w:hAnsi="Times New Roman"/>
          <w:i/>
          <w:color w:val="0000FF"/>
          <w:sz w:val="20"/>
          <w:szCs w:val="20"/>
        </w:rPr>
        <w:t>SAT Manual</w:t>
      </w:r>
    </w:p>
    <w:p w:rsidR="00053E3D" w:rsidRPr="007D60D7" w:rsidRDefault="00053E3D" w:rsidP="00EF1303">
      <w:pPr>
        <w:widowControl w:val="0"/>
        <w:numPr>
          <w:ilvl w:val="0"/>
          <w:numId w:val="29"/>
        </w:numPr>
        <w:tabs>
          <w:tab w:val="clear" w:pos="720"/>
          <w:tab w:val="num" w:pos="1080"/>
        </w:tabs>
        <w:ind w:left="1080"/>
        <w:rPr>
          <w:rFonts w:ascii="Times New Roman" w:hAnsi="Times New Roman"/>
          <w:i/>
          <w:color w:val="0000FF"/>
          <w:sz w:val="20"/>
          <w:szCs w:val="20"/>
        </w:rPr>
      </w:pPr>
      <w:r w:rsidRPr="007D60D7">
        <w:rPr>
          <w:rFonts w:ascii="Times New Roman" w:hAnsi="Times New Roman"/>
          <w:i/>
          <w:color w:val="0000FF"/>
          <w:sz w:val="20"/>
          <w:szCs w:val="20"/>
        </w:rPr>
        <w:t>Gifted: Technical Assistance Manual</w:t>
      </w:r>
    </w:p>
    <w:p w:rsidR="00053E3D" w:rsidRPr="007D60D7" w:rsidRDefault="00053E3D" w:rsidP="00EF1303">
      <w:pPr>
        <w:widowControl w:val="0"/>
        <w:numPr>
          <w:ilvl w:val="0"/>
          <w:numId w:val="29"/>
        </w:numPr>
        <w:tabs>
          <w:tab w:val="clear" w:pos="720"/>
          <w:tab w:val="num" w:pos="1080"/>
        </w:tabs>
        <w:ind w:left="1080"/>
        <w:rPr>
          <w:rFonts w:ascii="Times New Roman" w:hAnsi="Times New Roman"/>
          <w:i/>
          <w:color w:val="0000FF"/>
          <w:sz w:val="20"/>
          <w:szCs w:val="20"/>
        </w:rPr>
      </w:pPr>
      <w:r w:rsidRPr="007D60D7">
        <w:rPr>
          <w:rFonts w:ascii="Times New Roman" w:hAnsi="Times New Roman"/>
          <w:i/>
          <w:color w:val="0000FF"/>
          <w:sz w:val="20"/>
          <w:szCs w:val="20"/>
        </w:rPr>
        <w:t>Response to Intervention</w:t>
      </w:r>
      <w:r w:rsidR="00143A00" w:rsidRPr="007D60D7">
        <w:rPr>
          <w:rFonts w:ascii="Times New Roman" w:hAnsi="Times New Roman"/>
          <w:i/>
          <w:color w:val="0000FF"/>
          <w:sz w:val="20"/>
          <w:szCs w:val="20"/>
        </w:rPr>
        <w:t xml:space="preserve"> </w:t>
      </w:r>
      <w:r w:rsidR="0092592C" w:rsidRPr="00984280">
        <w:rPr>
          <w:rFonts w:ascii="Times New Roman" w:hAnsi="Times New Roman"/>
          <w:i/>
          <w:color w:val="0000FF"/>
          <w:sz w:val="20"/>
          <w:szCs w:val="20"/>
        </w:rPr>
        <w:t>(</w:t>
      </w:r>
      <w:proofErr w:type="spellStart"/>
      <w:r w:rsidR="0092592C" w:rsidRPr="00984280">
        <w:rPr>
          <w:rFonts w:ascii="Times New Roman" w:hAnsi="Times New Roman"/>
          <w:i/>
          <w:color w:val="0000FF"/>
          <w:sz w:val="20"/>
          <w:szCs w:val="20"/>
        </w:rPr>
        <w:t>RtI</w:t>
      </w:r>
      <w:proofErr w:type="spellEnd"/>
      <w:r w:rsidR="0092592C" w:rsidRPr="00984280">
        <w:rPr>
          <w:rFonts w:ascii="Times New Roman" w:hAnsi="Times New Roman"/>
          <w:i/>
          <w:color w:val="0000FF"/>
          <w:sz w:val="20"/>
          <w:szCs w:val="20"/>
        </w:rPr>
        <w:t>)</w:t>
      </w:r>
    </w:p>
    <w:p w:rsidR="00143A00" w:rsidRPr="007D60D7" w:rsidRDefault="00143A00" w:rsidP="00EF1303">
      <w:pPr>
        <w:widowControl w:val="0"/>
        <w:numPr>
          <w:ilvl w:val="0"/>
          <w:numId w:val="29"/>
        </w:numPr>
        <w:tabs>
          <w:tab w:val="clear" w:pos="720"/>
          <w:tab w:val="num" w:pos="1080"/>
        </w:tabs>
        <w:ind w:left="1080"/>
        <w:rPr>
          <w:rFonts w:ascii="Times New Roman" w:hAnsi="Times New Roman"/>
          <w:i/>
          <w:color w:val="0000FF"/>
          <w:sz w:val="20"/>
          <w:szCs w:val="20"/>
        </w:rPr>
      </w:pPr>
      <w:r w:rsidRPr="007D60D7">
        <w:rPr>
          <w:rFonts w:ascii="Times New Roman" w:hAnsi="Times New Roman"/>
          <w:i/>
          <w:color w:val="0000FF"/>
          <w:sz w:val="20"/>
          <w:szCs w:val="20"/>
        </w:rPr>
        <w:t>Nondiscriminatory Assessment of Culturally and Linguistically Diverse Students</w:t>
      </w:r>
    </w:p>
    <w:p w:rsidR="00143A00" w:rsidRPr="007D60D7" w:rsidRDefault="00143A00" w:rsidP="00EF1303">
      <w:pPr>
        <w:widowControl w:val="0"/>
        <w:numPr>
          <w:ilvl w:val="0"/>
          <w:numId w:val="29"/>
        </w:numPr>
        <w:tabs>
          <w:tab w:val="clear" w:pos="720"/>
          <w:tab w:val="num" w:pos="1080"/>
        </w:tabs>
        <w:ind w:left="1080"/>
        <w:rPr>
          <w:rFonts w:ascii="Times New Roman" w:hAnsi="Times New Roman"/>
          <w:i/>
          <w:color w:val="0000FF"/>
          <w:sz w:val="20"/>
          <w:szCs w:val="20"/>
        </w:rPr>
      </w:pPr>
      <w:r w:rsidRPr="007D60D7">
        <w:rPr>
          <w:rFonts w:ascii="Times New Roman" w:hAnsi="Times New Roman"/>
          <w:i/>
          <w:color w:val="0000FF"/>
          <w:sz w:val="20"/>
          <w:szCs w:val="20"/>
        </w:rPr>
        <w:t>Facilitating Transitions for Children and Families</w:t>
      </w:r>
    </w:p>
    <w:p w:rsidR="00053E3D" w:rsidRPr="007D60D7" w:rsidRDefault="00053E3D"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Clear information on where the staff may locate the printed copies of the technical assistance documents listed above</w:t>
      </w:r>
      <w:r w:rsidR="00143A00" w:rsidRPr="007D60D7">
        <w:rPr>
          <w:rFonts w:ascii="Times New Roman" w:hAnsi="Times New Roman"/>
          <w:i/>
          <w:color w:val="0000FF"/>
          <w:sz w:val="20"/>
          <w:szCs w:val="20"/>
        </w:rPr>
        <w:t>.</w:t>
      </w:r>
    </w:p>
    <w:p w:rsidR="008C185B" w:rsidRPr="007D60D7" w:rsidRDefault="008C185B" w:rsidP="00053E3D">
      <w:pPr>
        <w:widowControl w:val="0"/>
        <w:numPr>
          <w:ilvl w:val="0"/>
          <w:numId w:val="30"/>
        </w:numPr>
        <w:rPr>
          <w:rFonts w:ascii="Times New Roman" w:hAnsi="Times New Roman"/>
          <w:i/>
          <w:color w:val="0000FF"/>
          <w:sz w:val="20"/>
          <w:szCs w:val="20"/>
        </w:rPr>
      </w:pPr>
      <w:r w:rsidRPr="007D60D7">
        <w:rPr>
          <w:rFonts w:ascii="Times New Roman" w:hAnsi="Times New Roman"/>
          <w:i/>
          <w:color w:val="0000FF"/>
          <w:sz w:val="20"/>
          <w:szCs w:val="20"/>
        </w:rPr>
        <w:t>Training on the SAT forms required for each student discussed at the SAT meeting:</w:t>
      </w:r>
    </w:p>
    <w:p w:rsidR="008C185B" w:rsidRPr="007D60D7" w:rsidRDefault="008C185B" w:rsidP="008C185B">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Notice of and Invitation to SAT meeting</w:t>
      </w:r>
    </w:p>
    <w:p w:rsidR="008C185B" w:rsidRPr="007D60D7" w:rsidRDefault="008C185B" w:rsidP="008C185B">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SAT Referral Packet</w:t>
      </w:r>
      <w:r w:rsidR="001924C4" w:rsidRPr="007D60D7">
        <w:rPr>
          <w:rFonts w:ascii="Times New Roman" w:hAnsi="Times New Roman"/>
          <w:i/>
          <w:color w:val="0000FF"/>
          <w:sz w:val="20"/>
          <w:szCs w:val="20"/>
        </w:rPr>
        <w:t xml:space="preserve"> (</w:t>
      </w:r>
      <w:r w:rsidR="00C4066F" w:rsidRPr="007D60D7">
        <w:rPr>
          <w:rFonts w:ascii="Times New Roman" w:hAnsi="Times New Roman"/>
          <w:i/>
          <w:color w:val="0000FF"/>
          <w:sz w:val="20"/>
          <w:szCs w:val="20"/>
        </w:rPr>
        <w:t>clear teacher documentation on monitoring of strategies)</w:t>
      </w:r>
    </w:p>
    <w:p w:rsidR="008C185B" w:rsidRPr="007D60D7" w:rsidRDefault="008C185B" w:rsidP="008C185B">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Student Observation(s)</w:t>
      </w:r>
    </w:p>
    <w:p w:rsidR="008C185B" w:rsidRPr="007D60D7" w:rsidRDefault="008C185B" w:rsidP="008C185B">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SAT Meeting Summary(</w:t>
      </w:r>
      <w:proofErr w:type="spellStart"/>
      <w:r w:rsidRPr="007D60D7">
        <w:rPr>
          <w:rFonts w:ascii="Times New Roman" w:hAnsi="Times New Roman"/>
          <w:i/>
          <w:color w:val="0000FF"/>
          <w:sz w:val="20"/>
          <w:szCs w:val="20"/>
        </w:rPr>
        <w:t>ies</w:t>
      </w:r>
      <w:proofErr w:type="spellEnd"/>
      <w:r w:rsidRPr="007D60D7">
        <w:rPr>
          <w:rFonts w:ascii="Times New Roman" w:hAnsi="Times New Roman"/>
          <w:i/>
          <w:color w:val="0000FF"/>
          <w:sz w:val="20"/>
          <w:szCs w:val="20"/>
        </w:rPr>
        <w:t>)</w:t>
      </w:r>
    </w:p>
    <w:p w:rsidR="008C185B" w:rsidRPr="007D60D7" w:rsidRDefault="008C185B" w:rsidP="008C185B">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SAT Intervention Plan</w:t>
      </w:r>
    </w:p>
    <w:p w:rsidR="00C4066F" w:rsidRPr="007D60D7" w:rsidRDefault="008C185B" w:rsidP="00C4066F">
      <w:pPr>
        <w:autoSpaceDE w:val="0"/>
        <w:autoSpaceDN w:val="0"/>
        <w:adjustRightInd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SAT Intervention Progress Report(s) and Follow-Up</w:t>
      </w:r>
    </w:p>
    <w:p w:rsidR="00053E3D" w:rsidRPr="007D60D7" w:rsidRDefault="008C185B" w:rsidP="008C185B">
      <w:pPr>
        <w:widowControl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Academic Improvement Plan (if appropriate)</w:t>
      </w:r>
    </w:p>
    <w:p w:rsidR="00C4066F" w:rsidRPr="007D60D7" w:rsidRDefault="00C4066F" w:rsidP="00C4066F">
      <w:pPr>
        <w:widowControl w:val="0"/>
        <w:ind w:left="1080" w:hanging="360"/>
        <w:rPr>
          <w:rFonts w:ascii="Times New Roman" w:hAnsi="Times New Roman"/>
          <w:i/>
          <w:color w:val="0000FF"/>
          <w:sz w:val="20"/>
          <w:szCs w:val="20"/>
        </w:rPr>
      </w:pPr>
      <w:r w:rsidRPr="007D60D7">
        <w:rPr>
          <w:rFonts w:ascii="Times New Roman" w:hAnsi="Times New Roman"/>
          <w:i/>
          <w:color w:val="0000FF"/>
          <w:sz w:val="20"/>
          <w:szCs w:val="20"/>
        </w:rPr>
        <w:t xml:space="preserve">• </w:t>
      </w:r>
      <w:r w:rsidRPr="007D60D7">
        <w:rPr>
          <w:rFonts w:ascii="Times New Roman" w:hAnsi="Times New Roman"/>
          <w:i/>
          <w:color w:val="0000FF"/>
          <w:sz w:val="20"/>
          <w:szCs w:val="20"/>
        </w:rPr>
        <w:tab/>
        <w:t>Culturally and Linguistically Diverse assessment (if appropriate)</w:t>
      </w:r>
    </w:p>
    <w:p w:rsidR="00C4066F" w:rsidRPr="009041CF" w:rsidRDefault="00C4066F" w:rsidP="008C185B">
      <w:pPr>
        <w:widowControl w:val="0"/>
        <w:ind w:left="1080" w:hanging="360"/>
        <w:rPr>
          <w:rFonts w:ascii="Times New Roman" w:hAnsi="Times New Roman"/>
          <w:color w:val="0000FF"/>
          <w:sz w:val="20"/>
          <w:szCs w:val="20"/>
        </w:rPr>
      </w:pPr>
    </w:p>
    <w:p w:rsidR="0078059E" w:rsidRDefault="009A68F5" w:rsidP="0078059E">
      <w:pPr>
        <w:ind w:left="2520" w:hanging="2520"/>
        <w:rPr>
          <w:rFonts w:ascii="Times New Roman" w:hAnsi="Times New Roman"/>
          <w:sz w:val="20"/>
          <w:u w:val="single"/>
        </w:rPr>
      </w:pPr>
      <w:r w:rsidRPr="009041CF">
        <w:rPr>
          <w:rFonts w:ascii="Times New Roman" w:hAnsi="Times New Roman"/>
          <w:sz w:val="20"/>
          <w:u w:val="single"/>
        </w:rPr>
        <w:t xml:space="preserve">Authority:  NMAC </w:t>
      </w:r>
      <w:r w:rsidR="00B20B65" w:rsidRPr="007C323E">
        <w:rPr>
          <w:rFonts w:ascii="Times New Roman" w:hAnsi="Times New Roman"/>
          <w:sz w:val="20"/>
          <w:u w:val="single"/>
        </w:rPr>
        <w:t xml:space="preserve"> </w:t>
      </w:r>
      <w:r w:rsidR="000C7761" w:rsidRPr="007C323E">
        <w:rPr>
          <w:rFonts w:ascii="Times New Roman" w:hAnsi="Times New Roman"/>
          <w:sz w:val="20"/>
          <w:u w:val="single"/>
        </w:rPr>
        <w:t>6.31.2.10</w:t>
      </w:r>
      <w:r w:rsidR="00B20B65" w:rsidRPr="009041CF">
        <w:rPr>
          <w:rFonts w:ascii="Times New Roman" w:hAnsi="Times New Roman"/>
          <w:sz w:val="20"/>
          <w:u w:val="single"/>
        </w:rPr>
        <w:t xml:space="preserve">  IDENTIFICATION</w:t>
      </w:r>
    </w:p>
    <w:p w:rsidR="0078059E" w:rsidRDefault="0078059E" w:rsidP="0078059E">
      <w:pPr>
        <w:ind w:left="2520" w:hanging="2520"/>
        <w:rPr>
          <w:rFonts w:ascii="Times New Roman" w:hAnsi="Times New Roman"/>
          <w:sz w:val="20"/>
          <w:u w:val="single"/>
        </w:rPr>
      </w:pPr>
      <w:r>
        <w:rPr>
          <w:rFonts w:ascii="Times New Roman" w:hAnsi="Times New Roman"/>
          <w:sz w:val="20"/>
        </w:rPr>
        <w:t xml:space="preserve">D.  </w:t>
      </w:r>
      <w:r w:rsidR="00B20B65" w:rsidRPr="009041CF">
        <w:rPr>
          <w:rFonts w:ascii="Times New Roman" w:hAnsi="Times New Roman"/>
          <w:sz w:val="20"/>
        </w:rPr>
        <w:t>Evaluations and reevaluations</w:t>
      </w:r>
    </w:p>
    <w:p w:rsidR="0078059E" w:rsidRDefault="0078059E" w:rsidP="0078059E">
      <w:pPr>
        <w:ind w:left="2520" w:hanging="2520"/>
        <w:rPr>
          <w:rFonts w:ascii="Times New Roman" w:hAnsi="Times New Roman"/>
          <w:sz w:val="20"/>
          <w:u w:val="single"/>
        </w:rPr>
      </w:pPr>
      <w:r>
        <w:rPr>
          <w:rFonts w:ascii="Times New Roman" w:hAnsi="Times New Roman"/>
          <w:sz w:val="20"/>
        </w:rPr>
        <w:t xml:space="preserve">      (1) </w:t>
      </w:r>
      <w:r w:rsidR="00B20B65" w:rsidRPr="009041CF">
        <w:rPr>
          <w:rFonts w:ascii="Times New Roman" w:hAnsi="Times New Roman"/>
          <w:sz w:val="20"/>
        </w:rPr>
        <w:t>Initial evaluations.</w:t>
      </w:r>
    </w:p>
    <w:p w:rsidR="0078059E" w:rsidRDefault="0078059E" w:rsidP="0078059E">
      <w:pPr>
        <w:ind w:left="2520" w:hanging="2520"/>
        <w:rPr>
          <w:rFonts w:ascii="Times New Roman" w:hAnsi="Times New Roman"/>
          <w:sz w:val="20"/>
          <w:szCs w:val="20"/>
        </w:rPr>
      </w:pPr>
      <w:r>
        <w:rPr>
          <w:rFonts w:ascii="Times New Roman" w:hAnsi="Times New Roman"/>
          <w:sz w:val="20"/>
        </w:rPr>
        <w:t xml:space="preserve">           </w:t>
      </w:r>
      <w:r>
        <w:rPr>
          <w:rFonts w:ascii="Times New Roman" w:hAnsi="Times New Roman"/>
          <w:bCs/>
          <w:sz w:val="20"/>
          <w:szCs w:val="20"/>
        </w:rPr>
        <w:t xml:space="preserve">(b)  </w:t>
      </w:r>
      <w:r w:rsidR="00B20B65" w:rsidRPr="009041CF">
        <w:rPr>
          <w:rFonts w:ascii="Times New Roman" w:hAnsi="Times New Roman"/>
          <w:sz w:val="20"/>
          <w:szCs w:val="20"/>
        </w:rPr>
        <w:t>Request for initial evaluation. Consistent with the consent requirement i</w:t>
      </w:r>
      <w:r>
        <w:rPr>
          <w:rFonts w:ascii="Times New Roman" w:hAnsi="Times New Roman"/>
          <w:sz w:val="20"/>
          <w:szCs w:val="20"/>
        </w:rPr>
        <w:t xml:space="preserve">n 34 CFR </w:t>
      </w:r>
      <w:r w:rsidR="00984280">
        <w:rPr>
          <w:rFonts w:ascii="Times New Roman" w:hAnsi="Times New Roman"/>
          <w:sz w:val="20"/>
          <w:szCs w:val="20"/>
        </w:rPr>
        <w:t>§</w:t>
      </w:r>
      <w:r>
        <w:rPr>
          <w:rFonts w:ascii="Times New Roman" w:hAnsi="Times New Roman"/>
          <w:sz w:val="20"/>
          <w:szCs w:val="20"/>
        </w:rPr>
        <w:t>300.300, either</w:t>
      </w:r>
    </w:p>
    <w:p w:rsidR="00B20B65" w:rsidRPr="0078059E" w:rsidRDefault="0078059E" w:rsidP="0078059E">
      <w:pPr>
        <w:ind w:left="900" w:hanging="900"/>
        <w:rPr>
          <w:rFonts w:ascii="Times New Roman" w:hAnsi="Times New Roman"/>
          <w:sz w:val="20"/>
          <w:u w:val="single"/>
        </w:rPr>
      </w:pPr>
      <w:r w:rsidRPr="0016094D">
        <w:rPr>
          <w:rFonts w:ascii="Times New Roman" w:hAnsi="Times New Roman"/>
          <w:sz w:val="20"/>
          <w:szCs w:val="20"/>
        </w:rPr>
        <w:t xml:space="preserve">                 </w:t>
      </w:r>
      <w:proofErr w:type="gramStart"/>
      <w:r w:rsidR="00014689" w:rsidRPr="0016094D">
        <w:rPr>
          <w:rFonts w:ascii="Times New Roman" w:hAnsi="Times New Roman"/>
          <w:sz w:val="20"/>
          <w:szCs w:val="20"/>
        </w:rPr>
        <w:t>the</w:t>
      </w:r>
      <w:proofErr w:type="gramEnd"/>
      <w:r w:rsidRPr="0016094D">
        <w:rPr>
          <w:rFonts w:ascii="Times New Roman" w:hAnsi="Times New Roman"/>
          <w:sz w:val="20"/>
          <w:szCs w:val="20"/>
        </w:rPr>
        <w:t xml:space="preserve"> </w:t>
      </w:r>
      <w:r w:rsidR="00B20B65" w:rsidRPr="0016094D">
        <w:rPr>
          <w:rFonts w:ascii="Times New Roman" w:hAnsi="Times New Roman"/>
          <w:sz w:val="20"/>
          <w:szCs w:val="20"/>
        </w:rPr>
        <w:t>parent</w:t>
      </w:r>
      <w:r w:rsidR="00B20B65" w:rsidRPr="009041CF">
        <w:rPr>
          <w:rFonts w:ascii="Times New Roman" w:hAnsi="Times New Roman"/>
          <w:sz w:val="20"/>
          <w:szCs w:val="20"/>
        </w:rPr>
        <w:t xml:space="preserve"> of a child or the</w:t>
      </w:r>
      <w:r w:rsidR="00FE1143">
        <w:rPr>
          <w:rFonts w:ascii="Times New Roman" w:hAnsi="Times New Roman"/>
          <w:sz w:val="20"/>
          <w:szCs w:val="20"/>
        </w:rPr>
        <w:t xml:space="preserve"> New Mexico School for the Blind and Visually Impaired</w:t>
      </w:r>
      <w:r w:rsidR="00D50755">
        <w:rPr>
          <w:rFonts w:ascii="Times New Roman" w:hAnsi="Times New Roman"/>
          <w:color w:val="FF0000"/>
          <w:sz w:val="20"/>
          <w:szCs w:val="20"/>
        </w:rPr>
        <w:t xml:space="preserve"> </w:t>
      </w:r>
      <w:r w:rsidR="00B20B65" w:rsidRPr="009041CF">
        <w:rPr>
          <w:rFonts w:ascii="Times New Roman" w:hAnsi="Times New Roman"/>
          <w:sz w:val="20"/>
          <w:szCs w:val="20"/>
        </w:rPr>
        <w:t>may initiate a request for an initial evaluation</w:t>
      </w:r>
      <w:r>
        <w:rPr>
          <w:rFonts w:ascii="Times New Roman" w:hAnsi="Times New Roman"/>
          <w:sz w:val="20"/>
          <w:szCs w:val="20"/>
        </w:rPr>
        <w:t xml:space="preserve"> to determine if the child is a </w:t>
      </w:r>
      <w:r w:rsidR="00B20B65" w:rsidRPr="009041CF">
        <w:rPr>
          <w:rFonts w:ascii="Times New Roman" w:hAnsi="Times New Roman"/>
          <w:sz w:val="20"/>
          <w:szCs w:val="20"/>
        </w:rPr>
        <w:t>child with a disability.</w:t>
      </w:r>
    </w:p>
    <w:p w:rsidR="00B20B65" w:rsidRPr="009041CF" w:rsidRDefault="00B20B65" w:rsidP="00B20B65">
      <w:pPr>
        <w:pStyle w:val="RegsSection"/>
        <w:spacing w:line="240" w:lineRule="auto"/>
        <w:ind w:left="360" w:hanging="360"/>
        <w:rPr>
          <w:rFonts w:ascii="Times New Roman" w:hAnsi="Times New Roman"/>
          <w:b/>
          <w:iCs/>
          <w:sz w:val="20"/>
        </w:rPr>
      </w:pPr>
    </w:p>
    <w:p w:rsidR="00115BBF" w:rsidRPr="0078059E" w:rsidRDefault="00B20B65" w:rsidP="00B20B65">
      <w:pPr>
        <w:pStyle w:val="RegsSection"/>
        <w:spacing w:line="240" w:lineRule="auto"/>
        <w:ind w:left="360" w:hanging="360"/>
        <w:rPr>
          <w:rFonts w:ascii="Times New Roman Bold" w:hAnsi="Times New Roman Bold" w:hint="eastAsia"/>
          <w:b/>
          <w:iCs/>
          <w:sz w:val="20"/>
        </w:rPr>
      </w:pPr>
      <w:r w:rsidRPr="0078059E">
        <w:rPr>
          <w:rFonts w:ascii="Times New Roman Bold" w:hAnsi="Times New Roman Bold"/>
          <w:b/>
          <w:iCs/>
          <w:sz w:val="20"/>
        </w:rPr>
        <w:t>C</w:t>
      </w:r>
      <w:r w:rsidR="008D723C" w:rsidRPr="0078059E">
        <w:rPr>
          <w:rFonts w:ascii="Times New Roman Bold" w:hAnsi="Times New Roman Bold"/>
          <w:b/>
          <w:iCs/>
          <w:sz w:val="20"/>
        </w:rPr>
        <w:t xml:space="preserve">.  </w:t>
      </w:r>
      <w:r w:rsidR="00C83BFF" w:rsidRPr="0078059E">
        <w:rPr>
          <w:rFonts w:ascii="Times New Roman Bold" w:hAnsi="Times New Roman Bold"/>
          <w:b/>
          <w:iCs/>
          <w:sz w:val="20"/>
        </w:rPr>
        <w:t>Scientific, Research-Based Instruction</w:t>
      </w:r>
    </w:p>
    <w:p w:rsidR="008D723C" w:rsidRPr="00F32896" w:rsidRDefault="008D723C" w:rsidP="0098488E">
      <w:pPr>
        <w:pStyle w:val="RegsSection"/>
        <w:spacing w:line="240" w:lineRule="auto"/>
        <w:rPr>
          <w:rFonts w:ascii="Times New Roman" w:hAnsi="Times New Roman"/>
          <w:sz w:val="20"/>
          <w:szCs w:val="20"/>
        </w:rPr>
      </w:pPr>
    </w:p>
    <w:p w:rsidR="008D723C" w:rsidRPr="00F32896" w:rsidRDefault="008D723C" w:rsidP="008D723C">
      <w:pPr>
        <w:widowControl w:val="0"/>
        <w:rPr>
          <w:rFonts w:ascii="Times New Roman" w:hAnsi="Times New Roman"/>
          <w:bCs/>
          <w:sz w:val="20"/>
          <w:szCs w:val="20"/>
        </w:rPr>
      </w:pPr>
      <w:r w:rsidRPr="00F32896">
        <w:rPr>
          <w:rFonts w:ascii="Times New Roman" w:hAnsi="Times New Roman"/>
          <w:bCs/>
          <w:sz w:val="20"/>
          <w:szCs w:val="20"/>
        </w:rPr>
        <w:t>The SAT on each school campus will ensure access to the general curriculum as described below:</w:t>
      </w:r>
    </w:p>
    <w:p w:rsidR="005725DD" w:rsidRDefault="005725DD" w:rsidP="004621F5">
      <w:pPr>
        <w:widowControl w:val="0"/>
        <w:ind w:left="360" w:firstLine="0"/>
        <w:rPr>
          <w:rFonts w:ascii="Times New Roman" w:hAnsi="Times New Roman"/>
          <w:bCs/>
          <w:sz w:val="20"/>
          <w:szCs w:val="20"/>
          <w:highlight w:val="green"/>
          <w:u w:val="single"/>
        </w:rPr>
      </w:pPr>
    </w:p>
    <w:p w:rsidR="005725DD" w:rsidRPr="003718BE" w:rsidRDefault="005725DD" w:rsidP="004621F5">
      <w:pPr>
        <w:widowControl w:val="0"/>
        <w:ind w:left="360" w:firstLine="0"/>
        <w:rPr>
          <w:rFonts w:ascii="Times New Roman" w:hAnsi="Times New Roman"/>
          <w:bCs/>
          <w:sz w:val="20"/>
          <w:szCs w:val="20"/>
          <w:u w:val="single"/>
        </w:rPr>
      </w:pPr>
      <w:r w:rsidRPr="003718BE">
        <w:rPr>
          <w:rFonts w:ascii="Times New Roman" w:hAnsi="Times New Roman"/>
          <w:bCs/>
          <w:sz w:val="20"/>
          <w:szCs w:val="20"/>
          <w:u w:val="single"/>
        </w:rPr>
        <w:t xml:space="preserve">Authority:  </w:t>
      </w:r>
      <w:r w:rsidR="006E5A17" w:rsidRPr="003718BE">
        <w:rPr>
          <w:rFonts w:ascii="Times New Roman" w:hAnsi="Times New Roman"/>
          <w:bCs/>
          <w:sz w:val="20"/>
          <w:szCs w:val="20"/>
          <w:u w:val="single"/>
        </w:rPr>
        <w:t xml:space="preserve">Public Law 108-446 </w:t>
      </w:r>
      <w:r w:rsidR="004B5712">
        <w:rPr>
          <w:rFonts w:ascii="Times New Roman" w:hAnsi="Times New Roman"/>
          <w:bCs/>
          <w:sz w:val="20"/>
          <w:szCs w:val="20"/>
          <w:u w:val="single"/>
        </w:rPr>
        <w:t>IDEA Part A</w:t>
      </w:r>
      <w:r w:rsidRPr="003718BE">
        <w:rPr>
          <w:rFonts w:ascii="Times New Roman" w:hAnsi="Times New Roman"/>
          <w:bCs/>
          <w:sz w:val="20"/>
          <w:szCs w:val="20"/>
          <w:u w:val="single"/>
        </w:rPr>
        <w:t xml:space="preserve"> </w:t>
      </w:r>
      <w:r w:rsidR="004B5712">
        <w:rPr>
          <w:rFonts w:ascii="Times New Roman" w:hAnsi="Times New Roman"/>
          <w:bCs/>
          <w:sz w:val="20"/>
          <w:szCs w:val="20"/>
          <w:u w:val="single"/>
        </w:rPr>
        <w:t xml:space="preserve"> “</w:t>
      </w:r>
      <w:r w:rsidR="008D723C" w:rsidRPr="003718BE">
        <w:rPr>
          <w:rFonts w:ascii="Times New Roman" w:hAnsi="Times New Roman"/>
          <w:bCs/>
          <w:sz w:val="20"/>
          <w:szCs w:val="20"/>
          <w:u w:val="single"/>
        </w:rPr>
        <w:t>General</w:t>
      </w:r>
      <w:r w:rsidR="006E5A17" w:rsidRPr="003718BE">
        <w:rPr>
          <w:rFonts w:ascii="Times New Roman" w:hAnsi="Times New Roman"/>
          <w:bCs/>
          <w:sz w:val="20"/>
          <w:szCs w:val="20"/>
          <w:u w:val="single"/>
        </w:rPr>
        <w:t xml:space="preserve"> </w:t>
      </w:r>
      <w:r w:rsidR="008D723C" w:rsidRPr="003718BE">
        <w:rPr>
          <w:rFonts w:ascii="Times New Roman" w:hAnsi="Times New Roman"/>
          <w:bCs/>
          <w:sz w:val="20"/>
          <w:szCs w:val="20"/>
          <w:u w:val="single"/>
        </w:rPr>
        <w:t>Provisions</w:t>
      </w:r>
      <w:r w:rsidR="004621F5" w:rsidRPr="003718BE">
        <w:rPr>
          <w:rFonts w:ascii="Times New Roman" w:hAnsi="Times New Roman"/>
          <w:bCs/>
          <w:sz w:val="20"/>
          <w:szCs w:val="20"/>
          <w:u w:val="single"/>
        </w:rPr>
        <w:t xml:space="preserve">” </w:t>
      </w:r>
      <w:r w:rsidR="008D723C" w:rsidRPr="003718BE">
        <w:rPr>
          <w:rFonts w:ascii="Times New Roman" w:hAnsi="Times New Roman"/>
          <w:bCs/>
          <w:sz w:val="20"/>
          <w:szCs w:val="20"/>
          <w:u w:val="single"/>
        </w:rPr>
        <w:t>— Sec. 601</w:t>
      </w:r>
      <w:r w:rsidR="008D723C" w:rsidRPr="003718BE">
        <w:rPr>
          <w:rFonts w:ascii="Times New Roman" w:hAnsi="Times New Roman"/>
          <w:bCs/>
          <w:strike/>
          <w:sz w:val="20"/>
          <w:szCs w:val="20"/>
          <w:u w:val="single"/>
        </w:rPr>
        <w:t xml:space="preserve"> </w:t>
      </w:r>
      <w:r w:rsidR="008D723C" w:rsidRPr="003718BE">
        <w:rPr>
          <w:rFonts w:ascii="Times New Roman" w:hAnsi="Times New Roman"/>
          <w:bCs/>
          <w:sz w:val="20"/>
          <w:szCs w:val="20"/>
          <w:u w:val="single"/>
        </w:rPr>
        <w:t xml:space="preserve"> </w:t>
      </w:r>
    </w:p>
    <w:p w:rsidR="008D723C" w:rsidRPr="00F32896" w:rsidRDefault="005725DD" w:rsidP="004621F5">
      <w:pPr>
        <w:widowControl w:val="0"/>
        <w:ind w:left="360" w:firstLine="0"/>
        <w:rPr>
          <w:rFonts w:ascii="Times New Roman" w:hAnsi="Times New Roman"/>
          <w:bCs/>
          <w:sz w:val="20"/>
          <w:szCs w:val="20"/>
          <w:u w:val="single"/>
        </w:rPr>
      </w:pPr>
      <w:r w:rsidRPr="003718BE">
        <w:rPr>
          <w:rFonts w:ascii="Times New Roman" w:hAnsi="Times New Roman"/>
          <w:bCs/>
          <w:sz w:val="20"/>
          <w:szCs w:val="20"/>
        </w:rPr>
        <w:t xml:space="preserve">(c) </w:t>
      </w:r>
      <w:r w:rsidR="008D723C" w:rsidRPr="003718BE">
        <w:rPr>
          <w:rFonts w:ascii="Times New Roman" w:hAnsi="Times New Roman"/>
          <w:bCs/>
          <w:sz w:val="20"/>
          <w:szCs w:val="20"/>
        </w:rPr>
        <w:t>Findings</w:t>
      </w:r>
      <w:r w:rsidR="008D723C" w:rsidRPr="003718BE">
        <w:rPr>
          <w:rFonts w:ascii="Times New Roman" w:hAnsi="Times New Roman"/>
          <w:bCs/>
          <w:color w:val="000000"/>
          <w:sz w:val="20"/>
          <w:szCs w:val="20"/>
        </w:rPr>
        <w:t xml:space="preserve"> – Congress finds the following:</w:t>
      </w:r>
      <w:r w:rsidR="008D723C" w:rsidRPr="00F32896">
        <w:rPr>
          <w:rFonts w:ascii="Times New Roman" w:hAnsi="Times New Roman"/>
          <w:bCs/>
          <w:color w:val="000000"/>
          <w:sz w:val="20"/>
          <w:szCs w:val="20"/>
        </w:rPr>
        <w:t xml:space="preserve"> </w:t>
      </w:r>
    </w:p>
    <w:p w:rsidR="008D723C" w:rsidRPr="00F32896" w:rsidRDefault="005725DD" w:rsidP="008D723C">
      <w:pPr>
        <w:ind w:left="360" w:hanging="360"/>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sidR="008D723C" w:rsidRPr="00F32896">
        <w:rPr>
          <w:rFonts w:ascii="Times New Roman" w:hAnsi="Times New Roman"/>
          <w:bCs/>
          <w:sz w:val="20"/>
          <w:szCs w:val="20"/>
        </w:rPr>
        <w:t xml:space="preserve">(5) </w:t>
      </w:r>
      <w:r w:rsidR="008D723C" w:rsidRPr="00F32896">
        <w:rPr>
          <w:rFonts w:ascii="Times New Roman" w:hAnsi="Times New Roman"/>
          <w:bCs/>
          <w:sz w:val="20"/>
          <w:szCs w:val="20"/>
        </w:rPr>
        <w:tab/>
        <w:t xml:space="preserve">Almost 30 years of research and experience has demonstrated that the education of </w:t>
      </w:r>
      <w:r w:rsidR="008C5BBB">
        <w:rPr>
          <w:rFonts w:ascii="Times New Roman" w:hAnsi="Times New Roman"/>
          <w:bCs/>
          <w:sz w:val="20"/>
          <w:szCs w:val="20"/>
        </w:rPr>
        <w:tab/>
      </w:r>
      <w:r w:rsidR="008C5BBB">
        <w:rPr>
          <w:rFonts w:ascii="Times New Roman" w:hAnsi="Times New Roman"/>
          <w:bCs/>
          <w:sz w:val="20"/>
          <w:szCs w:val="20"/>
        </w:rPr>
        <w:tab/>
      </w:r>
      <w:r w:rsidR="008C5BBB">
        <w:rPr>
          <w:rFonts w:ascii="Times New Roman" w:hAnsi="Times New Roman"/>
          <w:bCs/>
          <w:sz w:val="20"/>
          <w:szCs w:val="20"/>
        </w:rPr>
        <w:tab/>
      </w:r>
      <w:r w:rsidR="008C5BBB">
        <w:rPr>
          <w:rFonts w:ascii="Times New Roman" w:hAnsi="Times New Roman"/>
          <w:bCs/>
          <w:sz w:val="20"/>
          <w:szCs w:val="20"/>
        </w:rPr>
        <w:tab/>
      </w:r>
      <w:r w:rsidR="008D723C" w:rsidRPr="00F32896">
        <w:rPr>
          <w:rFonts w:ascii="Times New Roman" w:hAnsi="Times New Roman"/>
          <w:bCs/>
          <w:sz w:val="20"/>
          <w:szCs w:val="20"/>
        </w:rPr>
        <w:t xml:space="preserve">children with disabilities can be made more effective by – </w:t>
      </w:r>
    </w:p>
    <w:p w:rsidR="008D723C" w:rsidRPr="00F32896" w:rsidRDefault="005725DD" w:rsidP="008C5BBB">
      <w:pPr>
        <w:ind w:left="1440" w:hanging="1080"/>
        <w:rPr>
          <w:rFonts w:ascii="Times New Roman" w:hAnsi="Times New Roman"/>
          <w:bCs/>
          <w:sz w:val="20"/>
          <w:szCs w:val="20"/>
        </w:rPr>
      </w:pPr>
      <w:r>
        <w:rPr>
          <w:rFonts w:ascii="Times New Roman" w:hAnsi="Times New Roman"/>
          <w:bCs/>
          <w:sz w:val="20"/>
          <w:szCs w:val="20"/>
        </w:rPr>
        <w:tab/>
      </w:r>
      <w:r w:rsidR="008D723C" w:rsidRPr="00F32896">
        <w:rPr>
          <w:rFonts w:ascii="Times New Roman" w:hAnsi="Times New Roman"/>
          <w:bCs/>
          <w:sz w:val="20"/>
          <w:szCs w:val="20"/>
        </w:rPr>
        <w:t xml:space="preserve">(A) </w:t>
      </w:r>
      <w:r w:rsidR="008D723C" w:rsidRPr="00F32896">
        <w:rPr>
          <w:rFonts w:ascii="Times New Roman" w:hAnsi="Times New Roman"/>
          <w:bCs/>
          <w:sz w:val="20"/>
          <w:szCs w:val="20"/>
        </w:rPr>
        <w:tab/>
        <w:t xml:space="preserve">having high expectations for such children and ensuring their access to the </w:t>
      </w:r>
      <w:r w:rsidR="008C5BBB">
        <w:rPr>
          <w:rFonts w:ascii="Times New Roman" w:hAnsi="Times New Roman"/>
          <w:bCs/>
          <w:sz w:val="20"/>
          <w:szCs w:val="20"/>
        </w:rPr>
        <w:tab/>
      </w:r>
      <w:r w:rsidR="008C5BBB">
        <w:rPr>
          <w:rFonts w:ascii="Times New Roman" w:hAnsi="Times New Roman"/>
          <w:bCs/>
          <w:sz w:val="20"/>
          <w:szCs w:val="20"/>
        </w:rPr>
        <w:tab/>
      </w:r>
      <w:r w:rsidR="008C5BBB">
        <w:rPr>
          <w:rFonts w:ascii="Times New Roman" w:hAnsi="Times New Roman"/>
          <w:bCs/>
          <w:sz w:val="20"/>
          <w:szCs w:val="20"/>
        </w:rPr>
        <w:tab/>
      </w:r>
      <w:r w:rsidR="008D723C" w:rsidRPr="00F32896">
        <w:rPr>
          <w:rFonts w:ascii="Times New Roman" w:hAnsi="Times New Roman"/>
          <w:bCs/>
          <w:sz w:val="20"/>
          <w:szCs w:val="20"/>
        </w:rPr>
        <w:t xml:space="preserve">general education curriculum in the regular classroom,  to the maximum extent </w:t>
      </w:r>
      <w:r w:rsidR="008C5BBB">
        <w:rPr>
          <w:rFonts w:ascii="Times New Roman" w:hAnsi="Times New Roman"/>
          <w:bCs/>
          <w:sz w:val="20"/>
          <w:szCs w:val="20"/>
        </w:rPr>
        <w:tab/>
      </w:r>
      <w:r w:rsidR="008C5BBB">
        <w:rPr>
          <w:rFonts w:ascii="Times New Roman" w:hAnsi="Times New Roman"/>
          <w:bCs/>
          <w:sz w:val="20"/>
          <w:szCs w:val="20"/>
        </w:rPr>
        <w:tab/>
      </w:r>
      <w:r w:rsidR="008C5BBB">
        <w:rPr>
          <w:rFonts w:ascii="Times New Roman" w:hAnsi="Times New Roman"/>
          <w:bCs/>
          <w:sz w:val="20"/>
          <w:szCs w:val="20"/>
        </w:rPr>
        <w:tab/>
      </w:r>
      <w:r w:rsidR="008D723C" w:rsidRPr="00F32896">
        <w:rPr>
          <w:rFonts w:ascii="Times New Roman" w:hAnsi="Times New Roman"/>
          <w:bCs/>
          <w:sz w:val="20"/>
          <w:szCs w:val="20"/>
        </w:rPr>
        <w:t>possible;</w:t>
      </w:r>
    </w:p>
    <w:p w:rsidR="008D723C" w:rsidRPr="00270DD1" w:rsidRDefault="005725DD" w:rsidP="001C30F5">
      <w:pPr>
        <w:ind w:left="720" w:hanging="360"/>
        <w:rPr>
          <w:rFonts w:ascii="Times New Roman" w:hAnsi="Times New Roman"/>
          <w:bCs/>
          <w:color w:val="000000"/>
          <w:sz w:val="20"/>
          <w:szCs w:val="20"/>
        </w:rPr>
      </w:pPr>
      <w:r>
        <w:rPr>
          <w:rFonts w:ascii="Times New Roman" w:hAnsi="Times New Roman"/>
          <w:bCs/>
          <w:color w:val="000000"/>
          <w:sz w:val="20"/>
          <w:szCs w:val="20"/>
        </w:rPr>
        <w:lastRenderedPageBreak/>
        <w:tab/>
      </w:r>
      <w:r>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(E) </w:t>
      </w:r>
      <w:r w:rsidR="001C30F5" w:rsidRPr="00F32896">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supporting high quality, </w:t>
      </w:r>
      <w:r w:rsidR="008D723C" w:rsidRPr="0016094D">
        <w:rPr>
          <w:rFonts w:ascii="Times New Roman" w:hAnsi="Times New Roman"/>
          <w:bCs/>
          <w:sz w:val="20"/>
          <w:szCs w:val="20"/>
        </w:rPr>
        <w:t>intensive pre</w:t>
      </w:r>
      <w:r w:rsidR="00D50755" w:rsidRPr="0016094D">
        <w:rPr>
          <w:rFonts w:ascii="Times New Roman" w:hAnsi="Times New Roman"/>
          <w:bCs/>
          <w:sz w:val="20"/>
          <w:szCs w:val="20"/>
        </w:rPr>
        <w:t>-</w:t>
      </w:r>
      <w:r w:rsidR="008D723C" w:rsidRPr="0016094D">
        <w:rPr>
          <w:rFonts w:ascii="Times New Roman" w:hAnsi="Times New Roman"/>
          <w:bCs/>
          <w:sz w:val="20"/>
          <w:szCs w:val="20"/>
        </w:rPr>
        <w:t>service preparation</w:t>
      </w:r>
      <w:r w:rsidR="008D723C" w:rsidRPr="00F32896">
        <w:rPr>
          <w:rFonts w:ascii="Times New Roman" w:hAnsi="Times New Roman"/>
          <w:bCs/>
          <w:color w:val="000000"/>
          <w:sz w:val="20"/>
          <w:szCs w:val="20"/>
        </w:rPr>
        <w:t xml:space="preserve"> and professional </w:t>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development for all personnel who work with children with disabilities in order </w:t>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to ensure that such personnel have the skills and knowledge necessary to </w:t>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improve the academic achievement </w:t>
      </w:r>
      <w:r>
        <w:rPr>
          <w:rFonts w:ascii="Times New Roman" w:hAnsi="Times New Roman"/>
          <w:bCs/>
          <w:color w:val="000000"/>
          <w:sz w:val="20"/>
          <w:szCs w:val="20"/>
        </w:rPr>
        <w:tab/>
      </w:r>
      <w:r w:rsidR="008D723C" w:rsidRPr="00F32896">
        <w:rPr>
          <w:rFonts w:ascii="Times New Roman" w:hAnsi="Times New Roman"/>
          <w:bCs/>
          <w:color w:val="000000"/>
          <w:sz w:val="20"/>
          <w:szCs w:val="20"/>
        </w:rPr>
        <w:t xml:space="preserve">and functional performance of children with </w:t>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D723C" w:rsidRPr="00F32896">
        <w:rPr>
          <w:rFonts w:ascii="Times New Roman" w:hAnsi="Times New Roman"/>
          <w:bCs/>
          <w:color w:val="000000"/>
          <w:sz w:val="20"/>
          <w:szCs w:val="20"/>
        </w:rPr>
        <w:t>dis</w:t>
      </w:r>
      <w:r w:rsidR="008D723C" w:rsidRPr="00270DD1">
        <w:rPr>
          <w:rFonts w:ascii="Times New Roman" w:hAnsi="Times New Roman"/>
          <w:bCs/>
          <w:color w:val="000000"/>
          <w:sz w:val="20"/>
          <w:szCs w:val="20"/>
        </w:rPr>
        <w:t xml:space="preserve">abilities, including the </w:t>
      </w:r>
      <w:r w:rsidR="008D723C" w:rsidRPr="00270DD1">
        <w:rPr>
          <w:rFonts w:ascii="Times New Roman" w:hAnsi="Times New Roman"/>
          <w:bCs/>
          <w:sz w:val="20"/>
          <w:szCs w:val="20"/>
        </w:rPr>
        <w:t>use of scientifically based instructional practices</w:t>
      </w:r>
      <w:r w:rsidR="008D723C" w:rsidRPr="00270DD1">
        <w:rPr>
          <w:rFonts w:ascii="Times New Roman" w:hAnsi="Times New Roman"/>
          <w:bCs/>
          <w:color w:val="000000"/>
          <w:sz w:val="20"/>
          <w:szCs w:val="20"/>
        </w:rPr>
        <w:t>,;</w:t>
      </w:r>
    </w:p>
    <w:p w:rsidR="008D723C" w:rsidRPr="00F32896" w:rsidRDefault="005725DD" w:rsidP="008D723C">
      <w:pPr>
        <w:ind w:left="720" w:hanging="360"/>
        <w:rPr>
          <w:rFonts w:ascii="Times New Roman Bold" w:hAnsi="Times New Roman Bold"/>
          <w:b/>
          <w:bCs/>
          <w:color w:val="000000"/>
          <w:sz w:val="20"/>
          <w:szCs w:val="20"/>
        </w:rPr>
      </w:pPr>
      <w:r w:rsidRPr="00270DD1">
        <w:rPr>
          <w:rFonts w:ascii="Times New Roman" w:hAnsi="Times New Roman"/>
          <w:bCs/>
          <w:color w:val="000000"/>
          <w:sz w:val="20"/>
          <w:szCs w:val="20"/>
        </w:rPr>
        <w:tab/>
      </w:r>
      <w:r w:rsidRPr="00270DD1">
        <w:rPr>
          <w:rFonts w:ascii="Times New Roman" w:hAnsi="Times New Roman"/>
          <w:bCs/>
          <w:color w:val="000000"/>
          <w:sz w:val="20"/>
          <w:szCs w:val="20"/>
        </w:rPr>
        <w:tab/>
      </w:r>
      <w:r w:rsidR="008D723C" w:rsidRPr="00270DD1">
        <w:rPr>
          <w:rFonts w:ascii="Times New Roman" w:hAnsi="Times New Roman"/>
          <w:bCs/>
          <w:color w:val="000000"/>
          <w:sz w:val="20"/>
          <w:szCs w:val="20"/>
        </w:rPr>
        <w:t xml:space="preserve">(F) </w:t>
      </w:r>
      <w:r w:rsidR="008D723C" w:rsidRPr="00270DD1">
        <w:rPr>
          <w:rFonts w:ascii="Times New Roman" w:hAnsi="Times New Roman"/>
          <w:bCs/>
          <w:color w:val="000000"/>
          <w:sz w:val="20"/>
          <w:szCs w:val="20"/>
        </w:rPr>
        <w:tab/>
        <w:t xml:space="preserve">providing incentives for whole-school approaches, </w:t>
      </w:r>
      <w:r w:rsidR="008D723C" w:rsidRPr="00270DD1">
        <w:rPr>
          <w:rFonts w:ascii="Times New Roman" w:hAnsi="Times New Roman"/>
          <w:bCs/>
          <w:sz w:val="20"/>
          <w:szCs w:val="20"/>
        </w:rPr>
        <w:t xml:space="preserve">scientifically based early </w:t>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D723C" w:rsidRPr="00270DD1">
        <w:rPr>
          <w:rFonts w:ascii="Times New Roman" w:hAnsi="Times New Roman"/>
          <w:bCs/>
          <w:sz w:val="20"/>
          <w:szCs w:val="20"/>
        </w:rPr>
        <w:t>reading programs</w:t>
      </w:r>
      <w:r w:rsidR="008D723C" w:rsidRPr="00270DD1">
        <w:rPr>
          <w:rFonts w:ascii="Times New Roman" w:hAnsi="Times New Roman"/>
          <w:bCs/>
          <w:color w:val="000000"/>
          <w:sz w:val="20"/>
          <w:szCs w:val="20"/>
        </w:rPr>
        <w:t xml:space="preserve">, positive behavioral interventions and supports, and </w:t>
      </w:r>
      <w:r w:rsidR="008D723C" w:rsidRPr="00270DD1">
        <w:rPr>
          <w:rFonts w:ascii="Times New Roman" w:hAnsi="Times New Roman"/>
          <w:bCs/>
          <w:sz w:val="20"/>
          <w:szCs w:val="20"/>
        </w:rPr>
        <w:t xml:space="preserve">early </w:t>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C5BBB" w:rsidRPr="00270DD1">
        <w:rPr>
          <w:rFonts w:ascii="Times New Roman" w:hAnsi="Times New Roman"/>
          <w:bCs/>
          <w:sz w:val="20"/>
          <w:szCs w:val="20"/>
        </w:rPr>
        <w:tab/>
      </w:r>
      <w:r w:rsidR="008D723C" w:rsidRPr="00270DD1">
        <w:rPr>
          <w:rFonts w:ascii="Times New Roman" w:hAnsi="Times New Roman"/>
          <w:bCs/>
          <w:sz w:val="20"/>
          <w:szCs w:val="20"/>
        </w:rPr>
        <w:t>intervening services</w:t>
      </w:r>
      <w:r w:rsidR="008D723C" w:rsidRPr="00270DD1">
        <w:rPr>
          <w:rFonts w:ascii="Times New Roman" w:hAnsi="Times New Roman"/>
          <w:bCs/>
          <w:color w:val="000000"/>
          <w:sz w:val="20"/>
          <w:szCs w:val="20"/>
        </w:rPr>
        <w:t xml:space="preserve"> </w:t>
      </w:r>
      <w:r w:rsidR="008D723C" w:rsidRPr="00F32896">
        <w:rPr>
          <w:rFonts w:ascii="Times New Roman" w:hAnsi="Times New Roman"/>
          <w:bCs/>
          <w:color w:val="000000"/>
          <w:sz w:val="20"/>
          <w:szCs w:val="20"/>
        </w:rPr>
        <w:t xml:space="preserve">to reduce the need to label children as disabled in order to </w:t>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C5BBB">
        <w:rPr>
          <w:rFonts w:ascii="Times New Roman" w:hAnsi="Times New Roman"/>
          <w:bCs/>
          <w:color w:val="000000"/>
          <w:sz w:val="20"/>
          <w:szCs w:val="20"/>
        </w:rPr>
        <w:tab/>
      </w:r>
      <w:r w:rsidR="008D723C" w:rsidRPr="00F32896">
        <w:rPr>
          <w:rFonts w:ascii="Times New Roman" w:hAnsi="Times New Roman"/>
          <w:bCs/>
          <w:color w:val="000000"/>
          <w:sz w:val="20"/>
          <w:szCs w:val="20"/>
        </w:rPr>
        <w:t>address the learning and behavioral needs of such children</w:t>
      </w:r>
      <w:r w:rsidR="008D723C" w:rsidRPr="00F32896">
        <w:rPr>
          <w:rFonts w:ascii="Times New Roman Bold" w:hAnsi="Times New Roman Bold"/>
          <w:b/>
          <w:bCs/>
          <w:color w:val="000000"/>
          <w:sz w:val="20"/>
          <w:szCs w:val="20"/>
        </w:rPr>
        <w:t>.</w:t>
      </w:r>
    </w:p>
    <w:p w:rsidR="008D723C" w:rsidRPr="00F32896" w:rsidRDefault="00C4066F" w:rsidP="00C4066F">
      <w:pPr>
        <w:pStyle w:val="RegsSection"/>
        <w:spacing w:line="240" w:lineRule="auto"/>
        <w:ind w:left="360"/>
        <w:rPr>
          <w:rFonts w:ascii="Times New Roman" w:hAnsi="Times New Roman"/>
          <w:iCs/>
          <w:sz w:val="20"/>
          <w:szCs w:val="20"/>
        </w:rPr>
      </w:pPr>
      <w:r w:rsidRPr="00F32896">
        <w:rPr>
          <w:rFonts w:ascii="Times New Roman" w:hAnsi="Times New Roman"/>
          <w:i/>
          <w:color w:val="0000FF"/>
          <w:sz w:val="20"/>
          <w:szCs w:val="20"/>
          <w:u w:val="none"/>
        </w:rPr>
        <w:t>(</w:t>
      </w:r>
      <w:r w:rsidR="008D723C" w:rsidRPr="00F32896">
        <w:rPr>
          <w:rFonts w:ascii="Times New Roman" w:hAnsi="Times New Roman"/>
          <w:i/>
          <w:color w:val="0000FF"/>
          <w:sz w:val="20"/>
          <w:szCs w:val="20"/>
          <w:u w:val="none"/>
        </w:rPr>
        <w:t>For more information on</w:t>
      </w:r>
      <w:r w:rsidR="008D723C" w:rsidRPr="00F32896">
        <w:rPr>
          <w:rFonts w:ascii="Times New Roman" w:hAnsi="Times New Roman"/>
          <w:i/>
          <w:iCs/>
          <w:sz w:val="20"/>
          <w:szCs w:val="20"/>
          <w:u w:val="none"/>
        </w:rPr>
        <w:t xml:space="preserve"> </w:t>
      </w:r>
      <w:r w:rsidR="008D723C" w:rsidRPr="00F32896">
        <w:rPr>
          <w:rFonts w:ascii="Times New Roman" w:hAnsi="Times New Roman"/>
          <w:i/>
          <w:iCs/>
          <w:color w:val="0000FF"/>
          <w:sz w:val="20"/>
          <w:szCs w:val="20"/>
          <w:u w:val="none"/>
        </w:rPr>
        <w:t>early intervening services, see</w:t>
      </w:r>
      <w:r w:rsidR="008D723C" w:rsidRPr="00F32896">
        <w:rPr>
          <w:rFonts w:ascii="Times New Roman" w:hAnsi="Times New Roman"/>
          <w:iCs/>
          <w:color w:val="0000FF"/>
          <w:sz w:val="20"/>
          <w:szCs w:val="20"/>
          <w:u w:val="none"/>
        </w:rPr>
        <w:t xml:space="preserve"> </w:t>
      </w:r>
      <w:r w:rsidR="003534D9" w:rsidRPr="00F32896">
        <w:rPr>
          <w:rFonts w:ascii="Times New Roman" w:hAnsi="Times New Roman"/>
          <w:i/>
          <w:iCs/>
          <w:color w:val="0000FF"/>
          <w:sz w:val="20"/>
          <w:szCs w:val="20"/>
          <w:u w:val="none"/>
        </w:rPr>
        <w:t>Chapter</w:t>
      </w:r>
      <w:r w:rsidR="008D723C" w:rsidRPr="00F32896">
        <w:rPr>
          <w:rFonts w:ascii="Times New Roman" w:hAnsi="Times New Roman"/>
          <w:i/>
          <w:iCs/>
          <w:color w:val="0000FF"/>
          <w:sz w:val="20"/>
          <w:szCs w:val="20"/>
          <w:u w:val="none"/>
        </w:rPr>
        <w:t xml:space="preserve"> 8.</w:t>
      </w:r>
      <w:r w:rsidR="00E45C68" w:rsidRPr="00F32896">
        <w:rPr>
          <w:rFonts w:ascii="Times New Roman" w:hAnsi="Times New Roman"/>
          <w:i/>
          <w:iCs/>
          <w:color w:val="0000FF"/>
          <w:sz w:val="20"/>
          <w:szCs w:val="20"/>
          <w:u w:val="none"/>
        </w:rPr>
        <w:t>- General Administration</w:t>
      </w:r>
      <w:r w:rsidRPr="00F32896">
        <w:rPr>
          <w:rFonts w:ascii="Times New Roman" w:hAnsi="Times New Roman"/>
          <w:i/>
          <w:iCs/>
          <w:color w:val="0000FF"/>
          <w:sz w:val="20"/>
          <w:szCs w:val="20"/>
          <w:u w:val="none"/>
        </w:rPr>
        <w:t>)</w:t>
      </w:r>
    </w:p>
    <w:p w:rsidR="008D723C" w:rsidRPr="009041CF" w:rsidRDefault="008D723C" w:rsidP="00DF2534">
      <w:pPr>
        <w:pStyle w:val="RegsSection"/>
        <w:spacing w:line="240" w:lineRule="auto"/>
        <w:ind w:left="360" w:hanging="360"/>
        <w:rPr>
          <w:rFonts w:ascii="Times New Roman" w:hAnsi="Times New Roman"/>
          <w:b/>
          <w:sz w:val="20"/>
          <w:szCs w:val="20"/>
        </w:rPr>
      </w:pPr>
    </w:p>
    <w:p w:rsidR="00A65354" w:rsidRPr="009041CF" w:rsidRDefault="00971972" w:rsidP="00922033">
      <w:pPr>
        <w:autoSpaceDE w:val="0"/>
        <w:autoSpaceDN w:val="0"/>
        <w:adjustRightInd w:val="0"/>
        <w:rPr>
          <w:rFonts w:ascii="Times New Roman" w:hAnsi="Times New Roman"/>
          <w:color w:val="000000"/>
          <w:sz w:val="20"/>
          <w:szCs w:val="20"/>
        </w:rPr>
      </w:pPr>
      <w:r w:rsidRPr="009041CF">
        <w:rPr>
          <w:rFonts w:ascii="Times New Roman" w:hAnsi="Times New Roman"/>
          <w:bCs/>
          <w:color w:val="000000"/>
          <w:sz w:val="20"/>
          <w:szCs w:val="20"/>
        </w:rPr>
        <w:t xml:space="preserve">Prior to a referral to Special Education, the SAT must </w:t>
      </w:r>
      <w:r w:rsidR="00922033" w:rsidRPr="009041CF">
        <w:rPr>
          <w:rFonts w:ascii="Times New Roman" w:hAnsi="Times New Roman"/>
          <w:bCs/>
          <w:color w:val="000000"/>
          <w:sz w:val="20"/>
          <w:szCs w:val="20"/>
        </w:rPr>
        <w:t xml:space="preserve">determine if </w:t>
      </w:r>
      <w:r w:rsidRPr="009041CF">
        <w:rPr>
          <w:rFonts w:ascii="Times New Roman" w:hAnsi="Times New Roman"/>
          <w:bCs/>
          <w:color w:val="000000"/>
          <w:sz w:val="20"/>
          <w:szCs w:val="20"/>
        </w:rPr>
        <w:t xml:space="preserve">the student has received </w:t>
      </w:r>
      <w:r w:rsidR="00922033" w:rsidRPr="009041CF">
        <w:rPr>
          <w:rFonts w:ascii="Times New Roman" w:hAnsi="Times New Roman"/>
          <w:bCs/>
          <w:color w:val="000000"/>
          <w:sz w:val="20"/>
          <w:szCs w:val="20"/>
        </w:rPr>
        <w:t>instruction and intervention</w:t>
      </w:r>
      <w:r w:rsidR="00A65354" w:rsidRPr="009041CF">
        <w:rPr>
          <w:rFonts w:ascii="Times New Roman" w:hAnsi="Times New Roman"/>
          <w:bCs/>
          <w:color w:val="000000"/>
          <w:sz w:val="20"/>
          <w:szCs w:val="20"/>
        </w:rPr>
        <w:t>s</w:t>
      </w:r>
      <w:r w:rsidR="00922033" w:rsidRPr="009041CF">
        <w:rPr>
          <w:rFonts w:ascii="Times New Roman" w:hAnsi="Times New Roman"/>
          <w:bCs/>
          <w:color w:val="000000"/>
          <w:sz w:val="20"/>
          <w:szCs w:val="20"/>
        </w:rPr>
        <w:t xml:space="preserve"> </w:t>
      </w:r>
      <w:r w:rsidRPr="009041CF">
        <w:rPr>
          <w:rFonts w:ascii="Times New Roman" w:hAnsi="Times New Roman"/>
          <w:bCs/>
          <w:color w:val="000000"/>
          <w:sz w:val="20"/>
          <w:szCs w:val="20"/>
        </w:rPr>
        <w:t xml:space="preserve">that </w:t>
      </w:r>
      <w:r w:rsidR="00922033" w:rsidRPr="009041CF">
        <w:rPr>
          <w:rFonts w:ascii="Times New Roman" w:hAnsi="Times New Roman"/>
          <w:bCs/>
          <w:color w:val="000000"/>
          <w:sz w:val="20"/>
          <w:szCs w:val="20"/>
        </w:rPr>
        <w:t>are scientific and research based</w:t>
      </w:r>
      <w:r w:rsidRPr="009041CF">
        <w:rPr>
          <w:rFonts w:ascii="Times New Roman" w:hAnsi="Times New Roman"/>
          <w:bCs/>
          <w:color w:val="000000"/>
          <w:sz w:val="20"/>
          <w:szCs w:val="20"/>
        </w:rPr>
        <w:t xml:space="preserve">.  In order for the SAT to determine this, </w:t>
      </w:r>
      <w:r w:rsidR="00922033" w:rsidRPr="009041CF">
        <w:rPr>
          <w:rFonts w:ascii="Times New Roman" w:hAnsi="Times New Roman"/>
          <w:bCs/>
          <w:color w:val="000000"/>
          <w:sz w:val="20"/>
          <w:szCs w:val="20"/>
        </w:rPr>
        <w:t>t</w:t>
      </w:r>
      <w:r w:rsidR="00922033" w:rsidRPr="009041CF">
        <w:rPr>
          <w:rFonts w:ascii="Times New Roman" w:hAnsi="Times New Roman"/>
          <w:color w:val="000000"/>
          <w:sz w:val="20"/>
          <w:szCs w:val="20"/>
        </w:rPr>
        <w:t xml:space="preserve">he </w:t>
      </w:r>
      <w:r w:rsidR="00A65354" w:rsidRPr="009041CF">
        <w:rPr>
          <w:rFonts w:ascii="Times New Roman" w:hAnsi="Times New Roman"/>
          <w:color w:val="000000"/>
          <w:sz w:val="20"/>
          <w:szCs w:val="20"/>
        </w:rPr>
        <w:t>6 components below from the</w:t>
      </w:r>
      <w:r w:rsidR="00922033" w:rsidRPr="009041CF">
        <w:rPr>
          <w:rFonts w:ascii="Times New Roman" w:hAnsi="Times New Roman"/>
          <w:color w:val="000000"/>
          <w:sz w:val="20"/>
          <w:szCs w:val="20"/>
        </w:rPr>
        <w:t xml:space="preserve"> </w:t>
      </w:r>
      <w:r w:rsidR="00922033" w:rsidRPr="009041CF">
        <w:rPr>
          <w:rFonts w:ascii="Times New Roman" w:hAnsi="Times New Roman"/>
          <w:iCs/>
          <w:color w:val="000000"/>
          <w:sz w:val="20"/>
          <w:szCs w:val="20"/>
          <w:u w:val="single"/>
        </w:rPr>
        <w:t>Scientific, Research-based Instruction and Intervention Checklist</w:t>
      </w:r>
      <w:r w:rsidR="00922033" w:rsidRPr="009041CF">
        <w:rPr>
          <w:rFonts w:ascii="Times New Roman" w:hAnsi="Times New Roman"/>
          <w:iCs/>
          <w:color w:val="000000"/>
          <w:sz w:val="20"/>
          <w:szCs w:val="20"/>
        </w:rPr>
        <w:t xml:space="preserve"> can be used </w:t>
      </w:r>
      <w:r w:rsidR="00922033" w:rsidRPr="009041CF">
        <w:rPr>
          <w:rFonts w:ascii="Times New Roman" w:hAnsi="Times New Roman"/>
          <w:color w:val="000000"/>
          <w:sz w:val="20"/>
          <w:szCs w:val="20"/>
        </w:rPr>
        <w:t>to evaluate research evidence.  This evidence might be the information that is</w:t>
      </w:r>
      <w:r w:rsidR="00922033" w:rsidRPr="009041CF">
        <w:rPr>
          <w:rFonts w:ascii="Times New Roman" w:hAnsi="Times New Roman"/>
          <w:iCs/>
          <w:color w:val="000000"/>
          <w:sz w:val="20"/>
          <w:szCs w:val="20"/>
        </w:rPr>
        <w:t xml:space="preserve"> </w:t>
      </w:r>
      <w:r w:rsidR="00922033" w:rsidRPr="009041CF">
        <w:rPr>
          <w:rFonts w:ascii="Times New Roman" w:hAnsi="Times New Roman"/>
          <w:color w:val="000000"/>
          <w:sz w:val="20"/>
          <w:szCs w:val="20"/>
        </w:rPr>
        <w:t>provided by a publi</w:t>
      </w:r>
      <w:r w:rsidR="00B81455" w:rsidRPr="009041CF">
        <w:rPr>
          <w:rFonts w:ascii="Times New Roman" w:hAnsi="Times New Roman"/>
          <w:color w:val="000000"/>
          <w:sz w:val="20"/>
          <w:szCs w:val="20"/>
        </w:rPr>
        <w:t xml:space="preserve">sher or program developer, or, </w:t>
      </w:r>
      <w:r w:rsidR="00922033" w:rsidRPr="009041CF">
        <w:rPr>
          <w:rFonts w:ascii="Times New Roman" w:hAnsi="Times New Roman"/>
          <w:color w:val="000000"/>
          <w:sz w:val="20"/>
          <w:szCs w:val="20"/>
        </w:rPr>
        <w:t>it might be an article about an educational</w:t>
      </w:r>
      <w:r w:rsidR="00922033" w:rsidRPr="009041CF">
        <w:rPr>
          <w:rFonts w:ascii="Times New Roman" w:hAnsi="Times New Roman"/>
          <w:iCs/>
          <w:color w:val="000000"/>
          <w:sz w:val="20"/>
          <w:szCs w:val="20"/>
        </w:rPr>
        <w:t xml:space="preserve"> </w:t>
      </w:r>
      <w:r w:rsidR="00922033" w:rsidRPr="009041CF">
        <w:rPr>
          <w:rFonts w:ascii="Times New Roman" w:hAnsi="Times New Roman"/>
          <w:color w:val="000000"/>
          <w:sz w:val="20"/>
          <w:szCs w:val="20"/>
        </w:rPr>
        <w:t>practice.  The more questions that can be answered with “yes,” the more likely it is that the</w:t>
      </w:r>
      <w:r w:rsidR="00922033" w:rsidRPr="009041CF">
        <w:rPr>
          <w:rFonts w:ascii="Times New Roman" w:hAnsi="Times New Roman"/>
          <w:iCs/>
          <w:color w:val="000000"/>
          <w:sz w:val="20"/>
          <w:szCs w:val="20"/>
        </w:rPr>
        <w:t xml:space="preserve"> </w:t>
      </w:r>
      <w:r w:rsidR="00922033" w:rsidRPr="009041CF">
        <w:rPr>
          <w:rFonts w:ascii="Times New Roman" w:hAnsi="Times New Roman"/>
          <w:color w:val="000000"/>
          <w:sz w:val="20"/>
          <w:szCs w:val="20"/>
        </w:rPr>
        <w:t xml:space="preserve">evidence is scientifically based.  </w:t>
      </w:r>
    </w:p>
    <w:p w:rsidR="00922033" w:rsidRPr="009041CF" w:rsidRDefault="008D723C" w:rsidP="00C4066F">
      <w:pPr>
        <w:autoSpaceDE w:val="0"/>
        <w:autoSpaceDN w:val="0"/>
        <w:adjustRightInd w:val="0"/>
        <w:ind w:left="360" w:hanging="360"/>
        <w:rPr>
          <w:rFonts w:ascii="Times New Roman" w:hAnsi="Times New Roman"/>
          <w:bCs/>
          <w:color w:val="000000"/>
          <w:sz w:val="20"/>
          <w:szCs w:val="20"/>
        </w:rPr>
      </w:pPr>
      <w:r w:rsidRPr="009041CF">
        <w:rPr>
          <w:rFonts w:ascii="Times New Roman" w:hAnsi="Times New Roman"/>
          <w:bCs/>
          <w:color w:val="000000"/>
          <w:sz w:val="20"/>
          <w:szCs w:val="20"/>
        </w:rPr>
        <w:t xml:space="preserve">1.  </w:t>
      </w:r>
      <w:r w:rsidR="00C4066F" w:rsidRPr="009041CF">
        <w:rPr>
          <w:rFonts w:ascii="Times New Roman" w:hAnsi="Times New Roman"/>
          <w:bCs/>
          <w:color w:val="000000"/>
          <w:sz w:val="20"/>
          <w:szCs w:val="20"/>
        </w:rPr>
        <w:tab/>
      </w:r>
      <w:r w:rsidR="00922033" w:rsidRPr="009041CF">
        <w:rPr>
          <w:rFonts w:ascii="Times New Roman" w:hAnsi="Times New Roman"/>
          <w:bCs/>
          <w:color w:val="000000"/>
          <w:sz w:val="20"/>
          <w:szCs w:val="20"/>
        </w:rPr>
        <w:t>Relevance</w:t>
      </w:r>
    </w:p>
    <w:p w:rsidR="00922033" w:rsidRPr="009041CF" w:rsidRDefault="00922033" w:rsidP="00922033">
      <w:pPr>
        <w:numPr>
          <w:ilvl w:val="0"/>
          <w:numId w:val="9"/>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Does the evidence provided by the researchers or developers address a question that is important to your needs? </w:t>
      </w:r>
    </w:p>
    <w:p w:rsidR="00922033" w:rsidRPr="009041CF" w:rsidRDefault="00922033" w:rsidP="00922033">
      <w:pPr>
        <w:numPr>
          <w:ilvl w:val="0"/>
          <w:numId w:val="9"/>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Do the developers provide evidence that the research they claim supports their product or program links to and flows from relevant theory and theory-based research? </w:t>
      </w:r>
    </w:p>
    <w:p w:rsidR="00220C6F" w:rsidRPr="002F02A4" w:rsidRDefault="00922033" w:rsidP="00C4066F">
      <w:pPr>
        <w:numPr>
          <w:ilvl w:val="0"/>
          <w:numId w:val="9"/>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Do the research procedures, analyses, and findings support the researchers/”developers” claims? </w:t>
      </w:r>
    </w:p>
    <w:p w:rsidR="00922033" w:rsidRPr="009041CF" w:rsidRDefault="008D723C" w:rsidP="00C4066F">
      <w:pPr>
        <w:autoSpaceDE w:val="0"/>
        <w:autoSpaceDN w:val="0"/>
        <w:adjustRightInd w:val="0"/>
        <w:ind w:left="360" w:hanging="360"/>
        <w:rPr>
          <w:rFonts w:ascii="Times New Roman" w:hAnsi="Times New Roman"/>
          <w:bCs/>
          <w:color w:val="000000"/>
          <w:sz w:val="20"/>
          <w:szCs w:val="20"/>
        </w:rPr>
      </w:pPr>
      <w:r w:rsidRPr="009041CF">
        <w:rPr>
          <w:rFonts w:ascii="Times New Roman" w:hAnsi="Times New Roman"/>
          <w:bCs/>
          <w:color w:val="000000"/>
          <w:sz w:val="20"/>
          <w:szCs w:val="20"/>
        </w:rPr>
        <w:t xml:space="preserve">2.  </w:t>
      </w:r>
      <w:r w:rsidR="00C4066F" w:rsidRPr="009041CF">
        <w:rPr>
          <w:rFonts w:ascii="Times New Roman" w:hAnsi="Times New Roman"/>
          <w:bCs/>
          <w:color w:val="000000"/>
          <w:sz w:val="20"/>
          <w:szCs w:val="20"/>
        </w:rPr>
        <w:tab/>
      </w:r>
      <w:r w:rsidR="00922033" w:rsidRPr="009041CF">
        <w:rPr>
          <w:rFonts w:ascii="Times New Roman" w:hAnsi="Times New Roman"/>
          <w:bCs/>
          <w:color w:val="000000"/>
          <w:sz w:val="20"/>
          <w:szCs w:val="20"/>
        </w:rPr>
        <w:t>Rigor</w:t>
      </w:r>
    </w:p>
    <w:p w:rsidR="00922033" w:rsidRPr="009041CF" w:rsidRDefault="00922033" w:rsidP="00922033">
      <w:pPr>
        <w:numPr>
          <w:ilvl w:val="0"/>
          <w:numId w:val="8"/>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If the researchers or developers claim a causal relationship between the intervention (product, service, program) and an outcome measure such as student achievement, did they include a control or comparison group in the study, in addition to the experimental group?</w:t>
      </w:r>
    </w:p>
    <w:p w:rsidR="00922033" w:rsidRPr="009041CF" w:rsidRDefault="00922033" w:rsidP="00922033">
      <w:pPr>
        <w:numPr>
          <w:ilvl w:val="0"/>
          <w:numId w:val="8"/>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Were the study participants (usually students or teachers or schools) randomly selected and/or randomly assigned to experimental versus control/comparison groups?</w:t>
      </w:r>
    </w:p>
    <w:p w:rsidR="00922033" w:rsidRPr="009041CF" w:rsidRDefault="00922033" w:rsidP="00922033">
      <w:pPr>
        <w:numPr>
          <w:ilvl w:val="0"/>
          <w:numId w:val="8"/>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Is sufficient information provided to determine whether the research design, instruments, and procedures are appropriate for answering the research questions posed by the researchers/developers? </w:t>
      </w:r>
    </w:p>
    <w:p w:rsidR="00922033" w:rsidRPr="009041CF" w:rsidRDefault="00922033" w:rsidP="00922033">
      <w:pPr>
        <w:numPr>
          <w:ilvl w:val="0"/>
          <w:numId w:val="8"/>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Were the research instruments and procedures applied with consistency, accuracy, and for the purpose intended by the developers of the instruments and procedures? </w:t>
      </w:r>
    </w:p>
    <w:p w:rsidR="00AE4FB5" w:rsidRDefault="00683F0B" w:rsidP="00AE4FB5">
      <w:pPr>
        <w:autoSpaceDE w:val="0"/>
        <w:autoSpaceDN w:val="0"/>
        <w:adjustRightInd w:val="0"/>
        <w:ind w:left="360" w:hanging="360"/>
        <w:rPr>
          <w:rFonts w:ascii="Times New Roman" w:hAnsi="Times New Roman"/>
          <w:bCs/>
          <w:color w:val="000000"/>
          <w:sz w:val="20"/>
          <w:szCs w:val="20"/>
        </w:rPr>
      </w:pPr>
      <w:r w:rsidRPr="009041CF">
        <w:rPr>
          <w:rFonts w:ascii="Times New Roman" w:hAnsi="Times New Roman"/>
          <w:bCs/>
          <w:color w:val="000000"/>
          <w:sz w:val="20"/>
          <w:szCs w:val="20"/>
        </w:rPr>
        <w:t xml:space="preserve">3.  </w:t>
      </w:r>
      <w:r w:rsidR="00C4066F" w:rsidRPr="009041CF">
        <w:rPr>
          <w:rFonts w:ascii="Times New Roman" w:hAnsi="Times New Roman"/>
          <w:bCs/>
          <w:color w:val="000000"/>
          <w:sz w:val="20"/>
          <w:szCs w:val="20"/>
        </w:rPr>
        <w:tab/>
      </w:r>
      <w:r w:rsidR="00922033" w:rsidRPr="009041CF">
        <w:rPr>
          <w:rFonts w:ascii="Times New Roman" w:hAnsi="Times New Roman"/>
          <w:bCs/>
          <w:color w:val="000000"/>
          <w:sz w:val="20"/>
          <w:szCs w:val="20"/>
        </w:rPr>
        <w:t>Systematic Approach</w:t>
      </w:r>
      <w:r w:rsidR="00115BBF" w:rsidRPr="009041CF">
        <w:rPr>
          <w:rFonts w:ascii="Times New Roman" w:hAnsi="Times New Roman"/>
          <w:bCs/>
          <w:color w:val="000000"/>
          <w:sz w:val="20"/>
          <w:szCs w:val="20"/>
        </w:rPr>
        <w:t xml:space="preserve"> </w:t>
      </w:r>
    </w:p>
    <w:p w:rsidR="00922033" w:rsidRPr="009041CF" w:rsidRDefault="00922033" w:rsidP="00AE4FB5">
      <w:pPr>
        <w:numPr>
          <w:ilvl w:val="0"/>
          <w:numId w:val="38"/>
        </w:numPr>
        <w:autoSpaceDE w:val="0"/>
        <w:autoSpaceDN w:val="0"/>
        <w:adjustRightInd w:val="0"/>
        <w:rPr>
          <w:rFonts w:ascii="Times New Roman" w:hAnsi="Times New Roman"/>
          <w:bCs/>
          <w:color w:val="000000"/>
          <w:sz w:val="20"/>
          <w:szCs w:val="20"/>
        </w:rPr>
      </w:pPr>
      <w:r w:rsidRPr="009041CF">
        <w:rPr>
          <w:rFonts w:ascii="Times New Roman" w:hAnsi="Times New Roman"/>
          <w:iCs/>
          <w:color w:val="000000"/>
          <w:sz w:val="20"/>
          <w:szCs w:val="20"/>
        </w:rPr>
        <w:t xml:space="preserve">Was the research conducted using carefully planned, logical steps? </w:t>
      </w:r>
    </w:p>
    <w:p w:rsidR="00922033" w:rsidRPr="009041CF" w:rsidRDefault="00683F0B" w:rsidP="00C4066F">
      <w:pPr>
        <w:autoSpaceDE w:val="0"/>
        <w:autoSpaceDN w:val="0"/>
        <w:adjustRightInd w:val="0"/>
        <w:ind w:left="360" w:hanging="360"/>
        <w:rPr>
          <w:rFonts w:ascii="Times New Roman" w:hAnsi="Times New Roman"/>
          <w:bCs/>
          <w:color w:val="000000"/>
          <w:sz w:val="20"/>
          <w:szCs w:val="20"/>
        </w:rPr>
      </w:pPr>
      <w:r w:rsidRPr="009041CF">
        <w:rPr>
          <w:rFonts w:ascii="Times New Roman" w:hAnsi="Times New Roman"/>
          <w:bCs/>
          <w:color w:val="000000"/>
          <w:sz w:val="20"/>
          <w:szCs w:val="20"/>
        </w:rPr>
        <w:t xml:space="preserve">4.  </w:t>
      </w:r>
      <w:r w:rsidR="00C4066F" w:rsidRPr="009041CF">
        <w:rPr>
          <w:rFonts w:ascii="Times New Roman" w:hAnsi="Times New Roman"/>
          <w:bCs/>
          <w:color w:val="000000"/>
          <w:sz w:val="20"/>
          <w:szCs w:val="20"/>
        </w:rPr>
        <w:tab/>
      </w:r>
      <w:r w:rsidR="00922033" w:rsidRPr="009041CF">
        <w:rPr>
          <w:rFonts w:ascii="Times New Roman" w:hAnsi="Times New Roman"/>
          <w:bCs/>
          <w:color w:val="000000"/>
          <w:sz w:val="20"/>
          <w:szCs w:val="20"/>
        </w:rPr>
        <w:t>Objectivity</w:t>
      </w:r>
    </w:p>
    <w:p w:rsidR="00922033" w:rsidRPr="009041CF" w:rsidRDefault="00922033" w:rsidP="00922033">
      <w:pPr>
        <w:numPr>
          <w:ilvl w:val="0"/>
          <w:numId w:val="7"/>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 xml:space="preserve">Did someone other than the publisher or developer conduct the research attesting to the products or programs effectiveness? </w:t>
      </w:r>
      <w:r w:rsidRPr="009041CF">
        <w:rPr>
          <w:rFonts w:ascii="Times New Roman" w:hAnsi="Times New Roman"/>
          <w:color w:val="000000"/>
          <w:sz w:val="20"/>
          <w:szCs w:val="20"/>
        </w:rPr>
        <w:t>If not, was the research conducted by the</w:t>
      </w:r>
      <w:r w:rsidRPr="009041CF">
        <w:rPr>
          <w:rFonts w:ascii="Times New Roman" w:hAnsi="Times New Roman"/>
          <w:iCs/>
          <w:color w:val="000000"/>
          <w:sz w:val="20"/>
          <w:szCs w:val="20"/>
        </w:rPr>
        <w:t xml:space="preserve"> </w:t>
      </w:r>
      <w:r w:rsidRPr="009041CF">
        <w:rPr>
          <w:rFonts w:ascii="Times New Roman" w:hAnsi="Times New Roman"/>
          <w:color w:val="000000"/>
          <w:sz w:val="20"/>
          <w:szCs w:val="20"/>
        </w:rPr>
        <w:t>publisher/developer submitted to review by an independent, expert panel?</w:t>
      </w:r>
    </w:p>
    <w:p w:rsidR="00922033" w:rsidRPr="009041CF" w:rsidRDefault="00B81455" w:rsidP="00EF1303">
      <w:pPr>
        <w:numPr>
          <w:ilvl w:val="0"/>
          <w:numId w:val="23"/>
        </w:numPr>
        <w:tabs>
          <w:tab w:val="clear" w:pos="720"/>
          <w:tab w:val="num" w:pos="360"/>
        </w:tabs>
        <w:autoSpaceDE w:val="0"/>
        <w:autoSpaceDN w:val="0"/>
        <w:adjustRightInd w:val="0"/>
        <w:ind w:left="360"/>
        <w:rPr>
          <w:rFonts w:ascii="Times New Roman" w:hAnsi="Times New Roman"/>
          <w:bCs/>
          <w:color w:val="000000"/>
          <w:sz w:val="20"/>
          <w:szCs w:val="20"/>
        </w:rPr>
      </w:pPr>
      <w:r w:rsidRPr="009041CF">
        <w:rPr>
          <w:rFonts w:ascii="Times New Roman" w:hAnsi="Times New Roman"/>
          <w:bCs/>
          <w:color w:val="000000"/>
          <w:sz w:val="20"/>
          <w:szCs w:val="20"/>
        </w:rPr>
        <w:t xml:space="preserve"> </w:t>
      </w:r>
      <w:r w:rsidR="00922033" w:rsidRPr="009041CF">
        <w:rPr>
          <w:rFonts w:ascii="Times New Roman" w:hAnsi="Times New Roman"/>
          <w:bCs/>
          <w:color w:val="000000"/>
          <w:sz w:val="20"/>
          <w:szCs w:val="20"/>
        </w:rPr>
        <w:t>Replicability</w:t>
      </w:r>
    </w:p>
    <w:p w:rsidR="00922033" w:rsidRPr="009041CF" w:rsidRDefault="00922033" w:rsidP="00922033">
      <w:pPr>
        <w:numPr>
          <w:ilvl w:val="0"/>
          <w:numId w:val="6"/>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With the information provided, could the same researchers likely repeat the study and obtain the same or highly similar results?</w:t>
      </w:r>
    </w:p>
    <w:p w:rsidR="00922033" w:rsidRPr="009041CF" w:rsidRDefault="00922033" w:rsidP="00922033">
      <w:pPr>
        <w:numPr>
          <w:ilvl w:val="0"/>
          <w:numId w:val="6"/>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With the information provided, could other researchers likely replicate the study’s methodology and obtain the same or highly similar results?</w:t>
      </w:r>
    </w:p>
    <w:p w:rsidR="00922033" w:rsidRPr="009041CF" w:rsidRDefault="00922033" w:rsidP="00EF1303">
      <w:pPr>
        <w:numPr>
          <w:ilvl w:val="0"/>
          <w:numId w:val="23"/>
        </w:numPr>
        <w:tabs>
          <w:tab w:val="clear" w:pos="720"/>
          <w:tab w:val="num" w:pos="360"/>
        </w:tabs>
        <w:autoSpaceDE w:val="0"/>
        <w:autoSpaceDN w:val="0"/>
        <w:adjustRightInd w:val="0"/>
        <w:ind w:left="360"/>
        <w:rPr>
          <w:rFonts w:ascii="Times New Roman" w:hAnsi="Times New Roman"/>
          <w:bCs/>
          <w:color w:val="000000"/>
          <w:sz w:val="20"/>
          <w:szCs w:val="20"/>
        </w:rPr>
      </w:pPr>
      <w:r w:rsidRPr="009041CF">
        <w:rPr>
          <w:rFonts w:ascii="Times New Roman" w:hAnsi="Times New Roman"/>
          <w:bCs/>
          <w:color w:val="000000"/>
          <w:sz w:val="20"/>
          <w:szCs w:val="20"/>
        </w:rPr>
        <w:t>Data Analyses and Interpretation</w:t>
      </w:r>
    </w:p>
    <w:p w:rsidR="00922033" w:rsidRPr="009041CF" w:rsidRDefault="00922033" w:rsidP="00922033">
      <w:pPr>
        <w:numPr>
          <w:ilvl w:val="0"/>
          <w:numId w:val="5"/>
        </w:numPr>
        <w:autoSpaceDE w:val="0"/>
        <w:autoSpaceDN w:val="0"/>
        <w:adjustRightInd w:val="0"/>
        <w:rPr>
          <w:rFonts w:ascii="Times New Roman" w:hAnsi="Times New Roman"/>
          <w:iCs/>
          <w:color w:val="000000"/>
          <w:sz w:val="20"/>
          <w:szCs w:val="20"/>
        </w:rPr>
      </w:pPr>
      <w:r w:rsidRPr="009041CF">
        <w:rPr>
          <w:rFonts w:ascii="Times New Roman" w:hAnsi="Times New Roman"/>
          <w:iCs/>
          <w:color w:val="000000"/>
          <w:sz w:val="20"/>
          <w:szCs w:val="20"/>
        </w:rPr>
        <w:t>Does the research evidence provided include data or data summaries?</w:t>
      </w:r>
    </w:p>
    <w:p w:rsidR="00922033" w:rsidRPr="009041CF" w:rsidRDefault="00922033" w:rsidP="00922033">
      <w:pPr>
        <w:numPr>
          <w:ilvl w:val="0"/>
          <w:numId w:val="5"/>
        </w:numPr>
        <w:autoSpaceDE w:val="0"/>
        <w:autoSpaceDN w:val="0"/>
        <w:adjustRightInd w:val="0"/>
        <w:rPr>
          <w:rFonts w:ascii="Times New Roman" w:hAnsi="Times New Roman"/>
          <w:color w:val="000000"/>
          <w:sz w:val="20"/>
          <w:szCs w:val="20"/>
        </w:rPr>
      </w:pPr>
      <w:r w:rsidRPr="009041CF">
        <w:rPr>
          <w:rFonts w:ascii="Times New Roman" w:hAnsi="Times New Roman"/>
          <w:iCs/>
          <w:color w:val="000000"/>
          <w:sz w:val="20"/>
          <w:szCs w:val="20"/>
        </w:rPr>
        <w:t>Are significance levels and effect sizes reported?</w:t>
      </w:r>
    </w:p>
    <w:p w:rsidR="00922033" w:rsidRPr="009041CF" w:rsidRDefault="00922033" w:rsidP="00922033">
      <w:pPr>
        <w:numPr>
          <w:ilvl w:val="0"/>
          <w:numId w:val="5"/>
        </w:numPr>
        <w:autoSpaceDE w:val="0"/>
        <w:autoSpaceDN w:val="0"/>
        <w:adjustRightInd w:val="0"/>
        <w:rPr>
          <w:rFonts w:ascii="Times New Roman" w:hAnsi="Times New Roman"/>
          <w:color w:val="000000"/>
          <w:sz w:val="20"/>
          <w:szCs w:val="20"/>
        </w:rPr>
      </w:pPr>
      <w:r w:rsidRPr="009041CF">
        <w:rPr>
          <w:rFonts w:ascii="Times New Roman" w:hAnsi="Times New Roman"/>
          <w:iCs/>
          <w:color w:val="000000"/>
          <w:sz w:val="20"/>
          <w:szCs w:val="20"/>
        </w:rPr>
        <w:t>Are the conclusions drawn by the researchers/developers clearly supported by the data?</w:t>
      </w:r>
    </w:p>
    <w:p w:rsidR="00ED5EA1" w:rsidRPr="00D82522" w:rsidRDefault="00A65354" w:rsidP="00ED5EA1">
      <w:pPr>
        <w:autoSpaceDE w:val="0"/>
        <w:autoSpaceDN w:val="0"/>
        <w:adjustRightInd w:val="0"/>
        <w:rPr>
          <w:rFonts w:ascii="Times New Roman" w:hAnsi="Times New Roman"/>
          <w:color w:val="0000FF"/>
          <w:sz w:val="20"/>
          <w:szCs w:val="20"/>
        </w:rPr>
      </w:pPr>
      <w:r w:rsidRPr="009041CF">
        <w:rPr>
          <w:rFonts w:ascii="Times New Roman" w:hAnsi="Times New Roman"/>
          <w:i/>
          <w:color w:val="0000FF"/>
          <w:sz w:val="20"/>
          <w:szCs w:val="20"/>
        </w:rPr>
        <w:t>For more infor</w:t>
      </w:r>
      <w:r w:rsidR="00ED5EA1">
        <w:rPr>
          <w:rFonts w:ascii="Times New Roman" w:hAnsi="Times New Roman"/>
          <w:i/>
          <w:color w:val="0000FF"/>
          <w:sz w:val="20"/>
          <w:szCs w:val="20"/>
        </w:rPr>
        <w:t>mation and technical assistance</w:t>
      </w:r>
      <w:r w:rsidRPr="009041CF">
        <w:rPr>
          <w:rFonts w:ascii="Times New Roman" w:hAnsi="Times New Roman"/>
          <w:i/>
          <w:color w:val="0000FF"/>
          <w:sz w:val="20"/>
          <w:szCs w:val="20"/>
        </w:rPr>
        <w:t xml:space="preserve"> see </w:t>
      </w:r>
      <w:r w:rsidR="00ED5EA1">
        <w:rPr>
          <w:rFonts w:ascii="Times New Roman" w:hAnsi="Times New Roman"/>
          <w:i/>
          <w:color w:val="0000FF"/>
          <w:sz w:val="20"/>
          <w:szCs w:val="20"/>
        </w:rPr>
        <w:t xml:space="preserve"> </w:t>
      </w:r>
      <w:r w:rsidR="00ED5EA1" w:rsidRPr="00D82522">
        <w:rPr>
          <w:rFonts w:ascii="Times New Roman" w:hAnsi="Times New Roman"/>
          <w:i/>
          <w:color w:val="0000FF"/>
          <w:sz w:val="20"/>
          <w:szCs w:val="20"/>
          <w:u w:val="single"/>
        </w:rPr>
        <w:t>The Student Assistance Team (SAT) and the Three Tier Model of Student Intervention – A Guidance and Resource Manual for New Mexico’s Response to Intervention (</w:t>
      </w:r>
      <w:proofErr w:type="spellStart"/>
      <w:r w:rsidR="00ED5EA1" w:rsidRPr="00D82522">
        <w:rPr>
          <w:rFonts w:ascii="Times New Roman" w:hAnsi="Times New Roman"/>
          <w:i/>
          <w:color w:val="0000FF"/>
          <w:sz w:val="20"/>
          <w:szCs w:val="20"/>
          <w:u w:val="single"/>
        </w:rPr>
        <w:t>RtI</w:t>
      </w:r>
      <w:proofErr w:type="spellEnd"/>
      <w:r w:rsidR="00ED5EA1" w:rsidRPr="00D82522">
        <w:rPr>
          <w:rFonts w:ascii="Times New Roman" w:hAnsi="Times New Roman"/>
          <w:i/>
          <w:color w:val="0000FF"/>
          <w:sz w:val="20"/>
          <w:szCs w:val="20"/>
          <w:u w:val="single"/>
        </w:rPr>
        <w:t xml:space="preserve">) Framework. </w:t>
      </w:r>
      <w:hyperlink r:id="rId15" w:history="1">
        <w:r w:rsidR="00ED5EA1" w:rsidRPr="00D82522">
          <w:rPr>
            <w:rStyle w:val="Hyperlink"/>
            <w:rFonts w:ascii="Times New Roman" w:hAnsi="Times New Roman"/>
            <w:i/>
            <w:sz w:val="20"/>
            <w:szCs w:val="20"/>
          </w:rPr>
          <w:t>http://www.ped.state.nm.us/sat3tier/sat3tierModelComplete.pdf</w:t>
        </w:r>
      </w:hyperlink>
    </w:p>
    <w:p w:rsidR="00ED5EA1" w:rsidRPr="00D82522" w:rsidRDefault="00ED5EA1" w:rsidP="00A65354">
      <w:pPr>
        <w:autoSpaceDE w:val="0"/>
        <w:autoSpaceDN w:val="0"/>
        <w:adjustRightInd w:val="0"/>
        <w:rPr>
          <w:rFonts w:ascii="Times New Roman" w:hAnsi="Times New Roman"/>
          <w:i/>
          <w:color w:val="0000FF"/>
          <w:sz w:val="20"/>
          <w:szCs w:val="20"/>
        </w:rPr>
      </w:pPr>
    </w:p>
    <w:p w:rsidR="00A14FBE" w:rsidRDefault="00A14FBE" w:rsidP="00E7309B">
      <w:pPr>
        <w:ind w:firstLine="0"/>
        <w:rPr>
          <w:rFonts w:ascii="Times New Roman" w:hAnsi="Times New Roman"/>
          <w:b/>
          <w:sz w:val="20"/>
          <w:u w:val="single"/>
        </w:rPr>
      </w:pPr>
    </w:p>
    <w:p w:rsidR="008D723C" w:rsidRPr="009041CF" w:rsidRDefault="008D723C" w:rsidP="00E7309B">
      <w:pPr>
        <w:ind w:firstLine="0"/>
        <w:rPr>
          <w:rFonts w:ascii="Times New Roman" w:hAnsi="Times New Roman"/>
          <w:sz w:val="20"/>
          <w:szCs w:val="20"/>
        </w:rPr>
      </w:pPr>
      <w:r w:rsidRPr="009041CF">
        <w:rPr>
          <w:rFonts w:ascii="Times New Roman" w:hAnsi="Times New Roman"/>
          <w:b/>
          <w:sz w:val="20"/>
          <w:u w:val="single"/>
        </w:rPr>
        <w:t xml:space="preserve">D.  </w:t>
      </w:r>
      <w:r w:rsidR="00C83BFF" w:rsidRPr="009041CF">
        <w:rPr>
          <w:rFonts w:ascii="Times New Roman" w:hAnsi="Times New Roman"/>
          <w:b/>
          <w:sz w:val="20"/>
          <w:u w:val="single"/>
        </w:rPr>
        <w:t xml:space="preserve">Educational Plan For Student Success </w:t>
      </w:r>
      <w:r w:rsidRPr="009041CF">
        <w:rPr>
          <w:rFonts w:ascii="Times New Roman" w:hAnsi="Times New Roman"/>
          <w:b/>
          <w:sz w:val="20"/>
          <w:u w:val="single"/>
        </w:rPr>
        <w:t>(EPSS)</w:t>
      </w:r>
    </w:p>
    <w:p w:rsidR="00490CCB" w:rsidRPr="009041CF" w:rsidRDefault="00490CCB" w:rsidP="00490CCB">
      <w:pPr>
        <w:pStyle w:val="PlainText"/>
        <w:rPr>
          <w:rFonts w:ascii="Times New Roman" w:eastAsia="MS Mincho" w:hAnsi="Times New Roman"/>
          <w:sz w:val="20"/>
        </w:rPr>
      </w:pPr>
      <w:bookmarkStart w:id="1" w:name="89.1035"/>
      <w:bookmarkEnd w:id="0"/>
    </w:p>
    <w:p w:rsidR="00157774" w:rsidRPr="007405DE" w:rsidRDefault="00157774" w:rsidP="00490CCB">
      <w:pPr>
        <w:pStyle w:val="PlainText"/>
        <w:ind w:left="1080" w:hanging="360"/>
        <w:rPr>
          <w:rFonts w:ascii="Times New Roman" w:eastAsia="MS Mincho" w:hAnsi="Times New Roman"/>
          <w:sz w:val="20"/>
          <w:u w:val="single"/>
        </w:rPr>
      </w:pPr>
      <w:r w:rsidRPr="007405DE">
        <w:rPr>
          <w:rFonts w:ascii="Times New Roman" w:eastAsia="MS Mincho" w:hAnsi="Times New Roman"/>
          <w:sz w:val="20"/>
          <w:u w:val="single"/>
        </w:rPr>
        <w:t>Authority:  NMAC 6.29.1.</w:t>
      </w:r>
      <w:r w:rsidR="001344E0" w:rsidRPr="007405DE">
        <w:rPr>
          <w:rFonts w:ascii="Times New Roman" w:eastAsia="MS Mincho" w:hAnsi="Times New Roman"/>
          <w:sz w:val="20"/>
          <w:u w:val="single"/>
        </w:rPr>
        <w:t>8 Implem</w:t>
      </w:r>
      <w:r w:rsidR="007405DE">
        <w:rPr>
          <w:rFonts w:ascii="Times New Roman" w:eastAsia="MS Mincho" w:hAnsi="Times New Roman"/>
          <w:sz w:val="20"/>
          <w:u w:val="single"/>
        </w:rPr>
        <w:t>en</w:t>
      </w:r>
      <w:r w:rsidR="001344E0" w:rsidRPr="007405DE">
        <w:rPr>
          <w:rFonts w:ascii="Times New Roman" w:eastAsia="MS Mincho" w:hAnsi="Times New Roman"/>
          <w:sz w:val="20"/>
          <w:u w:val="single"/>
        </w:rPr>
        <w:t>ta</w:t>
      </w:r>
      <w:r w:rsidR="007405DE">
        <w:rPr>
          <w:rFonts w:ascii="Times New Roman" w:eastAsia="MS Mincho" w:hAnsi="Times New Roman"/>
          <w:sz w:val="20"/>
          <w:u w:val="single"/>
        </w:rPr>
        <w:t>t</w:t>
      </w:r>
      <w:r w:rsidR="001344E0" w:rsidRPr="007405DE">
        <w:rPr>
          <w:rFonts w:ascii="Times New Roman" w:eastAsia="MS Mincho" w:hAnsi="Times New Roman"/>
          <w:sz w:val="20"/>
          <w:u w:val="single"/>
        </w:rPr>
        <w:t>ion: Educational Plan for Student Success (EPSS)</w:t>
      </w:r>
    </w:p>
    <w:p w:rsidR="005F1D63" w:rsidRPr="007405DE" w:rsidRDefault="00490CCB" w:rsidP="00DA6D2A">
      <w:pPr>
        <w:pStyle w:val="PlainText"/>
        <w:ind w:left="1080" w:hanging="360"/>
        <w:rPr>
          <w:rFonts w:ascii="Times New Roman" w:eastAsia="MS Mincho" w:hAnsi="Times New Roman"/>
          <w:sz w:val="20"/>
        </w:rPr>
      </w:pPr>
      <w:proofErr w:type="gramStart"/>
      <w:r w:rsidRPr="007405DE">
        <w:rPr>
          <w:rFonts w:ascii="Times New Roman" w:eastAsia="MS Mincho" w:hAnsi="Times New Roman"/>
          <w:sz w:val="20"/>
        </w:rPr>
        <w:lastRenderedPageBreak/>
        <w:t>A.</w:t>
      </w:r>
      <w:r w:rsidRPr="007405DE">
        <w:rPr>
          <w:rFonts w:ascii="Times New Roman" w:eastAsia="MS Mincho" w:hAnsi="Times New Roman"/>
          <w:sz w:val="20"/>
        </w:rPr>
        <w:tab/>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responsibilities for the EPSS.</w:t>
      </w:r>
      <w:proofErr w:type="gramEnd"/>
      <w:r w:rsidRPr="007405DE">
        <w:rPr>
          <w:rFonts w:ascii="Times New Roman" w:eastAsia="MS Mincho" w:hAnsi="Times New Roman"/>
          <w:sz w:val="20"/>
        </w:rPr>
        <w:t xml:space="preserve">  The EPSS is a strategic improvement plan that is written or revised based on trend data and the academic achievement of the school and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Each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is required to develop, implement, monitor and evaluate the plan on an annual basis.  Additionally, the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shall ensure that a site-level EPSS is developed by each school within the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and by each charter school for which the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is the chartering agency.  State-chartered charter schools shall develop a site-level EPSS.  </w:t>
      </w:r>
      <w:r w:rsidR="0054103C">
        <w:rPr>
          <w:rFonts w:ascii="Times New Roman" w:eastAsia="MS Mincho" w:hAnsi="Times New Roman"/>
          <w:sz w:val="20"/>
        </w:rPr>
        <w:t xml:space="preserve">New Mexico School for the Blind and Visually </w:t>
      </w:r>
      <w:proofErr w:type="spellStart"/>
      <w:r w:rsidR="0054103C">
        <w:rPr>
          <w:rFonts w:ascii="Times New Roman" w:eastAsia="MS Mincho" w:hAnsi="Times New Roman"/>
          <w:sz w:val="20"/>
        </w:rPr>
        <w:t>Impaired</w:t>
      </w:r>
      <w:r w:rsidRPr="007405DE">
        <w:rPr>
          <w:rFonts w:ascii="Times New Roman" w:eastAsia="MS Mincho" w:hAnsi="Times New Roman"/>
          <w:sz w:val="20"/>
        </w:rPr>
        <w:t>s</w:t>
      </w:r>
      <w:proofErr w:type="spellEnd"/>
      <w:r w:rsidRPr="007405DE">
        <w:rPr>
          <w:rFonts w:ascii="Times New Roman" w:eastAsia="MS Mincho" w:hAnsi="Times New Roman"/>
          <w:sz w:val="20"/>
        </w:rPr>
        <w:t xml:space="preserve"> with fewer than 600 students may write only one EPSS for the entire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however, a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with a school in or receiving a school improvement status classification is not eligible for this option.  The EPSS shall be guided by the following four questions:</w:t>
      </w:r>
    </w:p>
    <w:p w:rsidR="00490CCB" w:rsidRPr="007405DE" w:rsidRDefault="00490CCB" w:rsidP="00DA6D2A">
      <w:pPr>
        <w:pStyle w:val="PlainText"/>
        <w:ind w:left="1080" w:firstLine="0"/>
        <w:rPr>
          <w:rFonts w:ascii="Times New Roman" w:eastAsia="MS Mincho" w:hAnsi="Times New Roman"/>
          <w:sz w:val="20"/>
        </w:rPr>
      </w:pPr>
      <w:r w:rsidRPr="007405DE">
        <w:rPr>
          <w:rFonts w:ascii="Times New Roman" w:eastAsia="MS Mincho" w:hAnsi="Times New Roman"/>
          <w:sz w:val="20"/>
        </w:rPr>
        <w:t xml:space="preserve">(1)    What is the current level of performance compared with the annual measurable objectives          </w:t>
      </w:r>
    </w:p>
    <w:p w:rsidR="00490CCB" w:rsidRPr="007405DE" w:rsidRDefault="005F1D63" w:rsidP="00DA6D2A">
      <w:pPr>
        <w:pStyle w:val="PlainText"/>
        <w:ind w:left="1080"/>
        <w:rPr>
          <w:rFonts w:ascii="Times New Roman" w:eastAsia="MS Mincho" w:hAnsi="Times New Roman"/>
          <w:sz w:val="20"/>
        </w:rPr>
      </w:pPr>
      <w:r w:rsidRPr="007405DE">
        <w:rPr>
          <w:rFonts w:ascii="Times New Roman" w:eastAsia="MS Mincho" w:hAnsi="Times New Roman"/>
          <w:sz w:val="20"/>
        </w:rPr>
        <w:t xml:space="preserve"> </w:t>
      </w:r>
      <w:r w:rsidR="00490CCB" w:rsidRPr="007405DE">
        <w:rPr>
          <w:rFonts w:ascii="Times New Roman" w:eastAsia="MS Mincho" w:hAnsi="Times New Roman"/>
          <w:sz w:val="20"/>
        </w:rPr>
        <w:t xml:space="preserve"> (AMOs)?  This requires a review of student performance data using SBA trends, short-cycle </w:t>
      </w:r>
    </w:p>
    <w:p w:rsidR="00490CCB" w:rsidRPr="007405DE" w:rsidRDefault="005F1D63" w:rsidP="00DA6D2A">
      <w:pPr>
        <w:pStyle w:val="PlainText"/>
        <w:ind w:left="1080" w:firstLine="0"/>
        <w:rPr>
          <w:rFonts w:ascii="Times New Roman" w:eastAsia="MS Mincho" w:hAnsi="Times New Roman"/>
          <w:sz w:val="20"/>
        </w:rPr>
      </w:pPr>
      <w:r w:rsidRPr="007405DE">
        <w:rPr>
          <w:rFonts w:ascii="Times New Roman" w:eastAsia="MS Mincho" w:hAnsi="Times New Roman"/>
          <w:sz w:val="20"/>
        </w:rPr>
        <w:t xml:space="preserve"> </w:t>
      </w:r>
      <w:r w:rsidRPr="007405DE">
        <w:rPr>
          <w:rFonts w:ascii="Times New Roman" w:eastAsia="MS Mincho" w:hAnsi="Times New Roman"/>
          <w:sz w:val="20"/>
        </w:rPr>
        <w:tab/>
      </w:r>
      <w:r w:rsidR="00DA6D2A">
        <w:rPr>
          <w:rFonts w:ascii="Times New Roman" w:eastAsia="MS Mincho" w:hAnsi="Times New Roman"/>
          <w:sz w:val="20"/>
        </w:rPr>
        <w:t xml:space="preserve">  </w:t>
      </w:r>
      <w:r w:rsidR="00490CCB" w:rsidRPr="007405DE">
        <w:rPr>
          <w:rFonts w:ascii="Times New Roman" w:eastAsia="MS Mincho" w:hAnsi="Times New Roman"/>
          <w:sz w:val="20"/>
        </w:rPr>
        <w:t>assessments and other assessments used at local sites.</w:t>
      </w:r>
    </w:p>
    <w:p w:rsidR="00490CCB" w:rsidRPr="007405DE" w:rsidRDefault="00490CCB" w:rsidP="00DA6D2A">
      <w:pPr>
        <w:pStyle w:val="PlainText"/>
        <w:ind w:left="1080" w:firstLine="0"/>
        <w:rPr>
          <w:rFonts w:ascii="Times New Roman" w:eastAsia="MS Mincho" w:hAnsi="Times New Roman"/>
          <w:sz w:val="20"/>
        </w:rPr>
      </w:pPr>
      <w:r w:rsidRPr="007405DE">
        <w:rPr>
          <w:rFonts w:ascii="Times New Roman" w:eastAsia="MS Mincho" w:hAnsi="Times New Roman"/>
          <w:sz w:val="20"/>
        </w:rPr>
        <w:t xml:space="preserve">(2)    Where does the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or charter school need to be, compared with the AMOs?  This requires a </w:t>
      </w:r>
    </w:p>
    <w:p w:rsidR="00490CCB" w:rsidRPr="007405DE" w:rsidRDefault="00490CCB" w:rsidP="00DA6D2A">
      <w:pPr>
        <w:pStyle w:val="PlainText"/>
        <w:rPr>
          <w:rFonts w:ascii="Times New Roman" w:eastAsia="MS Mincho" w:hAnsi="Times New Roman"/>
          <w:sz w:val="20"/>
        </w:rPr>
      </w:pPr>
      <w:r w:rsidRPr="007405DE">
        <w:rPr>
          <w:rFonts w:ascii="Times New Roman" w:eastAsia="MS Mincho" w:hAnsi="Times New Roman"/>
          <w:sz w:val="20"/>
        </w:rPr>
        <w:t xml:space="preserve">                      </w:t>
      </w:r>
      <w:r w:rsidR="005F1D63" w:rsidRPr="007405DE">
        <w:rPr>
          <w:rFonts w:ascii="Times New Roman" w:eastAsia="MS Mincho" w:hAnsi="Times New Roman"/>
          <w:sz w:val="20"/>
        </w:rPr>
        <w:t xml:space="preserve"> </w:t>
      </w:r>
      <w:r w:rsidRPr="007405DE">
        <w:rPr>
          <w:rFonts w:ascii="Times New Roman" w:eastAsia="MS Mincho" w:hAnsi="Times New Roman"/>
          <w:sz w:val="20"/>
        </w:rPr>
        <w:t xml:space="preserve"> review of overall goals/target areas (performance indicators).</w:t>
      </w:r>
    </w:p>
    <w:p w:rsidR="00490CCB" w:rsidRPr="007405DE" w:rsidRDefault="005F1D63" w:rsidP="00DA6D2A">
      <w:pPr>
        <w:pStyle w:val="PlainText"/>
        <w:ind w:firstLine="720"/>
        <w:rPr>
          <w:rFonts w:ascii="Times New Roman" w:eastAsia="MS Mincho" w:hAnsi="Times New Roman"/>
          <w:sz w:val="20"/>
        </w:rPr>
      </w:pPr>
      <w:r w:rsidRPr="007405DE">
        <w:rPr>
          <w:rFonts w:ascii="Times New Roman" w:eastAsia="MS Mincho" w:hAnsi="Times New Roman"/>
          <w:sz w:val="20"/>
        </w:rPr>
        <w:t xml:space="preserve">       </w:t>
      </w:r>
      <w:r w:rsidR="00490CCB" w:rsidRPr="007405DE">
        <w:rPr>
          <w:rFonts w:ascii="Times New Roman" w:eastAsia="MS Mincho" w:hAnsi="Times New Roman"/>
          <w:sz w:val="20"/>
        </w:rPr>
        <w:t xml:space="preserve"> (3)    How will the </w:t>
      </w:r>
      <w:r w:rsidR="0054103C">
        <w:rPr>
          <w:rFonts w:ascii="Times New Roman" w:eastAsia="MS Mincho" w:hAnsi="Times New Roman"/>
          <w:sz w:val="20"/>
        </w:rPr>
        <w:t>New Mexico School for the Blind and Visually Impaired</w:t>
      </w:r>
      <w:r w:rsidR="00490CCB" w:rsidRPr="007405DE">
        <w:rPr>
          <w:rFonts w:ascii="Times New Roman" w:eastAsia="MS Mincho" w:hAnsi="Times New Roman"/>
          <w:sz w:val="20"/>
        </w:rPr>
        <w:t xml:space="preserve"> or charter school achieve its stated goals/target areas?  This requires  </w:t>
      </w:r>
    </w:p>
    <w:p w:rsidR="00490CCB" w:rsidRPr="007405DE" w:rsidRDefault="00490CCB" w:rsidP="00DA6D2A">
      <w:pPr>
        <w:pStyle w:val="PlainText"/>
        <w:ind w:left="720"/>
        <w:rPr>
          <w:rFonts w:ascii="Times New Roman" w:eastAsia="MS Mincho" w:hAnsi="Times New Roman"/>
          <w:sz w:val="20"/>
        </w:rPr>
      </w:pPr>
      <w:r w:rsidRPr="007405DE">
        <w:rPr>
          <w:rFonts w:ascii="Times New Roman" w:eastAsia="MS Mincho" w:hAnsi="Times New Roman"/>
          <w:sz w:val="20"/>
        </w:rPr>
        <w:t xml:space="preserve">       </w:t>
      </w:r>
      <w:r w:rsidR="005F1D63" w:rsidRPr="007405DE">
        <w:rPr>
          <w:rFonts w:ascii="Times New Roman" w:eastAsia="MS Mincho" w:hAnsi="Times New Roman"/>
          <w:sz w:val="20"/>
        </w:rPr>
        <w:t xml:space="preserve">  </w:t>
      </w:r>
      <w:r w:rsidRPr="007405DE">
        <w:rPr>
          <w:rFonts w:ascii="Times New Roman" w:eastAsia="MS Mincho" w:hAnsi="Times New Roman"/>
          <w:sz w:val="20"/>
        </w:rPr>
        <w:t xml:space="preserve"> development of strategies and activities for improvement.</w:t>
      </w:r>
    </w:p>
    <w:p w:rsidR="00490CCB" w:rsidRPr="007405DE" w:rsidRDefault="00490CCB" w:rsidP="00DA6D2A">
      <w:pPr>
        <w:pStyle w:val="PlainText"/>
        <w:rPr>
          <w:rFonts w:ascii="Times New Roman" w:eastAsia="MS Mincho" w:hAnsi="Times New Roman"/>
          <w:sz w:val="20"/>
        </w:rPr>
      </w:pPr>
      <w:r w:rsidRPr="007405DE">
        <w:rPr>
          <w:rFonts w:ascii="Times New Roman" w:eastAsia="MS Mincho" w:hAnsi="Times New Roman"/>
          <w:sz w:val="20"/>
        </w:rPr>
        <w:t xml:space="preserve">               (4)    How does the </w:t>
      </w:r>
      <w:r w:rsidR="0054103C">
        <w:rPr>
          <w:rFonts w:ascii="Times New Roman" w:eastAsia="MS Mincho" w:hAnsi="Times New Roman"/>
          <w:sz w:val="20"/>
        </w:rPr>
        <w:t>New Mexico School for the Blind and Visually Impaired</w:t>
      </w:r>
      <w:r w:rsidRPr="007405DE">
        <w:rPr>
          <w:rFonts w:ascii="Times New Roman" w:eastAsia="MS Mincho" w:hAnsi="Times New Roman"/>
          <w:sz w:val="20"/>
        </w:rPr>
        <w:t xml:space="preserve"> or charter school know it is meeting short-term and annual goals?  This </w:t>
      </w:r>
    </w:p>
    <w:p w:rsidR="00490CCB" w:rsidRPr="007405DE" w:rsidRDefault="00490CCB" w:rsidP="00DA6D2A">
      <w:pPr>
        <w:pStyle w:val="PlainText"/>
        <w:rPr>
          <w:rFonts w:ascii="Times New Roman" w:eastAsia="MS Mincho" w:hAnsi="Times New Roman"/>
          <w:sz w:val="20"/>
        </w:rPr>
      </w:pPr>
      <w:r w:rsidRPr="007405DE">
        <w:rPr>
          <w:rFonts w:ascii="Times New Roman" w:eastAsia="MS Mincho" w:hAnsi="Times New Roman"/>
          <w:sz w:val="20"/>
        </w:rPr>
        <w:t xml:space="preserve">                      </w:t>
      </w:r>
      <w:r w:rsidR="005F1D63" w:rsidRPr="007405DE">
        <w:rPr>
          <w:rFonts w:ascii="Times New Roman" w:eastAsia="MS Mincho" w:hAnsi="Times New Roman"/>
          <w:sz w:val="20"/>
        </w:rPr>
        <w:t xml:space="preserve"> </w:t>
      </w:r>
      <w:r w:rsidRPr="007405DE">
        <w:rPr>
          <w:rFonts w:ascii="Times New Roman" w:eastAsia="MS Mincho" w:hAnsi="Times New Roman"/>
          <w:sz w:val="20"/>
        </w:rPr>
        <w:t xml:space="preserve"> requires a review of short-cycle and SBA data.</w:t>
      </w:r>
    </w:p>
    <w:p w:rsidR="00E0353B" w:rsidRPr="00FE1143" w:rsidRDefault="00E0353B" w:rsidP="000B74AC">
      <w:pPr>
        <w:ind w:left="360"/>
        <w:rPr>
          <w:rFonts w:ascii="Times New Roman" w:hAnsi="Times New Roman"/>
          <w:b/>
          <w:bCs/>
          <w:iCs/>
          <w:color w:val="0000FF"/>
          <w:sz w:val="20"/>
        </w:rPr>
      </w:pPr>
      <w:r w:rsidRPr="00FE1143">
        <w:rPr>
          <w:rFonts w:ascii="Times New Roman" w:hAnsi="Times New Roman"/>
          <w:i/>
          <w:color w:val="0000FF"/>
          <w:sz w:val="20"/>
        </w:rPr>
        <w:t>Each school’s SAT committee members will provide valuable information to the site-level EPSS action plan.  Through data analysis of student needs as reviewed by the SAT for intervention and support, suggestions for strategies and activities to improve academic achievement can be provided to the EPS</w:t>
      </w:r>
      <w:r w:rsidR="00FE1143">
        <w:rPr>
          <w:rFonts w:ascii="Times New Roman" w:hAnsi="Times New Roman"/>
          <w:i/>
          <w:color w:val="0000FF"/>
          <w:sz w:val="20"/>
        </w:rPr>
        <w:t>S committee. Due to its unique nature as a specialized school, NMSBVI utilizes a system of regular staffing meetings for all students placed on either campus.</w:t>
      </w:r>
      <w:r w:rsidR="001F3CC2" w:rsidRPr="00FE1143">
        <w:rPr>
          <w:rFonts w:ascii="Times New Roman" w:hAnsi="Times New Roman"/>
          <w:b/>
          <w:bCs/>
          <w:iCs/>
          <w:color w:val="0000FF"/>
          <w:sz w:val="20"/>
        </w:rPr>
        <w:t xml:space="preserve"> </w:t>
      </w:r>
    </w:p>
    <w:bookmarkEnd w:id="1"/>
    <w:p w:rsidR="007C5AEA" w:rsidRPr="009041CF" w:rsidRDefault="007C5AEA" w:rsidP="000B74AC">
      <w:pPr>
        <w:ind w:left="720" w:hanging="360"/>
        <w:rPr>
          <w:rFonts w:ascii="Times New Roman" w:hAnsi="Times New Roman"/>
          <w:b/>
          <w:bCs/>
          <w:iCs/>
          <w:color w:val="0000FF"/>
          <w:sz w:val="20"/>
        </w:rPr>
      </w:pPr>
    </w:p>
    <w:p w:rsidR="00443029" w:rsidRPr="009041CF" w:rsidRDefault="00443029" w:rsidP="007C5AEA">
      <w:pPr>
        <w:rPr>
          <w:rFonts w:ascii="Times New Roman" w:hAnsi="Times New Roman"/>
          <w:b/>
          <w:bCs/>
          <w:iCs/>
          <w:color w:val="0000FF"/>
          <w:sz w:val="20"/>
        </w:rPr>
      </w:pPr>
    </w:p>
    <w:p w:rsidR="00CA1E5C" w:rsidRPr="00E4713B" w:rsidRDefault="00220C6F" w:rsidP="00220C6F">
      <w:pPr>
        <w:pStyle w:val="Alph2"/>
        <w:rPr>
          <w:u w:val="none"/>
        </w:rPr>
      </w:pPr>
      <w:r w:rsidRPr="00E4713B">
        <w:rPr>
          <w:u w:val="none"/>
        </w:rPr>
        <w:t xml:space="preserve">V.   </w:t>
      </w:r>
      <w:r w:rsidR="00CA1E5C" w:rsidRPr="00E4713B">
        <w:rPr>
          <w:u w:val="none"/>
        </w:rPr>
        <w:t>REFERRALS FOR SPECIAL EDUCATION</w:t>
      </w:r>
      <w:r w:rsidR="00BB0A7D" w:rsidRPr="00E4713B">
        <w:rPr>
          <w:u w:val="none"/>
        </w:rPr>
        <w:t xml:space="preserve"> EVALUATION</w:t>
      </w:r>
      <w:r w:rsidR="00CA1E5C" w:rsidRPr="00E4713B">
        <w:rPr>
          <w:u w:val="none"/>
        </w:rPr>
        <w:t xml:space="preserve"> </w:t>
      </w:r>
    </w:p>
    <w:p w:rsidR="00BD004E" w:rsidRDefault="00BD004E" w:rsidP="00C6567F">
      <w:pPr>
        <w:pStyle w:val="RegsSection"/>
        <w:widowControl w:val="0"/>
        <w:spacing w:line="240" w:lineRule="auto"/>
        <w:ind w:firstLine="0"/>
        <w:rPr>
          <w:rFonts w:ascii="Times New Roman" w:eastAsia="Times New Roman" w:hAnsi="Times New Roman"/>
          <w:b/>
          <w:bCs/>
          <w:snapToGrid/>
          <w:color w:val="auto"/>
          <w:sz w:val="20"/>
          <w:u w:val="none"/>
        </w:rPr>
      </w:pPr>
    </w:p>
    <w:p w:rsidR="00A81E90" w:rsidRPr="009041CF" w:rsidRDefault="00A81E90" w:rsidP="00C6567F">
      <w:pPr>
        <w:pStyle w:val="RegsSection"/>
        <w:widowControl w:val="0"/>
        <w:spacing w:line="240" w:lineRule="auto"/>
        <w:ind w:firstLine="0"/>
        <w:rPr>
          <w:rFonts w:ascii="Times New Roman" w:hAnsi="Times New Roman"/>
          <w:b/>
          <w:sz w:val="20"/>
          <w:szCs w:val="20"/>
          <w:u w:val="none"/>
        </w:rPr>
      </w:pPr>
      <w:r w:rsidRPr="009041CF">
        <w:rPr>
          <w:rFonts w:ascii="Times New Roman" w:hAnsi="Times New Roman"/>
          <w:b/>
          <w:sz w:val="20"/>
          <w:szCs w:val="20"/>
        </w:rPr>
        <w:t>Authority:  34 CFR §300.301 Initial evaluations</w:t>
      </w:r>
      <w:r w:rsidRPr="009041CF">
        <w:rPr>
          <w:rFonts w:ascii="Times New Roman" w:hAnsi="Times New Roman"/>
          <w:b/>
          <w:sz w:val="20"/>
          <w:szCs w:val="20"/>
          <w:u w:val="none"/>
        </w:rPr>
        <w:t>.</w:t>
      </w:r>
    </w:p>
    <w:p w:rsidR="00A81E90" w:rsidRPr="009041CF" w:rsidRDefault="006C6ED5" w:rsidP="006C6ED5">
      <w:pPr>
        <w:pStyle w:val="BodyTextIndent"/>
        <w:ind w:left="360" w:hanging="360"/>
        <w:rPr>
          <w:rFonts w:ascii="Times New Roman" w:hAnsi="Times New Roman"/>
          <w:b/>
          <w:sz w:val="20"/>
          <w:szCs w:val="20"/>
        </w:rPr>
      </w:pPr>
      <w:r w:rsidRPr="009041CF">
        <w:rPr>
          <w:rFonts w:ascii="Times New Roman" w:hAnsi="Times New Roman"/>
          <w:b/>
          <w:sz w:val="20"/>
          <w:szCs w:val="20"/>
        </w:rPr>
        <w:t>(b)</w:t>
      </w:r>
      <w:r w:rsidRPr="009041CF">
        <w:rPr>
          <w:rFonts w:ascii="Times New Roman" w:hAnsi="Times New Roman"/>
          <w:b/>
          <w:sz w:val="20"/>
          <w:szCs w:val="20"/>
        </w:rPr>
        <w:tab/>
      </w:r>
      <w:r w:rsidR="00A81E90" w:rsidRPr="009041CF">
        <w:rPr>
          <w:rFonts w:ascii="Times New Roman" w:hAnsi="Times New Roman"/>
          <w:b/>
          <w:sz w:val="20"/>
          <w:szCs w:val="20"/>
          <w:u w:val="single"/>
        </w:rPr>
        <w:t>Request for initial evaluation</w:t>
      </w:r>
      <w:r w:rsidR="00A81E90" w:rsidRPr="009041CF">
        <w:rPr>
          <w:rFonts w:ascii="Times New Roman" w:hAnsi="Times New Roman"/>
          <w:b/>
          <w:sz w:val="20"/>
          <w:szCs w:val="20"/>
        </w:rPr>
        <w:t>.  Consistent with the consent requirements in §300.300, either a parent of a child, or a staff person with the</w:t>
      </w:r>
      <w:r w:rsidR="00FE1143">
        <w:rPr>
          <w:rFonts w:ascii="Times New Roman" w:hAnsi="Times New Roman"/>
          <w:b/>
          <w:sz w:val="20"/>
          <w:szCs w:val="20"/>
        </w:rPr>
        <w:t xml:space="preserve"> New Mexico School for the Blind and Visually Impaired</w:t>
      </w:r>
      <w:r w:rsidR="00A81E90" w:rsidRPr="009041CF">
        <w:rPr>
          <w:rFonts w:ascii="Times New Roman" w:hAnsi="Times New Roman"/>
          <w:b/>
          <w:sz w:val="20"/>
          <w:szCs w:val="20"/>
        </w:rPr>
        <w:t>, may initiate a request for an initial evaluation to determine if the child is a child with a disability.</w:t>
      </w:r>
    </w:p>
    <w:p w:rsidR="00A81E90" w:rsidRPr="00956542" w:rsidRDefault="00A81E90" w:rsidP="00E7309B">
      <w:pPr>
        <w:ind w:firstLine="0"/>
        <w:rPr>
          <w:rFonts w:ascii="Times New Roman Bold" w:hAnsi="Times New Roman Bold"/>
          <w:b/>
          <w:bCs/>
          <w:color w:val="000000"/>
          <w:sz w:val="24"/>
        </w:rPr>
      </w:pPr>
    </w:p>
    <w:p w:rsidR="00CA1E5C" w:rsidRPr="009041CF" w:rsidRDefault="00CA1E5C" w:rsidP="00CA1E5C">
      <w:pPr>
        <w:pStyle w:val="RegsSection"/>
        <w:spacing w:line="240" w:lineRule="auto"/>
        <w:ind w:left="360" w:hanging="360"/>
        <w:rPr>
          <w:rFonts w:ascii="Times New Roman" w:hAnsi="Times New Roman"/>
          <w:b/>
          <w:color w:val="auto"/>
          <w:sz w:val="20"/>
          <w:szCs w:val="20"/>
        </w:rPr>
      </w:pPr>
      <w:r w:rsidRPr="009041CF">
        <w:rPr>
          <w:rFonts w:ascii="Times New Roman" w:hAnsi="Times New Roman"/>
          <w:b/>
          <w:color w:val="auto"/>
          <w:sz w:val="20"/>
          <w:szCs w:val="20"/>
        </w:rPr>
        <w:t>Authority:  34 CFR §300.309  Determining the existence of a specific learning disability</w:t>
      </w:r>
      <w:r w:rsidRPr="009041CF">
        <w:rPr>
          <w:rFonts w:ascii="Times New Roman" w:hAnsi="Times New Roman"/>
          <w:b/>
          <w:color w:val="auto"/>
          <w:sz w:val="20"/>
          <w:szCs w:val="20"/>
          <w:u w:val="none"/>
        </w:rPr>
        <w:t>.</w:t>
      </w:r>
    </w:p>
    <w:p w:rsidR="00CA1E5C" w:rsidRPr="009041CF" w:rsidRDefault="00CA1E5C" w:rsidP="00CA1E5C">
      <w:pPr>
        <w:pStyle w:val="BodyText"/>
        <w:ind w:left="36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(b)  To ensure that underachievement in a child suspected of having a specific learning disability is not due to lack of appropriate instruction in reading or math, the group </w:t>
      </w:r>
      <w:r w:rsidR="00FC0511" w:rsidRPr="009041CF">
        <w:rPr>
          <w:rFonts w:ascii="Times New Roman" w:hAnsi="Times New Roman"/>
          <w:b/>
          <w:i w:val="0"/>
          <w:iCs w:val="0"/>
          <w:color w:val="auto"/>
          <w:sz w:val="20"/>
          <w:szCs w:val="20"/>
        </w:rPr>
        <w:t>will</w:t>
      </w:r>
      <w:r w:rsidRPr="009041CF">
        <w:rPr>
          <w:rFonts w:ascii="Times New Roman" w:hAnsi="Times New Roman"/>
          <w:b/>
          <w:i w:val="0"/>
          <w:iCs w:val="0"/>
          <w:color w:val="auto"/>
          <w:sz w:val="20"/>
          <w:szCs w:val="20"/>
        </w:rPr>
        <w:t xml:space="preserve"> consider, as part of the evaluation described in §§300.304 through 300.306, data that demonstrates that</w:t>
      </w:r>
      <w:r w:rsidR="005F0D31" w:rsidRPr="009041CF">
        <w:rPr>
          <w:rFonts w:ascii="Times New Roman" w:hAnsi="Times New Roman"/>
          <w:b/>
          <w:i w:val="0"/>
          <w:iCs w:val="0"/>
          <w:color w:val="auto"/>
          <w:sz w:val="20"/>
          <w:szCs w:val="20"/>
        </w:rPr>
        <w:t>—</w:t>
      </w:r>
    </w:p>
    <w:p w:rsidR="00CA1E5C" w:rsidRPr="009041CF" w:rsidRDefault="00CA1E5C" w:rsidP="00CA1E5C">
      <w:pPr>
        <w:pStyle w:val="BodyText"/>
        <w:ind w:left="72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(1)  Prior to, or as a part of the referral process, the child was provided appropriate instruction delivered by qualified personnel; and </w:t>
      </w:r>
    </w:p>
    <w:p w:rsidR="00CA1E5C" w:rsidRPr="009041CF" w:rsidRDefault="00CA1E5C" w:rsidP="00CA1E5C">
      <w:pPr>
        <w:pStyle w:val="BodyText"/>
        <w:ind w:left="72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(2)  Data-based documentation of repeated assessments of achievement at reasonable intervals, reflecting formal assessment of student progress during instruction, which was provided to the child</w:t>
      </w:r>
      <w:r w:rsidR="005F0D31" w:rsidRPr="009041CF">
        <w:rPr>
          <w:rFonts w:ascii="Times New Roman" w:hAnsi="Times New Roman"/>
          <w:b/>
          <w:i w:val="0"/>
          <w:iCs w:val="0"/>
          <w:color w:val="auto"/>
          <w:sz w:val="20"/>
          <w:szCs w:val="20"/>
        </w:rPr>
        <w:t>’</w:t>
      </w:r>
      <w:r w:rsidRPr="009041CF">
        <w:rPr>
          <w:rFonts w:ascii="Times New Roman" w:hAnsi="Times New Roman"/>
          <w:b/>
          <w:i w:val="0"/>
          <w:iCs w:val="0"/>
          <w:color w:val="auto"/>
          <w:sz w:val="20"/>
          <w:szCs w:val="20"/>
        </w:rPr>
        <w:t>s parents.</w:t>
      </w:r>
    </w:p>
    <w:p w:rsidR="00A81E90" w:rsidRPr="009041CF" w:rsidRDefault="00A81E90" w:rsidP="00277634">
      <w:pPr>
        <w:ind w:firstLine="0"/>
        <w:rPr>
          <w:rFonts w:ascii="Times New Roman" w:hAnsi="Times New Roman"/>
          <w:sz w:val="20"/>
        </w:rPr>
      </w:pPr>
    </w:p>
    <w:p w:rsidR="00FE1143" w:rsidRDefault="00FE01F1" w:rsidP="00E73CC2">
      <w:pPr>
        <w:ind w:left="360" w:firstLine="0"/>
        <w:rPr>
          <w:rFonts w:ascii="Times New Roman" w:hAnsi="Times New Roman"/>
          <w:i/>
          <w:color w:val="0000FF"/>
          <w:sz w:val="20"/>
          <w:szCs w:val="20"/>
        </w:rPr>
      </w:pPr>
      <w:r w:rsidRPr="007D60D7">
        <w:rPr>
          <w:rFonts w:ascii="Times New Roman" w:hAnsi="Times New Roman"/>
          <w:i/>
          <w:color w:val="0000FF"/>
          <w:sz w:val="20"/>
          <w:szCs w:val="20"/>
        </w:rPr>
        <w:t xml:space="preserve">All referrals </w:t>
      </w:r>
      <w:r w:rsidR="009C5AE7" w:rsidRPr="007D60D7">
        <w:rPr>
          <w:rFonts w:ascii="Times New Roman" w:hAnsi="Times New Roman"/>
          <w:i/>
          <w:color w:val="0000FF"/>
          <w:sz w:val="20"/>
          <w:szCs w:val="20"/>
        </w:rPr>
        <w:t xml:space="preserve">for evaluation </w:t>
      </w:r>
      <w:r w:rsidRPr="007D60D7">
        <w:rPr>
          <w:rFonts w:ascii="Times New Roman" w:hAnsi="Times New Roman"/>
          <w:i/>
          <w:color w:val="0000FF"/>
          <w:sz w:val="20"/>
          <w:szCs w:val="20"/>
        </w:rPr>
        <w:t>to the special education department will go through the SAT process in order to document appropriate interventions and strategies.</w:t>
      </w:r>
      <w:r w:rsidR="009C5AE7" w:rsidRPr="007D60D7">
        <w:rPr>
          <w:rFonts w:ascii="Times New Roman" w:hAnsi="Times New Roman"/>
          <w:i/>
          <w:color w:val="0000FF"/>
          <w:sz w:val="20"/>
          <w:szCs w:val="20"/>
        </w:rPr>
        <w:t xml:space="preserve">  In the case of a </w:t>
      </w:r>
      <w:r w:rsidR="006042F3" w:rsidRPr="007D60D7">
        <w:rPr>
          <w:rFonts w:ascii="Times New Roman" w:hAnsi="Times New Roman"/>
          <w:i/>
          <w:color w:val="0000FF"/>
          <w:sz w:val="20"/>
          <w:szCs w:val="20"/>
        </w:rPr>
        <w:t xml:space="preserve">Child Find </w:t>
      </w:r>
      <w:r w:rsidR="009C5AE7" w:rsidRPr="007D60D7">
        <w:rPr>
          <w:rFonts w:ascii="Times New Roman" w:hAnsi="Times New Roman"/>
          <w:i/>
          <w:color w:val="0000FF"/>
          <w:sz w:val="20"/>
          <w:szCs w:val="20"/>
        </w:rPr>
        <w:t xml:space="preserve">student who is </w:t>
      </w:r>
      <w:r w:rsidR="006042F3" w:rsidRPr="007D60D7">
        <w:rPr>
          <w:rFonts w:ascii="Times New Roman" w:hAnsi="Times New Roman"/>
          <w:i/>
          <w:color w:val="0000FF"/>
          <w:sz w:val="20"/>
          <w:szCs w:val="20"/>
        </w:rPr>
        <w:t>clearly a student with a disability and is in need of special education services, the SAT may refer to the Spec</w:t>
      </w:r>
      <w:r w:rsidR="003502F9" w:rsidRPr="007D60D7">
        <w:rPr>
          <w:rFonts w:ascii="Times New Roman" w:hAnsi="Times New Roman"/>
          <w:i/>
          <w:color w:val="0000FF"/>
          <w:sz w:val="20"/>
          <w:szCs w:val="20"/>
        </w:rPr>
        <w:t xml:space="preserve">ial Education </w:t>
      </w:r>
      <w:r w:rsidR="00913E36" w:rsidRPr="007D60D7">
        <w:rPr>
          <w:rFonts w:ascii="Times New Roman" w:hAnsi="Times New Roman"/>
          <w:i/>
          <w:color w:val="0000FF"/>
          <w:sz w:val="20"/>
          <w:szCs w:val="20"/>
        </w:rPr>
        <w:t xml:space="preserve"> Eligibility</w:t>
      </w:r>
      <w:r w:rsidR="003502F9" w:rsidRPr="007D60D7">
        <w:rPr>
          <w:rFonts w:ascii="Times New Roman" w:hAnsi="Times New Roman"/>
          <w:i/>
          <w:color w:val="0000FF"/>
          <w:sz w:val="20"/>
          <w:szCs w:val="20"/>
        </w:rPr>
        <w:t xml:space="preserve"> Determination T</w:t>
      </w:r>
      <w:r w:rsidR="006042F3" w:rsidRPr="007D60D7">
        <w:rPr>
          <w:rFonts w:ascii="Times New Roman" w:hAnsi="Times New Roman"/>
          <w:i/>
          <w:color w:val="0000FF"/>
          <w:sz w:val="20"/>
          <w:szCs w:val="20"/>
        </w:rPr>
        <w:t>eam</w:t>
      </w:r>
      <w:r w:rsidR="00913E36" w:rsidRPr="007D60D7">
        <w:rPr>
          <w:rFonts w:ascii="Times New Roman" w:hAnsi="Times New Roman"/>
          <w:i/>
          <w:color w:val="0000FF"/>
          <w:sz w:val="20"/>
          <w:szCs w:val="20"/>
        </w:rPr>
        <w:t xml:space="preserve"> (EDT)</w:t>
      </w:r>
      <w:r w:rsidR="006042F3" w:rsidRPr="007D60D7">
        <w:rPr>
          <w:rFonts w:ascii="Times New Roman" w:hAnsi="Times New Roman"/>
          <w:i/>
          <w:color w:val="0000FF"/>
          <w:sz w:val="20"/>
          <w:szCs w:val="20"/>
        </w:rPr>
        <w:t xml:space="preserve"> for evaluation.  All procedural safeguards including Notice and Consent for Evaluation must be provided to the parent or adult </w:t>
      </w:r>
      <w:r w:rsidR="00DE1202" w:rsidRPr="007D60D7">
        <w:rPr>
          <w:rFonts w:ascii="Times New Roman" w:hAnsi="Times New Roman"/>
          <w:i/>
          <w:color w:val="0000FF"/>
          <w:sz w:val="20"/>
          <w:szCs w:val="20"/>
        </w:rPr>
        <w:t xml:space="preserve">student as described in </w:t>
      </w:r>
      <w:r w:rsidR="00E079F3" w:rsidRPr="007D60D7">
        <w:rPr>
          <w:rFonts w:ascii="Times New Roman" w:hAnsi="Times New Roman"/>
          <w:i/>
          <w:color w:val="0000FF"/>
          <w:sz w:val="20"/>
          <w:szCs w:val="20"/>
        </w:rPr>
        <w:t xml:space="preserve">Chapter </w:t>
      </w:r>
      <w:r w:rsidR="00DE1202" w:rsidRPr="007D60D7">
        <w:rPr>
          <w:rFonts w:ascii="Times New Roman" w:hAnsi="Times New Roman"/>
          <w:i/>
          <w:color w:val="0000FF"/>
          <w:sz w:val="20"/>
          <w:szCs w:val="20"/>
        </w:rPr>
        <w:t xml:space="preserve"> 2. </w:t>
      </w:r>
      <w:proofErr w:type="gramStart"/>
      <w:r w:rsidR="00DE1202" w:rsidRPr="007D60D7">
        <w:rPr>
          <w:rFonts w:ascii="Times New Roman" w:hAnsi="Times New Roman"/>
          <w:i/>
          <w:color w:val="0000FF"/>
          <w:sz w:val="20"/>
          <w:szCs w:val="20"/>
        </w:rPr>
        <w:t>Procedural Safeguards</w:t>
      </w:r>
      <w:r w:rsidR="00FE1143">
        <w:rPr>
          <w:rFonts w:ascii="Times New Roman" w:hAnsi="Times New Roman"/>
          <w:i/>
          <w:color w:val="0000FF"/>
          <w:sz w:val="20"/>
          <w:szCs w:val="20"/>
        </w:rPr>
        <w:t>.</w:t>
      </w:r>
      <w:proofErr w:type="gramEnd"/>
    </w:p>
    <w:p w:rsidR="00FE01F1" w:rsidRPr="007D60D7" w:rsidRDefault="00FE1143" w:rsidP="00E73CC2">
      <w:pPr>
        <w:ind w:left="360" w:firstLine="0"/>
        <w:rPr>
          <w:rFonts w:ascii="Times New Roman" w:hAnsi="Times New Roman"/>
          <w:i/>
          <w:color w:val="0000FF"/>
          <w:sz w:val="20"/>
          <w:szCs w:val="20"/>
        </w:rPr>
      </w:pPr>
      <w:r>
        <w:rPr>
          <w:rFonts w:ascii="Times New Roman" w:hAnsi="Times New Roman"/>
          <w:i/>
          <w:color w:val="0000FF"/>
          <w:sz w:val="20"/>
          <w:szCs w:val="20"/>
        </w:rPr>
        <w:t>All students are placed on the NMSBVI campuses by IEP; all initial refer</w:t>
      </w:r>
      <w:r w:rsidR="00B2484E">
        <w:rPr>
          <w:rFonts w:ascii="Times New Roman" w:hAnsi="Times New Roman"/>
          <w:i/>
          <w:color w:val="0000FF"/>
          <w:sz w:val="20"/>
          <w:szCs w:val="20"/>
        </w:rPr>
        <w:t>rals are handled by LEAs</w:t>
      </w:r>
      <w:r w:rsidR="00DE1202" w:rsidRPr="007D60D7">
        <w:rPr>
          <w:rFonts w:ascii="Times New Roman" w:hAnsi="Times New Roman"/>
          <w:i/>
          <w:color w:val="0000FF"/>
          <w:sz w:val="20"/>
          <w:szCs w:val="20"/>
        </w:rPr>
        <w:t xml:space="preserve">.     </w:t>
      </w:r>
    </w:p>
    <w:p w:rsidR="00100124" w:rsidRDefault="00100124" w:rsidP="00E7309B">
      <w:pPr>
        <w:pStyle w:val="Alph2"/>
        <w:ind w:left="0" w:firstLine="0"/>
      </w:pPr>
    </w:p>
    <w:p w:rsidR="00920304" w:rsidRPr="00E73CC2" w:rsidRDefault="00220C6F" w:rsidP="00E7309B">
      <w:pPr>
        <w:pStyle w:val="Alph2"/>
        <w:ind w:left="0" w:firstLine="0"/>
        <w:rPr>
          <w:u w:val="none"/>
        </w:rPr>
      </w:pPr>
      <w:r w:rsidRPr="00E73CC2">
        <w:rPr>
          <w:u w:val="none"/>
        </w:rPr>
        <w:lastRenderedPageBreak/>
        <w:t xml:space="preserve">VI.   </w:t>
      </w:r>
      <w:r w:rsidR="00DF2534" w:rsidRPr="00E73CC2">
        <w:rPr>
          <w:u w:val="none"/>
        </w:rPr>
        <w:t>TIMELINE – REFERRAL TO EVALUATION</w:t>
      </w:r>
    </w:p>
    <w:p w:rsidR="00DF2534" w:rsidRPr="009041CF" w:rsidRDefault="00DF2534" w:rsidP="00DF2534">
      <w:pPr>
        <w:pStyle w:val="RegsSection"/>
        <w:spacing w:line="240" w:lineRule="auto"/>
        <w:ind w:left="360" w:hanging="360"/>
        <w:rPr>
          <w:rFonts w:ascii="Times New Roman" w:hAnsi="Times New Roman"/>
          <w:b/>
          <w:sz w:val="20"/>
          <w:szCs w:val="20"/>
        </w:rPr>
      </w:pPr>
      <w:bookmarkStart w:id="2" w:name="89.1015"/>
    </w:p>
    <w:p w:rsidR="00DF2534" w:rsidRPr="009041CF" w:rsidRDefault="00CA1E5C" w:rsidP="00DF2534">
      <w:pPr>
        <w:pStyle w:val="RegsSection"/>
        <w:spacing w:line="240" w:lineRule="auto"/>
        <w:ind w:left="360" w:hanging="360"/>
        <w:rPr>
          <w:rFonts w:ascii="Times New Roman" w:hAnsi="Times New Roman"/>
          <w:b/>
          <w:sz w:val="20"/>
          <w:szCs w:val="20"/>
          <w:u w:val="none"/>
        </w:rPr>
      </w:pPr>
      <w:r w:rsidRPr="009041CF">
        <w:rPr>
          <w:rFonts w:ascii="Times New Roman" w:hAnsi="Times New Roman"/>
          <w:b/>
          <w:sz w:val="20"/>
          <w:szCs w:val="20"/>
        </w:rPr>
        <w:t xml:space="preserve">Authority:  34 CFR </w:t>
      </w:r>
      <w:r w:rsidR="00DF2534" w:rsidRPr="009041CF">
        <w:rPr>
          <w:rFonts w:ascii="Times New Roman" w:hAnsi="Times New Roman"/>
          <w:b/>
          <w:sz w:val="20"/>
          <w:szCs w:val="20"/>
        </w:rPr>
        <w:t>§300.301 Initial evaluations</w:t>
      </w:r>
      <w:r w:rsidR="00DF2534" w:rsidRPr="009041CF">
        <w:rPr>
          <w:rFonts w:ascii="Times New Roman" w:hAnsi="Times New Roman"/>
          <w:b/>
          <w:sz w:val="20"/>
          <w:szCs w:val="20"/>
          <w:u w:val="none"/>
        </w:rPr>
        <w:t>.</w:t>
      </w:r>
    </w:p>
    <w:p w:rsidR="00DF2534" w:rsidRPr="009041CF" w:rsidRDefault="00DF2534" w:rsidP="00DF2534">
      <w:pPr>
        <w:pStyle w:val="BodyText"/>
        <w:ind w:left="360" w:hanging="360"/>
        <w:rPr>
          <w:rFonts w:ascii="Times New Roman" w:hAnsi="Times New Roman"/>
          <w:b/>
          <w:color w:val="auto"/>
          <w:sz w:val="20"/>
          <w:szCs w:val="20"/>
        </w:rPr>
      </w:pPr>
      <w:r w:rsidRPr="009041CF">
        <w:rPr>
          <w:rFonts w:ascii="Times New Roman" w:hAnsi="Times New Roman"/>
          <w:b/>
          <w:i w:val="0"/>
          <w:iCs w:val="0"/>
          <w:color w:val="auto"/>
          <w:sz w:val="20"/>
          <w:szCs w:val="20"/>
        </w:rPr>
        <w:t xml:space="preserve">(a)  </w:t>
      </w:r>
      <w:r w:rsidRPr="009041CF">
        <w:rPr>
          <w:rFonts w:ascii="Times New Roman" w:hAnsi="Times New Roman"/>
          <w:b/>
          <w:i w:val="0"/>
          <w:iCs w:val="0"/>
          <w:color w:val="auto"/>
          <w:sz w:val="20"/>
          <w:szCs w:val="20"/>
          <w:u w:val="single"/>
        </w:rPr>
        <w:t>General</w:t>
      </w:r>
      <w:r w:rsidRPr="009041CF">
        <w:rPr>
          <w:rFonts w:ascii="Times New Roman" w:hAnsi="Times New Roman"/>
          <w:b/>
          <w:i w:val="0"/>
          <w:iCs w:val="0"/>
          <w:color w:val="auto"/>
          <w:sz w:val="20"/>
          <w:szCs w:val="20"/>
        </w:rPr>
        <w:t xml:space="preserve">.  </w:t>
      </w:r>
      <w:r w:rsidR="0082382C" w:rsidRPr="009041CF">
        <w:rPr>
          <w:rFonts w:ascii="Times New Roman" w:hAnsi="Times New Roman"/>
          <w:b/>
          <w:i w:val="0"/>
          <w:iCs w:val="0"/>
          <w:color w:val="auto"/>
          <w:sz w:val="20"/>
          <w:szCs w:val="20"/>
        </w:rPr>
        <w:t>The local education agency</w:t>
      </w:r>
      <w:r w:rsidRPr="009041CF">
        <w:rPr>
          <w:rFonts w:ascii="Times New Roman" w:hAnsi="Times New Roman"/>
          <w:b/>
          <w:i w:val="0"/>
          <w:iCs w:val="0"/>
          <w:color w:val="auto"/>
          <w:sz w:val="20"/>
          <w:szCs w:val="20"/>
        </w:rPr>
        <w:t xml:space="preserve"> </w:t>
      </w:r>
      <w:r w:rsidR="00FC0511" w:rsidRPr="009041CF">
        <w:rPr>
          <w:rFonts w:ascii="Times New Roman" w:hAnsi="Times New Roman"/>
          <w:b/>
          <w:i w:val="0"/>
          <w:iCs w:val="0"/>
          <w:color w:val="auto"/>
          <w:sz w:val="20"/>
          <w:szCs w:val="20"/>
        </w:rPr>
        <w:t>will</w:t>
      </w:r>
      <w:r w:rsidRPr="009041CF">
        <w:rPr>
          <w:rFonts w:ascii="Times New Roman" w:hAnsi="Times New Roman"/>
          <w:b/>
          <w:i w:val="0"/>
          <w:iCs w:val="0"/>
          <w:color w:val="auto"/>
          <w:sz w:val="20"/>
          <w:szCs w:val="20"/>
        </w:rPr>
        <w:t xml:space="preserve"> conduct a full and individual initial evaluation, in accordance with §§300.305 and 300.306, before the initial provision of special education and related services to a child with a disability under this part.</w:t>
      </w:r>
    </w:p>
    <w:p w:rsidR="00DF2534" w:rsidRPr="009041CF" w:rsidRDefault="00DF2534" w:rsidP="00DF2534">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(b)  </w:t>
      </w:r>
      <w:r w:rsidRPr="009041CF">
        <w:rPr>
          <w:rFonts w:ascii="Times New Roman" w:hAnsi="Times New Roman"/>
          <w:b/>
          <w:sz w:val="20"/>
          <w:szCs w:val="20"/>
          <w:u w:val="single"/>
        </w:rPr>
        <w:t>Request for initial evaluation</w:t>
      </w:r>
      <w:r w:rsidRPr="009041CF">
        <w:rPr>
          <w:rFonts w:ascii="Times New Roman" w:hAnsi="Times New Roman"/>
          <w:b/>
          <w:sz w:val="20"/>
          <w:szCs w:val="20"/>
        </w:rPr>
        <w:t xml:space="preserve">.  Consistent with the consent requirements in §300.300, either a parent of a child, or </w:t>
      </w:r>
      <w:r w:rsidR="0082382C" w:rsidRPr="009041CF">
        <w:rPr>
          <w:rFonts w:ascii="Times New Roman" w:hAnsi="Times New Roman"/>
          <w:b/>
          <w:sz w:val="20"/>
          <w:szCs w:val="20"/>
        </w:rPr>
        <w:t>LEA</w:t>
      </w:r>
      <w:r w:rsidRPr="009041CF">
        <w:rPr>
          <w:rFonts w:ascii="Times New Roman" w:hAnsi="Times New Roman"/>
          <w:b/>
          <w:sz w:val="20"/>
          <w:szCs w:val="20"/>
        </w:rPr>
        <w:t>, may initiate a request for an initial evaluation to determine if the child is a child with a disability.</w:t>
      </w:r>
    </w:p>
    <w:p w:rsidR="00DF2534" w:rsidRPr="009041CF" w:rsidRDefault="0066401D" w:rsidP="00DF2534">
      <w:pPr>
        <w:pStyle w:val="BodyTextIndent"/>
        <w:ind w:left="360" w:hanging="360"/>
        <w:rPr>
          <w:rFonts w:ascii="Times New Roman" w:hAnsi="Times New Roman"/>
          <w:b/>
          <w:sz w:val="20"/>
          <w:szCs w:val="20"/>
        </w:rPr>
      </w:pPr>
      <w:r w:rsidRPr="009041CF">
        <w:rPr>
          <w:rFonts w:ascii="Times New Roman" w:hAnsi="Times New Roman"/>
          <w:b/>
          <w:sz w:val="20"/>
          <w:szCs w:val="20"/>
        </w:rPr>
        <w:t>(c)</w:t>
      </w:r>
      <w:r w:rsidRPr="009041CF">
        <w:rPr>
          <w:rFonts w:ascii="Times New Roman" w:hAnsi="Times New Roman"/>
          <w:b/>
          <w:sz w:val="20"/>
          <w:szCs w:val="20"/>
        </w:rPr>
        <w:tab/>
      </w:r>
      <w:r w:rsidR="00DF2534" w:rsidRPr="009041CF">
        <w:rPr>
          <w:rFonts w:ascii="Times New Roman" w:hAnsi="Times New Roman"/>
          <w:b/>
          <w:sz w:val="20"/>
          <w:szCs w:val="20"/>
          <w:u w:val="single"/>
        </w:rPr>
        <w:t>Procedures for initial evaluation</w:t>
      </w:r>
      <w:r w:rsidR="00DF2534" w:rsidRPr="009041CF">
        <w:rPr>
          <w:rFonts w:ascii="Times New Roman" w:hAnsi="Times New Roman"/>
          <w:b/>
          <w:sz w:val="20"/>
          <w:szCs w:val="20"/>
        </w:rPr>
        <w:t>.  The initial evaluation</w:t>
      </w:r>
      <w:r w:rsidR="005F0D31" w:rsidRPr="009041CF">
        <w:rPr>
          <w:rFonts w:ascii="Times New Roman" w:hAnsi="Times New Roman"/>
          <w:b/>
          <w:sz w:val="20"/>
          <w:szCs w:val="20"/>
        </w:rPr>
        <w:t>—</w:t>
      </w:r>
    </w:p>
    <w:p w:rsidR="00DF2534" w:rsidRPr="009041CF" w:rsidRDefault="00D83A36" w:rsidP="00DF2534">
      <w:pPr>
        <w:pStyle w:val="BodyTextIndent"/>
        <w:ind w:left="720" w:hanging="360"/>
        <w:rPr>
          <w:rFonts w:ascii="Times New Roman" w:hAnsi="Times New Roman"/>
          <w:b/>
          <w:strike/>
          <w:sz w:val="20"/>
          <w:szCs w:val="20"/>
        </w:rPr>
      </w:pPr>
      <w:r w:rsidRPr="009041CF">
        <w:rPr>
          <w:rFonts w:ascii="Times New Roman" w:hAnsi="Times New Roman"/>
          <w:b/>
          <w:sz w:val="20"/>
          <w:szCs w:val="20"/>
        </w:rPr>
        <w:t xml:space="preserve">(1)   </w:t>
      </w:r>
      <w:r w:rsidR="00DF2534" w:rsidRPr="009041CF">
        <w:rPr>
          <w:rFonts w:ascii="Times New Roman" w:hAnsi="Times New Roman"/>
          <w:b/>
          <w:sz w:val="20"/>
          <w:szCs w:val="20"/>
        </w:rPr>
        <w:t xml:space="preserve">(i)  </w:t>
      </w:r>
      <w:r w:rsidR="00FC0511" w:rsidRPr="009041CF">
        <w:rPr>
          <w:rFonts w:ascii="Times New Roman" w:hAnsi="Times New Roman"/>
          <w:b/>
          <w:sz w:val="20"/>
          <w:szCs w:val="20"/>
        </w:rPr>
        <w:t>Will</w:t>
      </w:r>
      <w:r w:rsidR="00DF2534" w:rsidRPr="009041CF">
        <w:rPr>
          <w:rFonts w:ascii="Times New Roman" w:hAnsi="Times New Roman"/>
          <w:b/>
          <w:sz w:val="20"/>
          <w:szCs w:val="20"/>
        </w:rPr>
        <w:t xml:space="preserve"> be conducted within 60 days of receiving parental consent for the evaluation; </w:t>
      </w:r>
    </w:p>
    <w:p w:rsidR="00DF2534" w:rsidRPr="009041CF" w:rsidRDefault="00D83A36" w:rsidP="00DF2534">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 </w:t>
      </w:r>
      <w:r w:rsidR="00DF2534" w:rsidRPr="009041CF">
        <w:rPr>
          <w:rFonts w:ascii="Times New Roman" w:hAnsi="Times New Roman"/>
          <w:b/>
          <w:sz w:val="20"/>
          <w:szCs w:val="20"/>
        </w:rPr>
        <w:t xml:space="preserve">(2)  </w:t>
      </w:r>
      <w:r w:rsidR="00FC0511" w:rsidRPr="009041CF">
        <w:rPr>
          <w:rFonts w:ascii="Times New Roman" w:hAnsi="Times New Roman"/>
          <w:b/>
          <w:sz w:val="20"/>
          <w:szCs w:val="20"/>
        </w:rPr>
        <w:t>Will</w:t>
      </w:r>
      <w:r w:rsidR="00DF2534" w:rsidRPr="009041CF">
        <w:rPr>
          <w:rFonts w:ascii="Times New Roman" w:hAnsi="Times New Roman"/>
          <w:b/>
          <w:sz w:val="20"/>
          <w:szCs w:val="20"/>
        </w:rPr>
        <w:t xml:space="preserve"> consist of procedures</w:t>
      </w:r>
      <w:r w:rsidR="005F0D31" w:rsidRPr="009041CF">
        <w:rPr>
          <w:rFonts w:ascii="Times New Roman" w:hAnsi="Times New Roman"/>
          <w:b/>
          <w:sz w:val="20"/>
          <w:szCs w:val="20"/>
        </w:rPr>
        <w:t>—</w:t>
      </w:r>
    </w:p>
    <w:p w:rsidR="00DF2534" w:rsidRPr="009041CF" w:rsidRDefault="00DF2534" w:rsidP="00DF2534">
      <w:pPr>
        <w:pStyle w:val="BodyTextIndent"/>
        <w:ind w:left="1080" w:hanging="360"/>
        <w:rPr>
          <w:rFonts w:ascii="Times New Roman" w:hAnsi="Times New Roman"/>
          <w:b/>
          <w:sz w:val="20"/>
          <w:szCs w:val="20"/>
        </w:rPr>
      </w:pPr>
      <w:r w:rsidRPr="009041CF">
        <w:rPr>
          <w:rFonts w:ascii="Times New Roman" w:hAnsi="Times New Roman"/>
          <w:b/>
          <w:sz w:val="20"/>
          <w:szCs w:val="20"/>
        </w:rPr>
        <w:t xml:space="preserve">(i)  </w:t>
      </w:r>
      <w:r w:rsidR="00BC0A01" w:rsidRPr="009041CF">
        <w:rPr>
          <w:rFonts w:ascii="Times New Roman" w:hAnsi="Times New Roman"/>
          <w:b/>
          <w:sz w:val="20"/>
          <w:szCs w:val="20"/>
        </w:rPr>
        <w:tab/>
      </w:r>
      <w:r w:rsidRPr="009041CF">
        <w:rPr>
          <w:rFonts w:ascii="Times New Roman" w:hAnsi="Times New Roman"/>
          <w:b/>
          <w:sz w:val="20"/>
          <w:szCs w:val="20"/>
        </w:rPr>
        <w:t>To determine if the child is a child with a disability under §300.8; and</w:t>
      </w:r>
    </w:p>
    <w:p w:rsidR="00DF2534" w:rsidRPr="009041CF" w:rsidRDefault="00DF2534" w:rsidP="00DF2534">
      <w:pPr>
        <w:pStyle w:val="BodyTextIndent"/>
        <w:ind w:left="1080" w:hanging="360"/>
        <w:rPr>
          <w:rFonts w:ascii="Times New Roman" w:hAnsi="Times New Roman"/>
          <w:b/>
          <w:sz w:val="20"/>
          <w:szCs w:val="20"/>
        </w:rPr>
      </w:pPr>
      <w:r w:rsidRPr="009041CF">
        <w:rPr>
          <w:rFonts w:ascii="Times New Roman" w:hAnsi="Times New Roman"/>
          <w:b/>
          <w:sz w:val="20"/>
          <w:szCs w:val="20"/>
        </w:rPr>
        <w:t xml:space="preserve">(ii)  </w:t>
      </w:r>
      <w:r w:rsidR="00BC0A01" w:rsidRPr="009041CF">
        <w:rPr>
          <w:rFonts w:ascii="Times New Roman" w:hAnsi="Times New Roman"/>
          <w:b/>
          <w:sz w:val="20"/>
          <w:szCs w:val="20"/>
        </w:rPr>
        <w:tab/>
      </w:r>
      <w:r w:rsidRPr="009041CF">
        <w:rPr>
          <w:rFonts w:ascii="Times New Roman" w:hAnsi="Times New Roman"/>
          <w:b/>
          <w:sz w:val="20"/>
          <w:szCs w:val="20"/>
        </w:rPr>
        <w:t>To determine the educational needs of the child.</w:t>
      </w:r>
    </w:p>
    <w:p w:rsidR="00DF2534" w:rsidRPr="009041CF" w:rsidRDefault="00DF2534" w:rsidP="00DF2534">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(d)  </w:t>
      </w:r>
      <w:r w:rsidRPr="009041CF">
        <w:rPr>
          <w:rFonts w:ascii="Times New Roman" w:hAnsi="Times New Roman"/>
          <w:b/>
          <w:sz w:val="20"/>
          <w:szCs w:val="20"/>
          <w:u w:val="single"/>
        </w:rPr>
        <w:t>Exception</w:t>
      </w:r>
      <w:r w:rsidRPr="009041CF">
        <w:rPr>
          <w:rFonts w:ascii="Times New Roman" w:hAnsi="Times New Roman"/>
          <w:b/>
          <w:sz w:val="20"/>
          <w:szCs w:val="20"/>
        </w:rPr>
        <w:t xml:space="preserve">.  The timeframe described in paragraph </w:t>
      </w:r>
      <w:r w:rsidR="005F0D31" w:rsidRPr="009041CF">
        <w:rPr>
          <w:rFonts w:ascii="Times New Roman" w:hAnsi="Times New Roman"/>
          <w:b/>
          <w:sz w:val="20"/>
          <w:szCs w:val="20"/>
        </w:rPr>
        <w:t>I</w:t>
      </w:r>
      <w:r w:rsidRPr="009041CF">
        <w:rPr>
          <w:rFonts w:ascii="Times New Roman" w:hAnsi="Times New Roman"/>
          <w:b/>
          <w:sz w:val="20"/>
          <w:szCs w:val="20"/>
        </w:rPr>
        <w:t>(1) of this section shall not apply to</w:t>
      </w:r>
      <w:r w:rsidR="00B2484E">
        <w:rPr>
          <w:rFonts w:ascii="Times New Roman" w:hAnsi="Times New Roman"/>
          <w:b/>
          <w:sz w:val="20"/>
          <w:szCs w:val="20"/>
        </w:rPr>
        <w:t xml:space="preserve"> New Mexico School for the Blind and Visually </w:t>
      </w:r>
      <w:proofErr w:type="spellStart"/>
      <w:r w:rsidR="00B2484E">
        <w:rPr>
          <w:rFonts w:ascii="Times New Roman" w:hAnsi="Times New Roman"/>
          <w:b/>
          <w:sz w:val="20"/>
          <w:szCs w:val="20"/>
        </w:rPr>
        <w:t>Impared</w:t>
      </w:r>
      <w:proofErr w:type="spellEnd"/>
      <w:r w:rsidRPr="009041CF">
        <w:rPr>
          <w:rFonts w:ascii="Times New Roman" w:hAnsi="Times New Roman"/>
          <w:b/>
          <w:sz w:val="20"/>
          <w:szCs w:val="20"/>
        </w:rPr>
        <w:t xml:space="preserve"> if</w:t>
      </w:r>
      <w:r w:rsidR="005F0D31" w:rsidRPr="009041CF">
        <w:rPr>
          <w:rFonts w:ascii="Times New Roman" w:hAnsi="Times New Roman"/>
          <w:b/>
          <w:sz w:val="20"/>
          <w:szCs w:val="20"/>
        </w:rPr>
        <w:t>—</w:t>
      </w:r>
    </w:p>
    <w:p w:rsidR="00DF2534" w:rsidRPr="009041CF" w:rsidRDefault="00DF2534" w:rsidP="00DF2534">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w:t>
      </w:r>
      <w:r w:rsidR="009A75B9" w:rsidRPr="009041CF">
        <w:rPr>
          <w:rFonts w:ascii="Times New Roman" w:hAnsi="Times New Roman"/>
          <w:b/>
          <w:sz w:val="20"/>
          <w:szCs w:val="20"/>
        </w:rPr>
        <w:tab/>
      </w:r>
      <w:r w:rsidRPr="009041CF">
        <w:rPr>
          <w:rFonts w:ascii="Times New Roman" w:hAnsi="Times New Roman"/>
          <w:b/>
          <w:sz w:val="20"/>
          <w:szCs w:val="20"/>
        </w:rPr>
        <w:t>The parent of a child repeatedly fails or refuses to produce the child for the evaluation; or</w:t>
      </w:r>
    </w:p>
    <w:p w:rsidR="00DF2534" w:rsidRPr="009041CF" w:rsidRDefault="00DF2534" w:rsidP="00BC0A01">
      <w:pPr>
        <w:pStyle w:val="BodyTextIndent"/>
        <w:ind w:left="720" w:hanging="360"/>
        <w:rPr>
          <w:rFonts w:ascii="Times New Roman" w:hAnsi="Times New Roman"/>
          <w:b/>
          <w:sz w:val="20"/>
          <w:szCs w:val="20"/>
        </w:rPr>
      </w:pPr>
      <w:r w:rsidRPr="009041CF">
        <w:rPr>
          <w:rFonts w:ascii="Times New Roman" w:hAnsi="Times New Roman"/>
          <w:b/>
          <w:sz w:val="20"/>
          <w:szCs w:val="20"/>
        </w:rPr>
        <w:t>(2)   A child enrolls in a school</w:t>
      </w:r>
      <w:r w:rsidR="00F47AE9" w:rsidRPr="009041CF">
        <w:rPr>
          <w:rFonts w:ascii="Times New Roman" w:hAnsi="Times New Roman"/>
          <w:b/>
          <w:sz w:val="20"/>
          <w:szCs w:val="20"/>
        </w:rPr>
        <w:t xml:space="preserve"> of another public agency</w:t>
      </w:r>
      <w:r w:rsidRPr="009041CF">
        <w:rPr>
          <w:rFonts w:ascii="Times New Roman" w:hAnsi="Times New Roman"/>
          <w:b/>
          <w:sz w:val="20"/>
          <w:szCs w:val="20"/>
        </w:rPr>
        <w:t xml:space="preserve"> after the relevant timeframe in paragraph </w:t>
      </w:r>
      <w:r w:rsidR="005F0D31" w:rsidRPr="009041CF">
        <w:rPr>
          <w:rFonts w:ascii="Times New Roman" w:hAnsi="Times New Roman"/>
          <w:b/>
          <w:sz w:val="20"/>
          <w:szCs w:val="20"/>
        </w:rPr>
        <w:t>I</w:t>
      </w:r>
      <w:r w:rsidRPr="009041CF">
        <w:rPr>
          <w:rFonts w:ascii="Times New Roman" w:hAnsi="Times New Roman"/>
          <w:b/>
          <w:sz w:val="20"/>
          <w:szCs w:val="20"/>
        </w:rPr>
        <w:t>(1) of this section has begun, and prior to a determination by the child</w:t>
      </w:r>
      <w:r w:rsidR="005F0D31" w:rsidRPr="009041CF">
        <w:rPr>
          <w:rFonts w:ascii="Times New Roman" w:hAnsi="Times New Roman"/>
          <w:b/>
          <w:sz w:val="20"/>
          <w:szCs w:val="20"/>
        </w:rPr>
        <w:t>’</w:t>
      </w:r>
      <w:r w:rsidRPr="009041CF">
        <w:rPr>
          <w:rFonts w:ascii="Times New Roman" w:hAnsi="Times New Roman"/>
          <w:b/>
          <w:sz w:val="20"/>
          <w:szCs w:val="20"/>
        </w:rPr>
        <w:t>s previous public agency as to whether the child is a child with a disability under §300.8.</w:t>
      </w:r>
    </w:p>
    <w:p w:rsidR="00DF2534" w:rsidRPr="009041CF" w:rsidRDefault="00F47AE9" w:rsidP="00F47AE9">
      <w:pPr>
        <w:pStyle w:val="BodyTextIndent"/>
        <w:ind w:left="360" w:hanging="360"/>
        <w:rPr>
          <w:rFonts w:ascii="Times New Roman" w:hAnsi="Times New Roman"/>
          <w:b/>
          <w:sz w:val="20"/>
          <w:szCs w:val="20"/>
        </w:rPr>
      </w:pPr>
      <w:r w:rsidRPr="009041CF">
        <w:rPr>
          <w:rFonts w:ascii="Times New Roman" w:hAnsi="Times New Roman"/>
          <w:b/>
          <w:sz w:val="20"/>
          <w:szCs w:val="20"/>
        </w:rPr>
        <w:t>(e)</w:t>
      </w:r>
      <w:r w:rsidRPr="009041CF">
        <w:rPr>
          <w:rFonts w:ascii="Times New Roman" w:hAnsi="Times New Roman"/>
          <w:b/>
          <w:sz w:val="20"/>
          <w:szCs w:val="20"/>
        </w:rPr>
        <w:tab/>
      </w:r>
      <w:r w:rsidR="00DF2534" w:rsidRPr="009041CF">
        <w:rPr>
          <w:rFonts w:ascii="Times New Roman" w:hAnsi="Times New Roman"/>
          <w:b/>
          <w:sz w:val="20"/>
          <w:szCs w:val="20"/>
        </w:rPr>
        <w:t>The exception in paragraph</w:t>
      </w:r>
      <w:r w:rsidRPr="009041CF">
        <w:rPr>
          <w:rFonts w:ascii="Times New Roman" w:hAnsi="Times New Roman"/>
          <w:b/>
          <w:sz w:val="20"/>
          <w:szCs w:val="20"/>
        </w:rPr>
        <w:t xml:space="preserve"> (d)(2)</w:t>
      </w:r>
      <w:r w:rsidR="00DF2534" w:rsidRPr="009041CF">
        <w:rPr>
          <w:rFonts w:ascii="Times New Roman" w:hAnsi="Times New Roman"/>
          <w:b/>
          <w:sz w:val="20"/>
          <w:szCs w:val="20"/>
        </w:rPr>
        <w:t xml:space="preserve"> of this section applies only if the subsequent public agency is making sufficient progress to ensure a prompt completion of the evaluation, and the parent and subsequent public agency agree to a specific time when the evaluation will be completed.  </w:t>
      </w:r>
    </w:p>
    <w:p w:rsidR="00DF2534" w:rsidRPr="009041CF" w:rsidRDefault="00DF2534" w:rsidP="00DF2534">
      <w:pPr>
        <w:rPr>
          <w:rFonts w:ascii="Times New Roman" w:hAnsi="Times New Roman"/>
          <w:sz w:val="20"/>
        </w:rPr>
      </w:pPr>
    </w:p>
    <w:bookmarkEnd w:id="2"/>
    <w:p w:rsidR="009A75B9" w:rsidRPr="009041CF" w:rsidRDefault="009A75B9" w:rsidP="00EA56A2">
      <w:pPr>
        <w:ind w:left="360" w:hanging="360"/>
        <w:rPr>
          <w:rFonts w:ascii="Times New Roman" w:hAnsi="Times New Roman"/>
          <w:sz w:val="20"/>
          <w:u w:val="single"/>
        </w:rPr>
      </w:pPr>
      <w:r w:rsidRPr="009041CF">
        <w:rPr>
          <w:rFonts w:ascii="Times New Roman" w:hAnsi="Times New Roman"/>
          <w:sz w:val="20"/>
          <w:u w:val="single"/>
        </w:rPr>
        <w:t>Authority:  NMAC  6.31.2.10  IDENTIFICATION, EVALUATIONS AND ELIGIBILITY DETERMINATIONS</w:t>
      </w:r>
    </w:p>
    <w:p w:rsidR="00A81E90" w:rsidRPr="009041CF" w:rsidRDefault="00BC0A01" w:rsidP="00EA56A2">
      <w:pPr>
        <w:ind w:left="360" w:hanging="360"/>
        <w:rPr>
          <w:rFonts w:ascii="Times New Roman" w:hAnsi="Times New Roman"/>
          <w:sz w:val="20"/>
        </w:rPr>
      </w:pPr>
      <w:r w:rsidRPr="009041CF">
        <w:rPr>
          <w:rFonts w:ascii="Times New Roman" w:hAnsi="Times New Roman"/>
          <w:sz w:val="20"/>
        </w:rPr>
        <w:t xml:space="preserve">D. </w:t>
      </w:r>
      <w:r w:rsidRPr="009041CF">
        <w:rPr>
          <w:rFonts w:ascii="Times New Roman" w:hAnsi="Times New Roman"/>
          <w:sz w:val="20"/>
        </w:rPr>
        <w:tab/>
        <w:t>Evaluations and reevaluations</w:t>
      </w:r>
    </w:p>
    <w:p w:rsidR="00A81E90" w:rsidRPr="009041CF" w:rsidRDefault="00EA56A2" w:rsidP="00496A94">
      <w:pPr>
        <w:ind w:left="720" w:hanging="360"/>
        <w:rPr>
          <w:rFonts w:ascii="Times New Roman" w:hAnsi="Times New Roman"/>
          <w:sz w:val="20"/>
        </w:rPr>
      </w:pPr>
      <w:r w:rsidRPr="009041CF">
        <w:rPr>
          <w:rFonts w:ascii="Times New Roman" w:hAnsi="Times New Roman"/>
          <w:sz w:val="20"/>
        </w:rPr>
        <w:t xml:space="preserve">(1) </w:t>
      </w:r>
      <w:r w:rsidRPr="009041CF">
        <w:rPr>
          <w:rFonts w:ascii="Times New Roman" w:hAnsi="Times New Roman"/>
          <w:sz w:val="20"/>
        </w:rPr>
        <w:tab/>
        <w:t>Initial evaluations</w:t>
      </w:r>
    </w:p>
    <w:p w:rsidR="00496A94" w:rsidRPr="009041CF" w:rsidRDefault="00496A94" w:rsidP="00496A94">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(d) </w:t>
      </w:r>
      <w:r w:rsidRPr="009041CF">
        <w:rPr>
          <w:rFonts w:ascii="Times New Roman" w:hAnsi="Times New Roman"/>
          <w:sz w:val="20"/>
          <w:szCs w:val="20"/>
        </w:rPr>
        <w:t>Exception to the 60</w:t>
      </w:r>
      <w:r w:rsidR="00766A7A">
        <w:rPr>
          <w:rFonts w:ascii="Times New Roman" w:hAnsi="Times New Roman"/>
          <w:color w:val="00B0F0"/>
          <w:sz w:val="20"/>
          <w:szCs w:val="20"/>
        </w:rPr>
        <w:t>-</w:t>
      </w:r>
      <w:r w:rsidRPr="009041CF">
        <w:rPr>
          <w:rFonts w:ascii="Times New Roman" w:hAnsi="Times New Roman"/>
          <w:sz w:val="20"/>
          <w:szCs w:val="20"/>
        </w:rPr>
        <w:t>day time frame. The requirements of this subsection do not apply:</w:t>
      </w:r>
    </w:p>
    <w:p w:rsidR="00496A94" w:rsidRPr="009041CF" w:rsidRDefault="00496A94" w:rsidP="00496A94">
      <w:pPr>
        <w:autoSpaceDE w:val="0"/>
        <w:autoSpaceDN w:val="0"/>
        <w:adjustRightInd w:val="0"/>
        <w:ind w:left="1440" w:hanging="360"/>
        <w:rPr>
          <w:rFonts w:ascii="Times New Roman" w:hAnsi="Times New Roman"/>
          <w:sz w:val="20"/>
          <w:szCs w:val="20"/>
        </w:rPr>
      </w:pPr>
      <w:r w:rsidRPr="009041CF">
        <w:rPr>
          <w:rFonts w:ascii="Times New Roman" w:hAnsi="Times New Roman"/>
          <w:bCs/>
          <w:sz w:val="20"/>
          <w:szCs w:val="20"/>
        </w:rPr>
        <w:t xml:space="preserve">(i) </w:t>
      </w:r>
      <w:r w:rsidRPr="009041CF">
        <w:rPr>
          <w:rFonts w:ascii="Times New Roman" w:hAnsi="Times New Roman"/>
          <w:bCs/>
          <w:sz w:val="20"/>
          <w:szCs w:val="20"/>
        </w:rPr>
        <w:tab/>
      </w:r>
      <w:r w:rsidRPr="009041CF">
        <w:rPr>
          <w:rFonts w:ascii="Times New Roman" w:hAnsi="Times New Roman"/>
          <w:sz w:val="20"/>
          <w:szCs w:val="20"/>
        </w:rPr>
        <w:t>if the parent of a child repeatedly fails or refuses to produce the child for the evaluation; or</w:t>
      </w:r>
    </w:p>
    <w:p w:rsidR="00496A94" w:rsidRPr="009041CF" w:rsidRDefault="00496A94" w:rsidP="00496A94">
      <w:pPr>
        <w:autoSpaceDE w:val="0"/>
        <w:autoSpaceDN w:val="0"/>
        <w:adjustRightInd w:val="0"/>
        <w:ind w:left="1440" w:hanging="360"/>
        <w:rPr>
          <w:rFonts w:ascii="Times New Roman" w:hAnsi="Times New Roman"/>
          <w:sz w:val="20"/>
          <w:szCs w:val="20"/>
        </w:rPr>
      </w:pPr>
      <w:r w:rsidRPr="009041CF">
        <w:rPr>
          <w:rFonts w:ascii="Times New Roman" w:hAnsi="Times New Roman"/>
          <w:bCs/>
          <w:sz w:val="20"/>
          <w:szCs w:val="20"/>
        </w:rPr>
        <w:t xml:space="preserve">(ii) </w:t>
      </w:r>
      <w:r w:rsidRPr="009041CF">
        <w:rPr>
          <w:rFonts w:ascii="Times New Roman" w:hAnsi="Times New Roman"/>
          <w:bCs/>
          <w:sz w:val="20"/>
          <w:szCs w:val="20"/>
        </w:rPr>
        <w:tab/>
      </w:r>
      <w:r w:rsidRPr="009041CF">
        <w:rPr>
          <w:rFonts w:ascii="Times New Roman" w:hAnsi="Times New Roman"/>
          <w:sz w:val="20"/>
          <w:szCs w:val="20"/>
        </w:rPr>
        <w:t>if the child enrolls in a school of another LEA after the 60</w:t>
      </w:r>
      <w:r w:rsidR="00766A7A" w:rsidRPr="00984280">
        <w:rPr>
          <w:rFonts w:ascii="Times New Roman" w:hAnsi="Times New Roman"/>
          <w:b/>
          <w:color w:val="000000" w:themeColor="text1"/>
          <w:sz w:val="20"/>
          <w:szCs w:val="20"/>
        </w:rPr>
        <w:t>-</w:t>
      </w:r>
      <w:r w:rsidRPr="009041CF">
        <w:rPr>
          <w:rFonts w:ascii="Times New Roman" w:hAnsi="Times New Roman"/>
          <w:sz w:val="20"/>
          <w:szCs w:val="20"/>
        </w:rPr>
        <w:t xml:space="preserve">day time frame in this subsection has begun, and prior to a determination by the child’s previous public agency as to whether the child is a child with a disability under 34 CFR </w:t>
      </w:r>
      <w:r w:rsidR="00D50755" w:rsidRPr="00984280">
        <w:rPr>
          <w:rFonts w:ascii="Times New Roman" w:hAnsi="Times New Roman"/>
          <w:color w:val="000000" w:themeColor="text1"/>
          <w:sz w:val="20"/>
          <w:szCs w:val="20"/>
        </w:rPr>
        <w:t>§</w:t>
      </w:r>
      <w:r w:rsidRPr="009041CF">
        <w:rPr>
          <w:rFonts w:ascii="Times New Roman" w:hAnsi="Times New Roman"/>
          <w:sz w:val="20"/>
          <w:szCs w:val="20"/>
        </w:rPr>
        <w:t>300.8.</w:t>
      </w:r>
    </w:p>
    <w:p w:rsidR="00496A94" w:rsidRPr="009041CF" w:rsidRDefault="00496A94" w:rsidP="00496A94">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(e) </w:t>
      </w:r>
      <w:r w:rsidRPr="009041CF">
        <w:rPr>
          <w:rFonts w:ascii="Times New Roman" w:hAnsi="Times New Roman"/>
          <w:bCs/>
          <w:sz w:val="20"/>
          <w:szCs w:val="20"/>
        </w:rPr>
        <w:tab/>
      </w:r>
      <w:r w:rsidRPr="009041CF">
        <w:rPr>
          <w:rFonts w:ascii="Times New Roman" w:hAnsi="Times New Roman"/>
          <w:sz w:val="20"/>
          <w:szCs w:val="20"/>
        </w:rPr>
        <w:t>The exception to the 60 day time frame in Item (ii) of Subparagraph (d) of Paragraph (1) of Subsection D of 6.31.2.10 NMAC applies only if the subsequent public agency is making sufficient progress to ensure a prompt completion of the evaluation, and the parent and subsequent public agency agree to a specific time when the evaluation will be completed.</w:t>
      </w:r>
    </w:p>
    <w:p w:rsidR="00A81E90" w:rsidRPr="009041CF" w:rsidRDefault="00A81E90" w:rsidP="00D518B8">
      <w:pPr>
        <w:rPr>
          <w:rFonts w:ascii="Times New Roman" w:hAnsi="Times New Roman"/>
          <w:sz w:val="20"/>
        </w:rPr>
      </w:pPr>
    </w:p>
    <w:p w:rsidR="0092592C" w:rsidRDefault="0092592C" w:rsidP="00135C4D">
      <w:pPr>
        <w:pStyle w:val="Alph2"/>
        <w:rPr>
          <w:u w:val="none"/>
        </w:rPr>
      </w:pPr>
    </w:p>
    <w:p w:rsidR="005F1D63" w:rsidRPr="00E73CC2" w:rsidRDefault="00135C4D" w:rsidP="00135C4D">
      <w:pPr>
        <w:pStyle w:val="Alph2"/>
        <w:rPr>
          <w:u w:val="none"/>
        </w:rPr>
      </w:pPr>
      <w:r w:rsidRPr="00E73CC2">
        <w:rPr>
          <w:u w:val="none"/>
        </w:rPr>
        <w:t xml:space="preserve">VII.   </w:t>
      </w:r>
      <w:r w:rsidR="00DF2534" w:rsidRPr="00E73CC2">
        <w:rPr>
          <w:u w:val="none"/>
        </w:rPr>
        <w:t>SPECIAL EDUCATION DEPARTMENT RESPONSIB</w:t>
      </w:r>
      <w:r w:rsidR="00C6567F" w:rsidRPr="00E73CC2">
        <w:rPr>
          <w:u w:val="none"/>
        </w:rPr>
        <w:t>ILITIES</w:t>
      </w:r>
    </w:p>
    <w:p w:rsidR="00DF2534" w:rsidRPr="009041CF" w:rsidRDefault="00EB3A9E" w:rsidP="00C83BFF">
      <w:pPr>
        <w:pStyle w:val="Heading5"/>
        <w:rPr>
          <w:rFonts w:ascii="Times New Roman" w:hAnsi="Times New Roman"/>
          <w:b/>
          <w:i/>
          <w:color w:val="auto"/>
          <w:szCs w:val="24"/>
          <w:u w:val="single"/>
        </w:rPr>
      </w:pPr>
      <w:r w:rsidRPr="009041CF">
        <w:rPr>
          <w:rFonts w:ascii="Times New Roman" w:hAnsi="Times New Roman"/>
          <w:b/>
          <w:i/>
          <w:color w:val="auto"/>
          <w:szCs w:val="24"/>
          <w:u w:val="single"/>
        </w:rPr>
        <w:t>A</w:t>
      </w:r>
      <w:r w:rsidRPr="009041CF">
        <w:rPr>
          <w:rFonts w:ascii="Times New Roman" w:hAnsi="Times New Roman"/>
          <w:b/>
          <w:i/>
          <w:iCs/>
          <w:color w:val="auto"/>
          <w:szCs w:val="24"/>
          <w:u w:val="single"/>
        </w:rPr>
        <w:t xml:space="preserve">.    </w:t>
      </w:r>
      <w:r w:rsidR="00487BB9" w:rsidRPr="009041CF">
        <w:rPr>
          <w:rFonts w:ascii="Times New Roman" w:hAnsi="Times New Roman"/>
          <w:b/>
          <w:i/>
          <w:color w:val="auto"/>
          <w:szCs w:val="24"/>
          <w:u w:val="single"/>
        </w:rPr>
        <w:t xml:space="preserve">SAT </w:t>
      </w:r>
      <w:r w:rsidR="00DF2534" w:rsidRPr="009041CF">
        <w:rPr>
          <w:rFonts w:ascii="Times New Roman" w:hAnsi="Times New Roman"/>
          <w:b/>
          <w:i/>
          <w:color w:val="auto"/>
          <w:szCs w:val="24"/>
          <w:u w:val="single"/>
        </w:rPr>
        <w:t>Referral Packet</w:t>
      </w:r>
      <w:r w:rsidR="00D518B8" w:rsidRPr="009041CF">
        <w:rPr>
          <w:rFonts w:ascii="Times New Roman" w:hAnsi="Times New Roman"/>
          <w:b/>
          <w:i/>
          <w:color w:val="auto"/>
          <w:szCs w:val="24"/>
          <w:u w:val="single"/>
        </w:rPr>
        <w:t xml:space="preserve"> – Data Collected</w:t>
      </w:r>
    </w:p>
    <w:p w:rsidR="000D4A2D" w:rsidRPr="009041CF" w:rsidRDefault="000D4A2D" w:rsidP="000D4A2D">
      <w:pPr>
        <w:pStyle w:val="RegsSection"/>
        <w:spacing w:line="240" w:lineRule="auto"/>
        <w:ind w:left="360" w:hanging="360"/>
        <w:rPr>
          <w:rFonts w:ascii="Times New Roman" w:hAnsi="Times New Roman"/>
          <w:b/>
          <w:color w:val="auto"/>
          <w:sz w:val="20"/>
          <w:szCs w:val="20"/>
        </w:rPr>
      </w:pPr>
    </w:p>
    <w:p w:rsidR="000D4A2D" w:rsidRPr="009041CF" w:rsidRDefault="002D2D32" w:rsidP="000D4A2D">
      <w:pPr>
        <w:pStyle w:val="RegsSection"/>
        <w:spacing w:line="240" w:lineRule="auto"/>
        <w:ind w:left="360" w:hanging="360"/>
        <w:rPr>
          <w:rFonts w:ascii="Times New Roman" w:hAnsi="Times New Roman"/>
          <w:b/>
          <w:color w:val="auto"/>
          <w:sz w:val="20"/>
          <w:szCs w:val="20"/>
        </w:rPr>
      </w:pPr>
      <w:r>
        <w:rPr>
          <w:rFonts w:ascii="Times New Roman" w:hAnsi="Times New Roman"/>
          <w:b/>
          <w:color w:val="auto"/>
          <w:sz w:val="20"/>
          <w:szCs w:val="20"/>
        </w:rPr>
        <w:t xml:space="preserve">34 CFR </w:t>
      </w:r>
      <w:r w:rsidR="000D4A2D" w:rsidRPr="009041CF">
        <w:rPr>
          <w:rFonts w:ascii="Times New Roman" w:hAnsi="Times New Roman"/>
          <w:b/>
          <w:color w:val="auto"/>
          <w:sz w:val="20"/>
          <w:szCs w:val="20"/>
        </w:rPr>
        <w:t>§300.309  Determining the existence of a specific learning disability</w:t>
      </w:r>
      <w:r w:rsidR="000D4A2D" w:rsidRPr="009041CF">
        <w:rPr>
          <w:rFonts w:ascii="Times New Roman" w:hAnsi="Times New Roman"/>
          <w:b/>
          <w:color w:val="auto"/>
          <w:sz w:val="20"/>
          <w:szCs w:val="20"/>
          <w:u w:val="none"/>
        </w:rPr>
        <w:t>.</w:t>
      </w:r>
    </w:p>
    <w:p w:rsidR="000D4A2D" w:rsidRPr="009D225D" w:rsidRDefault="001B519B" w:rsidP="000D4A2D">
      <w:pPr>
        <w:pStyle w:val="BodyText"/>
        <w:ind w:left="36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(c)  </w:t>
      </w:r>
      <w:r w:rsidR="00D50755">
        <w:rPr>
          <w:rFonts w:ascii="Times New Roman" w:hAnsi="Times New Roman"/>
          <w:b/>
          <w:i w:val="0"/>
          <w:iCs w:val="0"/>
          <w:color w:val="auto"/>
          <w:sz w:val="20"/>
          <w:szCs w:val="20"/>
        </w:rPr>
        <w:t>The</w:t>
      </w:r>
      <w:r w:rsidR="00B2484E">
        <w:rPr>
          <w:rFonts w:ascii="Times New Roman" w:hAnsi="Times New Roman"/>
          <w:b/>
          <w:i w:val="0"/>
          <w:iCs w:val="0"/>
          <w:color w:val="auto"/>
          <w:sz w:val="20"/>
          <w:szCs w:val="20"/>
        </w:rPr>
        <w:t xml:space="preserve"> New Mexico School for the Blind and Visually Impaired </w:t>
      </w:r>
      <w:r w:rsidR="000D4A2D" w:rsidRPr="009041CF">
        <w:rPr>
          <w:rFonts w:ascii="Times New Roman" w:hAnsi="Times New Roman"/>
          <w:b/>
          <w:i w:val="0"/>
          <w:iCs w:val="0"/>
          <w:color w:val="auto"/>
          <w:sz w:val="20"/>
          <w:szCs w:val="20"/>
        </w:rPr>
        <w:t xml:space="preserve">must promptly request parental consent to evaluate the child to determine if the child needs special education and related services, and must </w:t>
      </w:r>
      <w:r w:rsidR="000D4A2D" w:rsidRPr="009D225D">
        <w:rPr>
          <w:rFonts w:ascii="Times New Roman" w:hAnsi="Times New Roman"/>
          <w:b/>
          <w:i w:val="0"/>
          <w:iCs w:val="0"/>
          <w:color w:val="auto"/>
          <w:sz w:val="20"/>
          <w:szCs w:val="20"/>
        </w:rPr>
        <w:t xml:space="preserve">adhere to the timeframes described in </w:t>
      </w:r>
      <w:r w:rsidR="00D50755" w:rsidRPr="009D225D">
        <w:rPr>
          <w:rFonts w:ascii="Times New Roman" w:hAnsi="Times New Roman"/>
          <w:b/>
          <w:i w:val="0"/>
          <w:iCs w:val="0"/>
          <w:color w:val="auto"/>
          <w:sz w:val="20"/>
          <w:szCs w:val="20"/>
        </w:rPr>
        <w:t>§§</w:t>
      </w:r>
      <w:r w:rsidR="000D4A2D" w:rsidRPr="009D225D">
        <w:rPr>
          <w:rFonts w:ascii="Times New Roman" w:hAnsi="Times New Roman"/>
          <w:b/>
          <w:i w:val="0"/>
          <w:iCs w:val="0"/>
          <w:color w:val="auto"/>
          <w:sz w:val="20"/>
          <w:szCs w:val="20"/>
        </w:rPr>
        <w:t xml:space="preserve">300.301 and 300.303, unless extended by mutual written agreement of the child’s parents and a group of qualified professionals, as described in </w:t>
      </w:r>
      <w:r w:rsidR="00D50755" w:rsidRPr="009D225D">
        <w:rPr>
          <w:rFonts w:ascii="Times New Roman" w:hAnsi="Times New Roman"/>
          <w:b/>
          <w:i w:val="0"/>
          <w:iCs w:val="0"/>
          <w:color w:val="auto"/>
          <w:sz w:val="20"/>
          <w:szCs w:val="20"/>
        </w:rPr>
        <w:t>§</w:t>
      </w:r>
      <w:r w:rsidR="000D4A2D" w:rsidRPr="009D225D">
        <w:rPr>
          <w:rFonts w:ascii="Times New Roman" w:hAnsi="Times New Roman"/>
          <w:b/>
          <w:i w:val="0"/>
          <w:iCs w:val="0"/>
          <w:color w:val="auto"/>
          <w:sz w:val="20"/>
          <w:szCs w:val="20"/>
        </w:rPr>
        <w:t>300.306(1</w:t>
      </w:r>
      <w:proofErr w:type="gramStart"/>
      <w:r w:rsidR="000D4A2D" w:rsidRPr="009D225D">
        <w:rPr>
          <w:rFonts w:ascii="Times New Roman" w:hAnsi="Times New Roman"/>
          <w:b/>
          <w:i w:val="0"/>
          <w:iCs w:val="0"/>
          <w:color w:val="auto"/>
          <w:sz w:val="20"/>
          <w:szCs w:val="20"/>
        </w:rPr>
        <w:t>)(</w:t>
      </w:r>
      <w:proofErr w:type="gramEnd"/>
      <w:r w:rsidR="000D4A2D" w:rsidRPr="009D225D">
        <w:rPr>
          <w:rFonts w:ascii="Times New Roman" w:hAnsi="Times New Roman"/>
          <w:b/>
          <w:i w:val="0"/>
          <w:iCs w:val="0"/>
          <w:color w:val="auto"/>
          <w:sz w:val="20"/>
          <w:szCs w:val="20"/>
        </w:rPr>
        <w:t xml:space="preserve">1)--   </w:t>
      </w:r>
    </w:p>
    <w:p w:rsidR="000D4A2D" w:rsidRPr="009041CF" w:rsidRDefault="000D4A2D" w:rsidP="000D4A2D">
      <w:pPr>
        <w:pStyle w:val="RegsSection"/>
        <w:widowControl w:val="0"/>
        <w:spacing w:line="240" w:lineRule="auto"/>
        <w:rPr>
          <w:rFonts w:ascii="Times New Roman" w:hAnsi="Times New Roman"/>
          <w:b/>
          <w:sz w:val="20"/>
          <w:szCs w:val="20"/>
        </w:rPr>
      </w:pPr>
    </w:p>
    <w:p w:rsidR="000D4A2D" w:rsidRPr="009041CF" w:rsidRDefault="000D4A2D" w:rsidP="000D4A2D">
      <w:pPr>
        <w:pStyle w:val="RegsSection"/>
        <w:widowControl w:val="0"/>
        <w:spacing w:line="240" w:lineRule="auto"/>
        <w:rPr>
          <w:rFonts w:ascii="Times New Roman" w:hAnsi="Times New Roman"/>
          <w:b/>
          <w:sz w:val="20"/>
          <w:szCs w:val="20"/>
          <w:u w:val="none"/>
        </w:rPr>
      </w:pPr>
      <w:r w:rsidRPr="009041CF">
        <w:rPr>
          <w:rFonts w:ascii="Times New Roman" w:hAnsi="Times New Roman"/>
          <w:b/>
          <w:sz w:val="20"/>
          <w:szCs w:val="20"/>
        </w:rPr>
        <w:t>§300.301 Initial evaluations</w:t>
      </w:r>
      <w:r w:rsidRPr="009041CF">
        <w:rPr>
          <w:rFonts w:ascii="Times New Roman" w:hAnsi="Times New Roman"/>
          <w:b/>
          <w:sz w:val="20"/>
          <w:szCs w:val="20"/>
          <w:u w:val="none"/>
        </w:rPr>
        <w:t>.</w:t>
      </w:r>
    </w:p>
    <w:p w:rsidR="000D4A2D" w:rsidRPr="009041CF" w:rsidRDefault="000D4A2D" w:rsidP="000D4A2D">
      <w:pPr>
        <w:pStyle w:val="BodyText"/>
        <w:widowControl w:val="0"/>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(a)  </w:t>
      </w:r>
      <w:r w:rsidRPr="009041CF">
        <w:rPr>
          <w:rFonts w:ascii="Times New Roman" w:hAnsi="Times New Roman"/>
          <w:b/>
          <w:i w:val="0"/>
          <w:color w:val="auto"/>
          <w:sz w:val="20"/>
          <w:szCs w:val="20"/>
          <w:u w:val="single"/>
        </w:rPr>
        <w:t>General</w:t>
      </w:r>
      <w:r w:rsidRPr="009041CF">
        <w:rPr>
          <w:rFonts w:ascii="Times New Roman" w:hAnsi="Times New Roman"/>
          <w:b/>
          <w:i w:val="0"/>
          <w:color w:val="auto"/>
          <w:sz w:val="20"/>
          <w:szCs w:val="20"/>
        </w:rPr>
        <w:t xml:space="preserve">.  </w:t>
      </w:r>
    </w:p>
    <w:p w:rsidR="000D4A2D" w:rsidRPr="009041CF" w:rsidRDefault="000D4A2D" w:rsidP="007A69EE">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(b)  </w:t>
      </w:r>
      <w:r w:rsidRPr="009041CF">
        <w:rPr>
          <w:rFonts w:ascii="Times New Roman" w:hAnsi="Times New Roman"/>
          <w:b/>
          <w:sz w:val="20"/>
          <w:szCs w:val="20"/>
          <w:u w:val="single"/>
        </w:rPr>
        <w:t>Request for initial evaluation</w:t>
      </w:r>
      <w:r w:rsidRPr="009041CF">
        <w:rPr>
          <w:rFonts w:ascii="Times New Roman" w:hAnsi="Times New Roman"/>
          <w:b/>
          <w:sz w:val="20"/>
          <w:szCs w:val="20"/>
        </w:rPr>
        <w:t xml:space="preserve">.  Consistent with the consent requirements in §300.300, either a parent of a child, or the </w:t>
      </w:r>
      <w:r w:rsidR="0054103C">
        <w:rPr>
          <w:rFonts w:ascii="Times New Roman" w:hAnsi="Times New Roman"/>
          <w:b/>
          <w:sz w:val="20"/>
          <w:szCs w:val="20"/>
        </w:rPr>
        <w:t>New Mexico School for the Blind and Visually Impaired</w:t>
      </w:r>
      <w:r w:rsidRPr="009041CF">
        <w:rPr>
          <w:rFonts w:ascii="Times New Roman" w:hAnsi="Times New Roman"/>
          <w:b/>
          <w:sz w:val="20"/>
          <w:szCs w:val="20"/>
        </w:rPr>
        <w:t>, may initiate a request for an initial evaluation to determine if the child is a child with a disability.</w:t>
      </w:r>
    </w:p>
    <w:p w:rsidR="000D4A2D" w:rsidRPr="009041CF" w:rsidRDefault="001B519B" w:rsidP="000D4A2D">
      <w:pPr>
        <w:pStyle w:val="BodyTextIndent"/>
        <w:ind w:left="0"/>
        <w:rPr>
          <w:rFonts w:ascii="Times New Roman" w:hAnsi="Times New Roman"/>
          <w:b/>
          <w:sz w:val="20"/>
          <w:szCs w:val="20"/>
        </w:rPr>
      </w:pPr>
      <w:r w:rsidRPr="009041CF">
        <w:rPr>
          <w:rFonts w:ascii="Times New Roman" w:hAnsi="Times New Roman"/>
          <w:b/>
          <w:iCs/>
          <w:sz w:val="20"/>
          <w:szCs w:val="20"/>
        </w:rPr>
        <w:t>(c)</w:t>
      </w:r>
      <w:r w:rsidRPr="009041CF">
        <w:rPr>
          <w:rFonts w:ascii="Times New Roman" w:hAnsi="Times New Roman"/>
          <w:b/>
          <w:i/>
          <w:iCs/>
          <w:sz w:val="20"/>
          <w:szCs w:val="20"/>
        </w:rPr>
        <w:t xml:space="preserve">  </w:t>
      </w:r>
      <w:r w:rsidR="000D4A2D" w:rsidRPr="009041CF">
        <w:rPr>
          <w:rFonts w:ascii="Times New Roman" w:hAnsi="Times New Roman"/>
          <w:b/>
          <w:sz w:val="20"/>
          <w:szCs w:val="20"/>
          <w:u w:val="single"/>
        </w:rPr>
        <w:t>Procedures for initial evaluation</w:t>
      </w:r>
      <w:r w:rsidR="000D4A2D" w:rsidRPr="009041CF">
        <w:rPr>
          <w:rFonts w:ascii="Times New Roman" w:hAnsi="Times New Roman"/>
          <w:b/>
          <w:sz w:val="20"/>
          <w:szCs w:val="20"/>
        </w:rPr>
        <w:t>.  The initial evaluation</w:t>
      </w:r>
      <w:r w:rsidR="005F0D31" w:rsidRPr="009041CF">
        <w:rPr>
          <w:rFonts w:ascii="Times New Roman" w:hAnsi="Times New Roman"/>
          <w:b/>
          <w:sz w:val="20"/>
          <w:szCs w:val="20"/>
        </w:rPr>
        <w:t>—</w:t>
      </w:r>
    </w:p>
    <w:p w:rsidR="000D4A2D" w:rsidRPr="009041CF" w:rsidRDefault="000D4A2D" w:rsidP="007A69EE">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(i)  </w:t>
      </w:r>
      <w:r w:rsidR="007A69EE" w:rsidRPr="009041CF">
        <w:rPr>
          <w:rFonts w:ascii="Times New Roman" w:hAnsi="Times New Roman"/>
          <w:b/>
          <w:sz w:val="20"/>
          <w:szCs w:val="20"/>
        </w:rPr>
        <w:t xml:space="preserve"> </w:t>
      </w:r>
      <w:r w:rsidRPr="009041CF">
        <w:rPr>
          <w:rFonts w:ascii="Times New Roman" w:hAnsi="Times New Roman"/>
          <w:b/>
          <w:sz w:val="20"/>
          <w:szCs w:val="20"/>
        </w:rPr>
        <w:t xml:space="preserve">Must be conducted </w:t>
      </w:r>
      <w:r w:rsidRPr="009041CF">
        <w:rPr>
          <w:rFonts w:ascii="Times New Roman" w:hAnsi="Times New Roman"/>
          <w:b/>
          <w:sz w:val="20"/>
          <w:szCs w:val="20"/>
          <w:u w:val="single"/>
        </w:rPr>
        <w:t>within 60 days of receiving parental consent</w:t>
      </w:r>
      <w:r w:rsidRPr="009041CF">
        <w:rPr>
          <w:rFonts w:ascii="Times New Roman" w:hAnsi="Times New Roman"/>
          <w:b/>
          <w:sz w:val="20"/>
          <w:szCs w:val="20"/>
        </w:rPr>
        <w:t xml:space="preserve"> for the evaluation; or</w:t>
      </w:r>
    </w:p>
    <w:p w:rsidR="00E9209D" w:rsidRPr="009041CF" w:rsidRDefault="00E9209D" w:rsidP="00E9209D">
      <w:pPr>
        <w:rPr>
          <w:rFonts w:ascii="Times New Roman" w:hAnsi="Times New Roman"/>
          <w:color w:val="0000FF"/>
          <w:sz w:val="20"/>
          <w:szCs w:val="20"/>
        </w:rPr>
      </w:pPr>
    </w:p>
    <w:p w:rsidR="0092592C" w:rsidRDefault="0092592C" w:rsidP="009A75B9">
      <w:pPr>
        <w:ind w:left="360" w:hanging="360"/>
        <w:rPr>
          <w:rFonts w:ascii="Times New Roman" w:hAnsi="Times New Roman"/>
          <w:sz w:val="20"/>
          <w:u w:val="single"/>
        </w:rPr>
      </w:pPr>
    </w:p>
    <w:p w:rsidR="009A75B9" w:rsidRPr="009041CF" w:rsidRDefault="009A75B9" w:rsidP="009A75B9">
      <w:pPr>
        <w:ind w:left="360" w:hanging="360"/>
        <w:rPr>
          <w:rFonts w:ascii="Times New Roman" w:hAnsi="Times New Roman"/>
          <w:sz w:val="20"/>
          <w:u w:val="single"/>
        </w:rPr>
      </w:pPr>
      <w:r w:rsidRPr="009041CF">
        <w:rPr>
          <w:rFonts w:ascii="Times New Roman" w:hAnsi="Times New Roman"/>
          <w:sz w:val="20"/>
          <w:u w:val="single"/>
        </w:rPr>
        <w:t xml:space="preserve">Authority:  </w:t>
      </w:r>
      <w:proofErr w:type="gramStart"/>
      <w:r w:rsidRPr="009041CF">
        <w:rPr>
          <w:rFonts w:ascii="Times New Roman" w:hAnsi="Times New Roman"/>
          <w:sz w:val="20"/>
          <w:u w:val="single"/>
        </w:rPr>
        <w:t>NMAC  6.31.2.10</w:t>
      </w:r>
      <w:proofErr w:type="gramEnd"/>
      <w:r w:rsidRPr="009041CF">
        <w:rPr>
          <w:rFonts w:ascii="Times New Roman" w:hAnsi="Times New Roman"/>
          <w:sz w:val="20"/>
          <w:u w:val="single"/>
        </w:rPr>
        <w:t xml:space="preserve">  IDENTIFICATION, EVALUATIONS AND ELIGIBILITY DETERMINATIONS</w:t>
      </w:r>
    </w:p>
    <w:p w:rsidR="008F2B6B" w:rsidRPr="009041CF" w:rsidRDefault="008F2B6B" w:rsidP="008F2B6B">
      <w:pPr>
        <w:ind w:left="360" w:hanging="360"/>
        <w:rPr>
          <w:rFonts w:ascii="Times New Roman" w:hAnsi="Times New Roman"/>
          <w:sz w:val="20"/>
        </w:rPr>
      </w:pPr>
      <w:r w:rsidRPr="009041CF">
        <w:rPr>
          <w:rFonts w:ascii="Times New Roman" w:hAnsi="Times New Roman"/>
          <w:sz w:val="20"/>
        </w:rPr>
        <w:t>D.</w:t>
      </w:r>
      <w:r w:rsidRPr="009041CF">
        <w:rPr>
          <w:rFonts w:ascii="Times New Roman" w:hAnsi="Times New Roman"/>
          <w:sz w:val="20"/>
        </w:rPr>
        <w:tab/>
        <w:t>Evaluations and reevaluations</w:t>
      </w:r>
    </w:p>
    <w:p w:rsidR="008F2B6B" w:rsidRPr="009041CF" w:rsidRDefault="008F2B6B" w:rsidP="008F2B6B">
      <w:pPr>
        <w:ind w:left="720" w:hanging="360"/>
        <w:rPr>
          <w:rFonts w:ascii="Times New Roman" w:hAnsi="Times New Roman"/>
          <w:sz w:val="20"/>
        </w:rPr>
      </w:pPr>
      <w:r w:rsidRPr="009041CF">
        <w:rPr>
          <w:rFonts w:ascii="Times New Roman" w:hAnsi="Times New Roman"/>
          <w:sz w:val="20"/>
        </w:rPr>
        <w:t>(1)</w:t>
      </w:r>
      <w:r w:rsidRPr="009041CF">
        <w:rPr>
          <w:rFonts w:ascii="Times New Roman" w:hAnsi="Times New Roman"/>
          <w:sz w:val="20"/>
        </w:rPr>
        <w:tab/>
        <w:t>Initial evaluations</w:t>
      </w:r>
    </w:p>
    <w:p w:rsidR="008A14B4" w:rsidRPr="009041CF" w:rsidRDefault="008A14B4" w:rsidP="008A14B4">
      <w:pPr>
        <w:autoSpaceDE w:val="0"/>
        <w:autoSpaceDN w:val="0"/>
        <w:adjustRightInd w:val="0"/>
        <w:ind w:left="1080" w:hanging="360"/>
        <w:rPr>
          <w:rFonts w:ascii="Times New Roman" w:hAnsi="Times New Roman"/>
          <w:sz w:val="20"/>
          <w:szCs w:val="20"/>
        </w:rPr>
      </w:pPr>
      <w:r w:rsidRPr="009041CF">
        <w:rPr>
          <w:rFonts w:ascii="Times New Roman" w:hAnsi="Times New Roman"/>
          <w:bCs/>
          <w:sz w:val="20"/>
          <w:szCs w:val="20"/>
        </w:rPr>
        <w:t xml:space="preserve">(c) </w:t>
      </w:r>
      <w:r w:rsidRPr="009041CF">
        <w:rPr>
          <w:rFonts w:ascii="Times New Roman" w:hAnsi="Times New Roman"/>
          <w:bCs/>
          <w:sz w:val="20"/>
          <w:szCs w:val="20"/>
        </w:rPr>
        <w:tab/>
      </w:r>
      <w:r w:rsidRPr="009041CF">
        <w:rPr>
          <w:rFonts w:ascii="Times New Roman" w:hAnsi="Times New Roman"/>
          <w:sz w:val="20"/>
          <w:szCs w:val="20"/>
        </w:rPr>
        <w:t>Procedures for initial evaluation.</w:t>
      </w:r>
    </w:p>
    <w:p w:rsidR="008A14B4" w:rsidRDefault="008A14B4" w:rsidP="008A14B4">
      <w:pPr>
        <w:autoSpaceDE w:val="0"/>
        <w:autoSpaceDN w:val="0"/>
        <w:adjustRightInd w:val="0"/>
        <w:ind w:left="1440" w:hanging="360"/>
        <w:rPr>
          <w:rFonts w:ascii="Times New Roman" w:hAnsi="Times New Roman"/>
          <w:sz w:val="20"/>
          <w:szCs w:val="20"/>
        </w:rPr>
      </w:pPr>
      <w:r w:rsidRPr="009041CF">
        <w:rPr>
          <w:rFonts w:ascii="Times New Roman" w:hAnsi="Times New Roman"/>
          <w:bCs/>
          <w:sz w:val="20"/>
          <w:szCs w:val="20"/>
        </w:rPr>
        <w:t xml:space="preserve">(iii) </w:t>
      </w:r>
      <w:r w:rsidR="00D50755">
        <w:rPr>
          <w:rFonts w:ascii="Times New Roman" w:hAnsi="Times New Roman"/>
          <w:sz w:val="20"/>
          <w:szCs w:val="20"/>
        </w:rPr>
        <w:t>The</w:t>
      </w:r>
      <w:r w:rsidR="00B2484E">
        <w:rPr>
          <w:rFonts w:ascii="Times New Roman" w:hAnsi="Times New Roman"/>
          <w:sz w:val="20"/>
          <w:szCs w:val="20"/>
        </w:rPr>
        <w:t xml:space="preserve"> NMSBVI </w:t>
      </w:r>
      <w:r w:rsidRPr="009041CF">
        <w:rPr>
          <w:rFonts w:ascii="Times New Roman" w:hAnsi="Times New Roman"/>
          <w:sz w:val="20"/>
          <w:szCs w:val="20"/>
        </w:rPr>
        <w:t>shall maintain a record of the receipt, processing and disposition of any referral for an individualized evaluation. All appropriate evaluation data, including complete SAT file documentation and summary reports from all individuals evaluating the child shall be reported in writing for presen</w:t>
      </w:r>
      <w:r w:rsidR="001814C4">
        <w:rPr>
          <w:rFonts w:ascii="Times New Roman" w:hAnsi="Times New Roman"/>
          <w:sz w:val="20"/>
          <w:szCs w:val="20"/>
        </w:rPr>
        <w:t xml:space="preserve">tation to the </w:t>
      </w:r>
      <w:r w:rsidR="00C815DF" w:rsidRPr="00A17346">
        <w:rPr>
          <w:rFonts w:ascii="Times New Roman" w:hAnsi="Times New Roman"/>
          <w:sz w:val="20"/>
          <w:szCs w:val="20"/>
          <w:u w:val="single"/>
        </w:rPr>
        <w:t>eligibility determination team</w:t>
      </w:r>
      <w:r w:rsidRPr="00A17346">
        <w:rPr>
          <w:rFonts w:ascii="Times New Roman" w:hAnsi="Times New Roman"/>
          <w:sz w:val="20"/>
          <w:szCs w:val="20"/>
        </w:rPr>
        <w:t>.</w:t>
      </w:r>
    </w:p>
    <w:p w:rsidR="00C815DF" w:rsidRPr="00A17346" w:rsidRDefault="00C815DF" w:rsidP="008A14B4">
      <w:pPr>
        <w:autoSpaceDE w:val="0"/>
        <w:autoSpaceDN w:val="0"/>
        <w:adjustRightInd w:val="0"/>
        <w:ind w:left="1440" w:hanging="360"/>
        <w:rPr>
          <w:rFonts w:ascii="Times New Roman" w:hAnsi="Times New Roman"/>
          <w:sz w:val="20"/>
          <w:szCs w:val="20"/>
        </w:rPr>
      </w:pPr>
      <w:r w:rsidRPr="00A17346">
        <w:rPr>
          <w:rFonts w:ascii="Times New Roman" w:hAnsi="Times New Roman"/>
          <w:sz w:val="20"/>
          <w:szCs w:val="20"/>
        </w:rPr>
        <w:t xml:space="preserve">(iv) </w:t>
      </w:r>
      <w:r w:rsidRPr="00A17346">
        <w:rPr>
          <w:rFonts w:ascii="Times New Roman" w:hAnsi="Times New Roman"/>
          <w:sz w:val="20"/>
          <w:szCs w:val="20"/>
          <w:u w:val="single"/>
        </w:rPr>
        <w:t>A parent may request an initial special education evaluation at any time during the SAT p</w:t>
      </w:r>
      <w:r w:rsidR="004B6A96">
        <w:rPr>
          <w:rFonts w:ascii="Times New Roman" w:hAnsi="Times New Roman"/>
          <w:sz w:val="20"/>
          <w:szCs w:val="20"/>
          <w:u w:val="single"/>
        </w:rPr>
        <w:t>rocess.  If the</w:t>
      </w:r>
      <w:r w:rsidR="00B2484E">
        <w:rPr>
          <w:rFonts w:ascii="Times New Roman" w:hAnsi="Times New Roman"/>
          <w:sz w:val="20"/>
          <w:szCs w:val="20"/>
          <w:u w:val="single"/>
        </w:rPr>
        <w:t xml:space="preserve"> NMSBVI </w:t>
      </w:r>
      <w:r w:rsidRPr="00A17346">
        <w:rPr>
          <w:rFonts w:ascii="Times New Roman" w:hAnsi="Times New Roman"/>
          <w:sz w:val="20"/>
          <w:szCs w:val="20"/>
          <w:u w:val="single"/>
        </w:rPr>
        <w:t>agrees with the parent that the child may be a child who is eligible for special educat</w:t>
      </w:r>
      <w:r w:rsidR="004B6A96">
        <w:rPr>
          <w:rFonts w:ascii="Times New Roman" w:hAnsi="Times New Roman"/>
          <w:sz w:val="20"/>
          <w:szCs w:val="20"/>
          <w:u w:val="single"/>
        </w:rPr>
        <w:t>ion services, the</w:t>
      </w:r>
      <w:r w:rsidR="00B2484E">
        <w:rPr>
          <w:rFonts w:ascii="Times New Roman" w:hAnsi="Times New Roman"/>
          <w:sz w:val="20"/>
          <w:szCs w:val="20"/>
          <w:u w:val="single"/>
        </w:rPr>
        <w:t xml:space="preserve"> NMSBVI </w:t>
      </w:r>
      <w:r w:rsidRPr="00A17346">
        <w:rPr>
          <w:rFonts w:ascii="Times New Roman" w:hAnsi="Times New Roman"/>
          <w:sz w:val="20"/>
          <w:szCs w:val="20"/>
          <w:u w:val="single"/>
        </w:rPr>
        <w:t xml:space="preserve">must evaluate </w:t>
      </w:r>
      <w:r w:rsidR="004B6A96">
        <w:rPr>
          <w:rFonts w:ascii="Times New Roman" w:hAnsi="Times New Roman"/>
          <w:sz w:val="20"/>
          <w:szCs w:val="20"/>
          <w:u w:val="single"/>
        </w:rPr>
        <w:t>the child.  If the</w:t>
      </w:r>
      <w:r w:rsidR="00B2484E">
        <w:rPr>
          <w:rFonts w:ascii="Times New Roman" w:hAnsi="Times New Roman"/>
          <w:sz w:val="20"/>
          <w:szCs w:val="20"/>
          <w:u w:val="single"/>
        </w:rPr>
        <w:t xml:space="preserve"> NMSBVI </w:t>
      </w:r>
      <w:r w:rsidRPr="00A17346">
        <w:rPr>
          <w:rFonts w:ascii="Times New Roman" w:hAnsi="Times New Roman"/>
          <w:sz w:val="20"/>
          <w:szCs w:val="20"/>
          <w:u w:val="single"/>
        </w:rPr>
        <w:t>declines the parent’s reques</w:t>
      </w:r>
      <w:r w:rsidR="004B6A96">
        <w:rPr>
          <w:rFonts w:ascii="Times New Roman" w:hAnsi="Times New Roman"/>
          <w:sz w:val="20"/>
          <w:szCs w:val="20"/>
          <w:u w:val="single"/>
        </w:rPr>
        <w:t>t for an evaluation, the</w:t>
      </w:r>
      <w:r w:rsidR="00B2484E">
        <w:rPr>
          <w:rFonts w:ascii="Times New Roman" w:hAnsi="Times New Roman"/>
          <w:sz w:val="20"/>
          <w:szCs w:val="20"/>
          <w:u w:val="single"/>
        </w:rPr>
        <w:t xml:space="preserve"> NMSBVI </w:t>
      </w:r>
      <w:r w:rsidRPr="00A17346">
        <w:rPr>
          <w:rFonts w:ascii="Times New Roman" w:hAnsi="Times New Roman"/>
          <w:sz w:val="20"/>
          <w:szCs w:val="20"/>
          <w:u w:val="single"/>
        </w:rPr>
        <w:t>must issue prior written notice in accordance with 34CRF Sec. 300.503.  The parent can challenge this decision by requesting a due process hearing.</w:t>
      </w:r>
      <w:r w:rsidRPr="00A17346">
        <w:rPr>
          <w:rFonts w:ascii="Times New Roman" w:hAnsi="Times New Roman"/>
          <w:sz w:val="20"/>
          <w:szCs w:val="20"/>
        </w:rPr>
        <w:t xml:space="preserve">  </w:t>
      </w:r>
    </w:p>
    <w:p w:rsidR="002D2185" w:rsidRPr="009041CF" w:rsidRDefault="002D2185" w:rsidP="008F2B6B">
      <w:pPr>
        <w:rPr>
          <w:rFonts w:ascii="Times New Roman" w:hAnsi="Times New Roman"/>
          <w:sz w:val="20"/>
          <w:u w:val="single"/>
        </w:rPr>
      </w:pPr>
    </w:p>
    <w:p w:rsidR="008F2B6B" w:rsidRPr="009041CF" w:rsidRDefault="002D2185" w:rsidP="008F2B6B">
      <w:pPr>
        <w:rPr>
          <w:rFonts w:ascii="Times New Roman" w:hAnsi="Times New Roman"/>
          <w:sz w:val="20"/>
          <w:szCs w:val="20"/>
          <w:u w:val="single"/>
        </w:rPr>
      </w:pPr>
      <w:r w:rsidRPr="009041CF">
        <w:rPr>
          <w:rFonts w:ascii="Times New Roman" w:hAnsi="Times New Roman"/>
          <w:sz w:val="20"/>
          <w:u w:val="single"/>
        </w:rPr>
        <w:t xml:space="preserve">Authority:  NMAC  </w:t>
      </w:r>
      <w:r w:rsidR="00E079F3" w:rsidRPr="009041CF">
        <w:rPr>
          <w:rFonts w:ascii="Times New Roman" w:hAnsi="Times New Roman"/>
          <w:sz w:val="20"/>
          <w:szCs w:val="20"/>
          <w:u w:val="single"/>
        </w:rPr>
        <w:t>6.31.2.13</w:t>
      </w:r>
      <w:r w:rsidRPr="009041CF">
        <w:rPr>
          <w:rFonts w:ascii="Times New Roman" w:hAnsi="Times New Roman"/>
          <w:sz w:val="20"/>
          <w:szCs w:val="20"/>
          <w:u w:val="single"/>
        </w:rPr>
        <w:t xml:space="preserve">  </w:t>
      </w:r>
      <w:r w:rsidR="00E079F3" w:rsidRPr="009041CF">
        <w:rPr>
          <w:rFonts w:ascii="Times New Roman" w:hAnsi="Times New Roman"/>
          <w:sz w:val="20"/>
          <w:u w:val="single"/>
        </w:rPr>
        <w:t>ADDITIONAL RIGHTS</w:t>
      </w:r>
      <w:r w:rsidR="00E079F3" w:rsidRPr="009041CF">
        <w:rPr>
          <w:rFonts w:ascii="Times New Roman" w:hAnsi="Times New Roman"/>
          <w:sz w:val="20"/>
          <w:szCs w:val="20"/>
          <w:u w:val="single"/>
        </w:rPr>
        <w:t xml:space="preserve"> </w:t>
      </w:r>
      <w:r w:rsidRPr="009041CF">
        <w:rPr>
          <w:rFonts w:ascii="Times New Roman" w:hAnsi="Times New Roman"/>
          <w:sz w:val="20"/>
          <w:szCs w:val="20"/>
          <w:u w:val="single"/>
        </w:rPr>
        <w:t xml:space="preserve">- </w:t>
      </w:r>
      <w:r w:rsidR="00E079F3" w:rsidRPr="009041CF">
        <w:rPr>
          <w:rFonts w:ascii="Times New Roman" w:hAnsi="Times New Roman"/>
          <w:sz w:val="20"/>
          <w:szCs w:val="20"/>
          <w:u w:val="single"/>
        </w:rPr>
        <w:t>D. Notice requirements and F. Parental consent</w:t>
      </w:r>
    </w:p>
    <w:p w:rsidR="008F2B6B" w:rsidRPr="009041CF" w:rsidRDefault="00B549BE" w:rsidP="008F2B6B">
      <w:pPr>
        <w:rPr>
          <w:rFonts w:ascii="Times New Roman" w:hAnsi="Times New Roman"/>
          <w:sz w:val="20"/>
          <w:szCs w:val="20"/>
        </w:rPr>
      </w:pPr>
      <w:r w:rsidRPr="009041CF">
        <w:rPr>
          <w:rFonts w:ascii="Times New Roman" w:hAnsi="Times New Roman"/>
          <w:sz w:val="20"/>
          <w:szCs w:val="20"/>
        </w:rPr>
        <w:t>You will f</w:t>
      </w:r>
      <w:r w:rsidR="008F2B6B" w:rsidRPr="009041CF">
        <w:rPr>
          <w:rFonts w:ascii="Times New Roman" w:hAnsi="Times New Roman"/>
          <w:sz w:val="20"/>
          <w:szCs w:val="20"/>
        </w:rPr>
        <w:t xml:space="preserve">ind Notice and Consent for Evaluation in </w:t>
      </w:r>
      <w:r w:rsidR="00E079F3" w:rsidRPr="009041CF">
        <w:rPr>
          <w:rFonts w:ascii="Times New Roman" w:hAnsi="Times New Roman"/>
          <w:sz w:val="20"/>
          <w:szCs w:val="20"/>
        </w:rPr>
        <w:t>Chapter</w:t>
      </w:r>
      <w:r w:rsidR="008F2B6B" w:rsidRPr="009041CF">
        <w:rPr>
          <w:rFonts w:ascii="Times New Roman" w:hAnsi="Times New Roman"/>
          <w:sz w:val="20"/>
          <w:szCs w:val="20"/>
        </w:rPr>
        <w:t xml:space="preserve"> </w:t>
      </w:r>
      <w:r w:rsidR="009A75B9" w:rsidRPr="009041CF">
        <w:rPr>
          <w:rFonts w:ascii="Times New Roman" w:hAnsi="Times New Roman"/>
          <w:sz w:val="20"/>
          <w:szCs w:val="20"/>
        </w:rPr>
        <w:t>2</w:t>
      </w:r>
      <w:r w:rsidR="008F2B6B" w:rsidRPr="009041CF">
        <w:rPr>
          <w:rFonts w:ascii="Times New Roman" w:hAnsi="Times New Roman"/>
          <w:sz w:val="20"/>
          <w:szCs w:val="20"/>
        </w:rPr>
        <w:t xml:space="preserve"> Procedural Safeguards.</w:t>
      </w:r>
    </w:p>
    <w:p w:rsidR="008F2B6B" w:rsidRPr="009041CF" w:rsidRDefault="00B549BE" w:rsidP="00B549BE">
      <w:pPr>
        <w:ind w:left="360"/>
        <w:rPr>
          <w:rFonts w:ascii="Times New Roman" w:hAnsi="Times New Roman"/>
          <w:sz w:val="20"/>
          <w:szCs w:val="20"/>
        </w:rPr>
      </w:pPr>
      <w:r w:rsidRPr="009041CF">
        <w:rPr>
          <w:rFonts w:ascii="Times New Roman" w:hAnsi="Times New Roman"/>
          <w:sz w:val="20"/>
          <w:szCs w:val="20"/>
        </w:rPr>
        <w:t>You will f</w:t>
      </w:r>
      <w:r w:rsidR="008F2B6B" w:rsidRPr="009041CF">
        <w:rPr>
          <w:rFonts w:ascii="Times New Roman" w:hAnsi="Times New Roman"/>
          <w:sz w:val="20"/>
          <w:szCs w:val="20"/>
        </w:rPr>
        <w:t>ind</w:t>
      </w:r>
      <w:r w:rsidRPr="009041CF">
        <w:rPr>
          <w:rFonts w:ascii="Times New Roman" w:hAnsi="Times New Roman"/>
          <w:sz w:val="20"/>
          <w:szCs w:val="20"/>
        </w:rPr>
        <w:t xml:space="preserve"> the</w:t>
      </w:r>
      <w:r w:rsidR="008F2B6B" w:rsidRPr="009041CF">
        <w:rPr>
          <w:rFonts w:ascii="Times New Roman" w:hAnsi="Times New Roman"/>
          <w:sz w:val="20"/>
          <w:szCs w:val="20"/>
        </w:rPr>
        <w:t xml:space="preserve"> Invitation to</w:t>
      </w:r>
      <w:r w:rsidRPr="009041CF">
        <w:rPr>
          <w:rFonts w:ascii="Times New Roman" w:hAnsi="Times New Roman"/>
          <w:sz w:val="20"/>
          <w:szCs w:val="20"/>
        </w:rPr>
        <w:t xml:space="preserve"> the</w:t>
      </w:r>
      <w:r w:rsidR="009A75B9" w:rsidRPr="009041CF">
        <w:rPr>
          <w:rFonts w:ascii="Times New Roman" w:hAnsi="Times New Roman"/>
          <w:sz w:val="20"/>
          <w:szCs w:val="20"/>
        </w:rPr>
        <w:t xml:space="preserve"> IEP meeting in </w:t>
      </w:r>
      <w:r w:rsidR="00E079F3" w:rsidRPr="009041CF">
        <w:rPr>
          <w:rFonts w:ascii="Times New Roman" w:hAnsi="Times New Roman"/>
          <w:sz w:val="20"/>
          <w:szCs w:val="20"/>
        </w:rPr>
        <w:t>Chapter</w:t>
      </w:r>
      <w:r w:rsidR="009A75B9" w:rsidRPr="009041CF">
        <w:rPr>
          <w:rFonts w:ascii="Times New Roman" w:hAnsi="Times New Roman"/>
          <w:sz w:val="20"/>
          <w:szCs w:val="20"/>
        </w:rPr>
        <w:t xml:space="preserve"> 5</w:t>
      </w:r>
      <w:r w:rsidRPr="009041CF">
        <w:rPr>
          <w:rFonts w:ascii="Times New Roman" w:hAnsi="Times New Roman"/>
          <w:sz w:val="20"/>
          <w:szCs w:val="20"/>
        </w:rPr>
        <w:t xml:space="preserve"> -</w:t>
      </w:r>
      <w:r w:rsidR="008F2B6B" w:rsidRPr="009041CF">
        <w:rPr>
          <w:rFonts w:ascii="Times New Roman" w:hAnsi="Times New Roman"/>
          <w:sz w:val="20"/>
          <w:szCs w:val="20"/>
        </w:rPr>
        <w:t xml:space="preserve"> IEP and </w:t>
      </w:r>
      <w:r w:rsidR="00E079F3" w:rsidRPr="009041CF">
        <w:rPr>
          <w:rFonts w:ascii="Times New Roman" w:hAnsi="Times New Roman"/>
          <w:sz w:val="20"/>
          <w:szCs w:val="20"/>
        </w:rPr>
        <w:t>Chapter</w:t>
      </w:r>
      <w:r w:rsidR="008F2B6B" w:rsidRPr="009041CF">
        <w:rPr>
          <w:rFonts w:ascii="Times New Roman" w:hAnsi="Times New Roman"/>
          <w:sz w:val="20"/>
          <w:szCs w:val="20"/>
        </w:rPr>
        <w:t xml:space="preserve"> </w:t>
      </w:r>
      <w:r w:rsidR="009A75B9" w:rsidRPr="009041CF">
        <w:rPr>
          <w:rFonts w:ascii="Times New Roman" w:hAnsi="Times New Roman"/>
          <w:sz w:val="20"/>
          <w:szCs w:val="20"/>
        </w:rPr>
        <w:t>2</w:t>
      </w:r>
      <w:r w:rsidR="008F2B6B" w:rsidRPr="009041CF">
        <w:rPr>
          <w:rFonts w:ascii="Times New Roman" w:hAnsi="Times New Roman"/>
          <w:sz w:val="20"/>
          <w:szCs w:val="20"/>
        </w:rPr>
        <w:t xml:space="preserve"> </w:t>
      </w:r>
      <w:r w:rsidRPr="009041CF">
        <w:rPr>
          <w:rFonts w:ascii="Times New Roman" w:hAnsi="Times New Roman"/>
          <w:sz w:val="20"/>
          <w:szCs w:val="20"/>
        </w:rPr>
        <w:t xml:space="preserve">- </w:t>
      </w:r>
      <w:r w:rsidR="008F2B6B" w:rsidRPr="009041CF">
        <w:rPr>
          <w:rFonts w:ascii="Times New Roman" w:hAnsi="Times New Roman"/>
          <w:sz w:val="20"/>
          <w:szCs w:val="20"/>
        </w:rPr>
        <w:t>Procedural Safeguards.</w:t>
      </w:r>
      <w:r w:rsidR="004403DD" w:rsidRPr="009041CF">
        <w:rPr>
          <w:rFonts w:ascii="Times New Roman" w:hAnsi="Times New Roman"/>
          <w:sz w:val="20"/>
          <w:szCs w:val="20"/>
        </w:rPr>
        <w:t xml:space="preserve"> </w:t>
      </w:r>
    </w:p>
    <w:p w:rsidR="00A17346" w:rsidRDefault="00A17346" w:rsidP="00C83BFF">
      <w:pPr>
        <w:ind w:left="360"/>
        <w:rPr>
          <w:rFonts w:ascii="Times New Roman" w:hAnsi="Times New Roman"/>
          <w:i/>
          <w:color w:val="0000FF"/>
          <w:sz w:val="20"/>
          <w:szCs w:val="20"/>
        </w:rPr>
      </w:pPr>
    </w:p>
    <w:p w:rsidR="00E9209D" w:rsidRDefault="004B6A96" w:rsidP="00C83BFF">
      <w:pPr>
        <w:ind w:left="360"/>
        <w:rPr>
          <w:rFonts w:ascii="Times New Roman" w:hAnsi="Times New Roman"/>
          <w:i/>
          <w:color w:val="0000FF"/>
          <w:sz w:val="20"/>
          <w:szCs w:val="20"/>
        </w:rPr>
      </w:pPr>
      <w:r>
        <w:rPr>
          <w:rFonts w:ascii="Times New Roman" w:hAnsi="Times New Roman"/>
          <w:i/>
          <w:color w:val="0000FF"/>
          <w:sz w:val="20"/>
          <w:szCs w:val="20"/>
        </w:rPr>
        <w:t>The</w:t>
      </w:r>
      <w:r w:rsidR="00B2484E">
        <w:rPr>
          <w:rFonts w:ascii="Times New Roman" w:hAnsi="Times New Roman"/>
          <w:i/>
          <w:color w:val="0000FF"/>
          <w:sz w:val="20"/>
          <w:szCs w:val="20"/>
        </w:rPr>
        <w:t xml:space="preserve"> </w:t>
      </w:r>
      <w:proofErr w:type="gramStart"/>
      <w:r w:rsidR="00B2484E">
        <w:rPr>
          <w:rFonts w:ascii="Times New Roman" w:hAnsi="Times New Roman"/>
          <w:i/>
          <w:color w:val="0000FF"/>
          <w:sz w:val="20"/>
          <w:szCs w:val="20"/>
        </w:rPr>
        <w:t xml:space="preserve">NMSBVI </w:t>
      </w:r>
      <w:r>
        <w:rPr>
          <w:rFonts w:ascii="Times New Roman" w:hAnsi="Times New Roman"/>
          <w:i/>
          <w:color w:val="FF0000"/>
          <w:sz w:val="20"/>
          <w:szCs w:val="20"/>
        </w:rPr>
        <w:t xml:space="preserve"> </w:t>
      </w:r>
      <w:r w:rsidR="009A75B9" w:rsidRPr="009041CF">
        <w:rPr>
          <w:rFonts w:ascii="Times New Roman" w:hAnsi="Times New Roman"/>
          <w:i/>
          <w:color w:val="0000FF"/>
          <w:sz w:val="20"/>
          <w:szCs w:val="20"/>
        </w:rPr>
        <w:t>diagnosticians</w:t>
      </w:r>
      <w:proofErr w:type="gramEnd"/>
      <w:r w:rsidR="009A75B9" w:rsidRPr="009041CF">
        <w:rPr>
          <w:rFonts w:ascii="Times New Roman" w:hAnsi="Times New Roman"/>
          <w:i/>
          <w:color w:val="0000FF"/>
          <w:sz w:val="20"/>
          <w:szCs w:val="20"/>
        </w:rPr>
        <w:t xml:space="preserve"> will complete the required Procedural Safeguards notice</w:t>
      </w:r>
      <w:r w:rsidR="007E08D0" w:rsidRPr="009041CF">
        <w:rPr>
          <w:rFonts w:ascii="Times New Roman" w:hAnsi="Times New Roman"/>
          <w:i/>
          <w:color w:val="0000FF"/>
          <w:sz w:val="20"/>
          <w:szCs w:val="20"/>
        </w:rPr>
        <w:t xml:space="preserve"> </w:t>
      </w:r>
      <w:r w:rsidR="007E08D0" w:rsidRPr="009041CF">
        <w:rPr>
          <w:rFonts w:ascii="Times New Roman" w:hAnsi="Times New Roman"/>
          <w:i/>
          <w:iCs/>
          <w:color w:val="0000FF"/>
          <w:sz w:val="20"/>
          <w:szCs w:val="20"/>
          <w:u w:val="single"/>
        </w:rPr>
        <w:t>Parent and Student Rights in Special Education</w:t>
      </w:r>
      <w:r w:rsidR="007E08D0" w:rsidRPr="009041CF">
        <w:rPr>
          <w:rFonts w:ascii="Times New Roman" w:hAnsi="Times New Roman"/>
          <w:i/>
          <w:iCs/>
          <w:color w:val="0000FF"/>
          <w:sz w:val="20"/>
          <w:szCs w:val="20"/>
        </w:rPr>
        <w:t xml:space="preserve">, </w:t>
      </w:r>
      <w:r w:rsidR="009A75B9" w:rsidRPr="009041CF">
        <w:rPr>
          <w:rFonts w:ascii="Times New Roman" w:hAnsi="Times New Roman"/>
          <w:i/>
          <w:color w:val="0000FF"/>
          <w:sz w:val="20"/>
          <w:szCs w:val="20"/>
        </w:rPr>
        <w:t>provide Notice of Evaluation and obtain parental Consent for Evaluation using necessary forms that incorporate all of the federal and state requirements.</w:t>
      </w:r>
    </w:p>
    <w:p w:rsidR="00E9209D" w:rsidRPr="009041CF" w:rsidRDefault="00014689" w:rsidP="00C83BFF">
      <w:pPr>
        <w:pStyle w:val="Heading7"/>
        <w:rPr>
          <w:rFonts w:ascii="Times New Roman" w:hAnsi="Times New Roman"/>
          <w:i/>
          <w:color w:val="auto"/>
          <w:szCs w:val="24"/>
          <w:u w:val="single"/>
        </w:rPr>
      </w:pPr>
      <w:r>
        <w:rPr>
          <w:rFonts w:ascii="Times New Roman" w:hAnsi="Times New Roman"/>
          <w:i/>
          <w:color w:val="auto"/>
          <w:szCs w:val="24"/>
          <w:u w:val="single"/>
        </w:rPr>
        <w:t>B</w:t>
      </w:r>
      <w:r w:rsidR="00EB3A9E" w:rsidRPr="009041CF">
        <w:rPr>
          <w:rFonts w:ascii="Times New Roman" w:hAnsi="Times New Roman"/>
          <w:i/>
          <w:color w:val="auto"/>
          <w:szCs w:val="24"/>
          <w:u w:val="single"/>
        </w:rPr>
        <w:t xml:space="preserve">.  </w:t>
      </w:r>
      <w:r w:rsidR="00E9209D" w:rsidRPr="00BE2240">
        <w:rPr>
          <w:rFonts w:ascii="Times New Roman Bold" w:hAnsi="Times New Roman Bold"/>
          <w:i/>
          <w:color w:val="auto"/>
          <w:szCs w:val="24"/>
          <w:u w:val="single"/>
        </w:rPr>
        <w:t xml:space="preserve">Multidisciplinary </w:t>
      </w:r>
      <w:r w:rsidR="005925D5" w:rsidRPr="00BE2240">
        <w:rPr>
          <w:rFonts w:ascii="Times New Roman Bold" w:hAnsi="Times New Roman Bold"/>
          <w:i/>
          <w:color w:val="auto"/>
          <w:szCs w:val="24"/>
          <w:u w:val="single"/>
        </w:rPr>
        <w:t>Team</w:t>
      </w:r>
      <w:r w:rsidR="00BD004E" w:rsidRPr="00BE2240">
        <w:rPr>
          <w:rFonts w:ascii="Times New Roman Bold" w:hAnsi="Times New Roman Bold"/>
          <w:i/>
          <w:color w:val="auto"/>
          <w:szCs w:val="24"/>
          <w:u w:val="single"/>
        </w:rPr>
        <w:t xml:space="preserve"> or </w:t>
      </w:r>
      <w:r w:rsidR="005925D5" w:rsidRPr="00BE2240">
        <w:rPr>
          <w:rFonts w:ascii="Times New Roman Bold" w:hAnsi="Times New Roman Bold"/>
          <w:i/>
          <w:color w:val="auto"/>
          <w:szCs w:val="24"/>
          <w:u w:val="single"/>
        </w:rPr>
        <w:t>Eligibility</w:t>
      </w:r>
      <w:r w:rsidR="005F1D63" w:rsidRPr="00BE2240">
        <w:rPr>
          <w:rFonts w:ascii="Times New Roman" w:hAnsi="Times New Roman"/>
          <w:i/>
          <w:color w:val="auto"/>
          <w:szCs w:val="24"/>
          <w:u w:val="single"/>
        </w:rPr>
        <w:t xml:space="preserve"> Determination Team </w:t>
      </w:r>
      <w:r w:rsidR="00E9209D" w:rsidRPr="00BE2240">
        <w:rPr>
          <w:rFonts w:ascii="Times New Roman" w:hAnsi="Times New Roman"/>
          <w:i/>
          <w:color w:val="auto"/>
          <w:szCs w:val="24"/>
          <w:u w:val="single"/>
        </w:rPr>
        <w:t>Evaluation</w:t>
      </w:r>
      <w:r w:rsidR="00B30333" w:rsidRPr="00BE2240">
        <w:rPr>
          <w:rFonts w:ascii="Times New Roman" w:hAnsi="Times New Roman"/>
          <w:i/>
          <w:color w:val="auto"/>
          <w:szCs w:val="24"/>
          <w:u w:val="single"/>
        </w:rPr>
        <w:t xml:space="preserve"> Conducted</w:t>
      </w:r>
    </w:p>
    <w:p w:rsidR="009A75B9" w:rsidRPr="009041CF" w:rsidRDefault="009A75B9" w:rsidP="00E9209D">
      <w:pPr>
        <w:ind w:left="360"/>
        <w:rPr>
          <w:rFonts w:ascii="Times New Roman" w:hAnsi="Times New Roman"/>
          <w:i/>
          <w:color w:val="0000FF"/>
          <w:sz w:val="20"/>
          <w:szCs w:val="20"/>
        </w:rPr>
      </w:pPr>
    </w:p>
    <w:p w:rsidR="00E9209D" w:rsidRPr="009041CF" w:rsidRDefault="00E9209D" w:rsidP="00E9209D">
      <w:pPr>
        <w:ind w:left="360"/>
        <w:rPr>
          <w:rFonts w:ascii="Times New Roman" w:hAnsi="Times New Roman"/>
          <w:i/>
          <w:color w:val="0000FF"/>
          <w:sz w:val="20"/>
          <w:szCs w:val="20"/>
        </w:rPr>
      </w:pPr>
      <w:r w:rsidRPr="009041CF">
        <w:rPr>
          <w:rFonts w:ascii="Times New Roman" w:hAnsi="Times New Roman"/>
          <w:i/>
          <w:color w:val="0000FF"/>
          <w:sz w:val="20"/>
          <w:szCs w:val="20"/>
        </w:rPr>
        <w:t xml:space="preserve">The professional group (including input from the parent) will </w:t>
      </w:r>
      <w:r w:rsidR="009A75B9" w:rsidRPr="009041CF">
        <w:rPr>
          <w:rFonts w:ascii="Times New Roman" w:hAnsi="Times New Roman"/>
          <w:i/>
          <w:color w:val="0000FF"/>
          <w:sz w:val="20"/>
          <w:szCs w:val="20"/>
        </w:rPr>
        <w:t>review</w:t>
      </w:r>
      <w:r w:rsidRPr="009041CF">
        <w:rPr>
          <w:rFonts w:ascii="Times New Roman" w:hAnsi="Times New Roman"/>
          <w:i/>
          <w:color w:val="0000FF"/>
          <w:sz w:val="20"/>
          <w:szCs w:val="20"/>
        </w:rPr>
        <w:t xml:space="preserve"> the evaluation as described in </w:t>
      </w:r>
      <w:r w:rsidR="003534D9" w:rsidRPr="009041CF">
        <w:rPr>
          <w:rFonts w:ascii="Times New Roman" w:hAnsi="Times New Roman"/>
          <w:i/>
          <w:color w:val="0000FF"/>
          <w:sz w:val="20"/>
          <w:szCs w:val="20"/>
        </w:rPr>
        <w:t>Chapter</w:t>
      </w:r>
      <w:r w:rsidRPr="009041CF">
        <w:rPr>
          <w:rFonts w:ascii="Times New Roman" w:hAnsi="Times New Roman"/>
          <w:i/>
          <w:color w:val="0000FF"/>
          <w:sz w:val="20"/>
          <w:szCs w:val="20"/>
        </w:rPr>
        <w:t xml:space="preserve"> </w:t>
      </w:r>
      <w:r w:rsidR="009A75B9" w:rsidRPr="009041CF">
        <w:rPr>
          <w:rFonts w:ascii="Times New Roman" w:hAnsi="Times New Roman"/>
          <w:i/>
          <w:color w:val="0000FF"/>
          <w:sz w:val="20"/>
          <w:szCs w:val="20"/>
        </w:rPr>
        <w:t>3</w:t>
      </w:r>
      <w:r w:rsidR="00DD1F76" w:rsidRPr="009041CF">
        <w:rPr>
          <w:rFonts w:ascii="Times New Roman" w:hAnsi="Times New Roman"/>
          <w:i/>
          <w:color w:val="0000FF"/>
          <w:sz w:val="20"/>
          <w:szCs w:val="20"/>
        </w:rPr>
        <w:t xml:space="preserve"> - Evaluation</w:t>
      </w:r>
      <w:r w:rsidRPr="009041CF">
        <w:rPr>
          <w:rFonts w:ascii="Times New Roman" w:hAnsi="Times New Roman"/>
          <w:i/>
          <w:color w:val="0000FF"/>
          <w:sz w:val="20"/>
          <w:szCs w:val="20"/>
        </w:rPr>
        <w:t xml:space="preserve"> and </w:t>
      </w:r>
      <w:r w:rsidR="003534D9" w:rsidRPr="009041CF">
        <w:rPr>
          <w:rFonts w:ascii="Times New Roman" w:hAnsi="Times New Roman"/>
          <w:i/>
          <w:color w:val="0000FF"/>
          <w:sz w:val="20"/>
          <w:szCs w:val="20"/>
        </w:rPr>
        <w:t>Chapter</w:t>
      </w:r>
      <w:r w:rsidR="00DD1F76" w:rsidRPr="009041CF">
        <w:rPr>
          <w:rFonts w:ascii="Times New Roman" w:hAnsi="Times New Roman"/>
          <w:i/>
          <w:color w:val="0000FF"/>
          <w:sz w:val="20"/>
          <w:szCs w:val="20"/>
        </w:rPr>
        <w:t xml:space="preserve"> </w:t>
      </w:r>
      <w:r w:rsidR="009A75B9" w:rsidRPr="009041CF">
        <w:rPr>
          <w:rFonts w:ascii="Times New Roman" w:hAnsi="Times New Roman"/>
          <w:i/>
          <w:color w:val="0000FF"/>
          <w:sz w:val="20"/>
          <w:szCs w:val="20"/>
        </w:rPr>
        <w:t>4</w:t>
      </w:r>
      <w:r w:rsidR="00DD1F76" w:rsidRPr="009041CF">
        <w:rPr>
          <w:rFonts w:ascii="Times New Roman" w:hAnsi="Times New Roman"/>
          <w:i/>
          <w:color w:val="0000FF"/>
          <w:sz w:val="20"/>
          <w:szCs w:val="20"/>
        </w:rPr>
        <w:t xml:space="preserve"> – Disabilities/Gifted</w:t>
      </w:r>
      <w:r w:rsidR="00304FC3">
        <w:rPr>
          <w:rFonts w:ascii="Times New Roman" w:hAnsi="Times New Roman"/>
          <w:i/>
          <w:color w:val="0000FF"/>
          <w:sz w:val="20"/>
          <w:szCs w:val="20"/>
        </w:rPr>
        <w:t xml:space="preserve">.   When the </w:t>
      </w:r>
      <w:r w:rsidR="00B2484E">
        <w:rPr>
          <w:rFonts w:ascii="Times New Roman" w:hAnsi="Times New Roman"/>
          <w:i/>
          <w:color w:val="0000FF"/>
          <w:sz w:val="20"/>
          <w:szCs w:val="20"/>
        </w:rPr>
        <w:t>NMSBVI e</w:t>
      </w:r>
      <w:r w:rsidRPr="009041CF">
        <w:rPr>
          <w:rFonts w:ascii="Times New Roman" w:hAnsi="Times New Roman"/>
          <w:i/>
          <w:color w:val="0000FF"/>
          <w:sz w:val="20"/>
          <w:szCs w:val="20"/>
        </w:rPr>
        <w:t xml:space="preserve">valuation team has determined the child is a child with a disability and an IEP </w:t>
      </w:r>
      <w:r w:rsidR="00DD1F76" w:rsidRPr="009041CF">
        <w:rPr>
          <w:rFonts w:ascii="Times New Roman" w:hAnsi="Times New Roman"/>
          <w:i/>
          <w:color w:val="0000FF"/>
          <w:sz w:val="20"/>
          <w:szCs w:val="20"/>
        </w:rPr>
        <w:t xml:space="preserve">Team </w:t>
      </w:r>
      <w:r w:rsidRPr="009041CF">
        <w:rPr>
          <w:rFonts w:ascii="Times New Roman" w:hAnsi="Times New Roman"/>
          <w:i/>
          <w:color w:val="0000FF"/>
          <w:sz w:val="20"/>
          <w:szCs w:val="20"/>
        </w:rPr>
        <w:t>meeting is needed, the parent will be invited to attend an IEP meeting</w:t>
      </w:r>
      <w:r w:rsidR="00DD1F76" w:rsidRPr="009041CF">
        <w:rPr>
          <w:rFonts w:ascii="Times New Roman" w:hAnsi="Times New Roman"/>
          <w:i/>
          <w:color w:val="0000FF"/>
          <w:sz w:val="20"/>
          <w:szCs w:val="20"/>
        </w:rPr>
        <w:t xml:space="preserve"> </w:t>
      </w:r>
      <w:r w:rsidR="009A75B9" w:rsidRPr="009041CF">
        <w:rPr>
          <w:rFonts w:ascii="Times New Roman" w:hAnsi="Times New Roman"/>
          <w:i/>
          <w:color w:val="0000FF"/>
          <w:sz w:val="20"/>
          <w:szCs w:val="20"/>
        </w:rPr>
        <w:t>using appropriate forms addressing required federal and state elements</w:t>
      </w:r>
      <w:r w:rsidRPr="009041CF">
        <w:rPr>
          <w:rFonts w:ascii="Times New Roman" w:hAnsi="Times New Roman"/>
          <w:i/>
          <w:color w:val="0000FF"/>
          <w:sz w:val="20"/>
          <w:szCs w:val="20"/>
        </w:rPr>
        <w:t xml:space="preserve">.  Based on the evaluation, the child may have been determined to be a gifted student and need an IEP </w:t>
      </w:r>
      <w:r w:rsidR="00DD1F76" w:rsidRPr="009041CF">
        <w:rPr>
          <w:rFonts w:ascii="Times New Roman" w:hAnsi="Times New Roman"/>
          <w:i/>
          <w:color w:val="0000FF"/>
          <w:sz w:val="20"/>
          <w:szCs w:val="20"/>
        </w:rPr>
        <w:t xml:space="preserve">Team </w:t>
      </w:r>
      <w:r w:rsidRPr="009041CF">
        <w:rPr>
          <w:rFonts w:ascii="Times New Roman" w:hAnsi="Times New Roman"/>
          <w:i/>
          <w:color w:val="0000FF"/>
          <w:sz w:val="20"/>
          <w:szCs w:val="20"/>
        </w:rPr>
        <w:t>meeting</w:t>
      </w:r>
      <w:r w:rsidR="00DD1F76" w:rsidRPr="009041CF">
        <w:rPr>
          <w:rFonts w:ascii="Times New Roman" w:hAnsi="Times New Roman"/>
          <w:i/>
          <w:color w:val="0000FF"/>
          <w:sz w:val="20"/>
          <w:szCs w:val="20"/>
        </w:rPr>
        <w:t xml:space="preserve"> to determine appropriate special education services</w:t>
      </w:r>
      <w:r w:rsidRPr="009041CF">
        <w:rPr>
          <w:rFonts w:ascii="Times New Roman" w:hAnsi="Times New Roman"/>
          <w:i/>
          <w:color w:val="0000FF"/>
          <w:sz w:val="20"/>
          <w:szCs w:val="20"/>
        </w:rPr>
        <w:t>.</w:t>
      </w:r>
    </w:p>
    <w:p w:rsidR="00DF2534" w:rsidRPr="009041CF" w:rsidRDefault="003C486E" w:rsidP="00C83BFF">
      <w:pPr>
        <w:pStyle w:val="Heading7"/>
        <w:rPr>
          <w:rFonts w:ascii="Times New Roman" w:hAnsi="Times New Roman"/>
          <w:i/>
          <w:color w:val="auto"/>
          <w:szCs w:val="24"/>
          <w:u w:val="single"/>
        </w:rPr>
      </w:pPr>
      <w:r w:rsidRPr="009041CF">
        <w:rPr>
          <w:rFonts w:ascii="Times New Roman" w:hAnsi="Times New Roman"/>
          <w:i/>
          <w:color w:val="auto"/>
          <w:szCs w:val="24"/>
          <w:u w:val="single"/>
        </w:rPr>
        <w:t xml:space="preserve">C.  </w:t>
      </w:r>
      <w:r w:rsidR="00DF2534" w:rsidRPr="009041CF">
        <w:rPr>
          <w:rFonts w:ascii="Times New Roman" w:hAnsi="Times New Roman"/>
          <w:i/>
          <w:color w:val="auto"/>
          <w:szCs w:val="24"/>
          <w:u w:val="single"/>
        </w:rPr>
        <w:t>IEP Meeting</w:t>
      </w:r>
      <w:r w:rsidR="00B30333" w:rsidRPr="009041CF">
        <w:rPr>
          <w:rFonts w:ascii="Times New Roman" w:hAnsi="Times New Roman"/>
          <w:i/>
          <w:color w:val="auto"/>
          <w:szCs w:val="24"/>
          <w:u w:val="single"/>
        </w:rPr>
        <w:t xml:space="preserve"> Scheduled</w:t>
      </w:r>
    </w:p>
    <w:p w:rsidR="00E86AA4" w:rsidRPr="009041CF" w:rsidRDefault="00304FC3" w:rsidP="005614F7">
      <w:pPr>
        <w:ind w:left="360"/>
        <w:rPr>
          <w:rFonts w:ascii="Times New Roman" w:hAnsi="Times New Roman"/>
          <w:i/>
          <w:color w:val="0000FF"/>
          <w:sz w:val="20"/>
          <w:szCs w:val="20"/>
        </w:rPr>
      </w:pPr>
      <w:r>
        <w:rPr>
          <w:rFonts w:ascii="Times New Roman" w:hAnsi="Times New Roman"/>
          <w:i/>
          <w:color w:val="0000FF"/>
          <w:sz w:val="20"/>
          <w:szCs w:val="20"/>
        </w:rPr>
        <w:t>The</w:t>
      </w:r>
      <w:r w:rsidR="00B2484E">
        <w:rPr>
          <w:rFonts w:ascii="Times New Roman" w:hAnsi="Times New Roman"/>
          <w:i/>
          <w:color w:val="0000FF"/>
          <w:sz w:val="20"/>
          <w:szCs w:val="20"/>
        </w:rPr>
        <w:t xml:space="preserve"> NMSBVI </w:t>
      </w:r>
      <w:r w:rsidR="005614F7" w:rsidRPr="009041CF">
        <w:rPr>
          <w:rFonts w:ascii="Times New Roman" w:hAnsi="Times New Roman"/>
          <w:i/>
          <w:color w:val="0000FF"/>
          <w:sz w:val="20"/>
          <w:szCs w:val="20"/>
        </w:rPr>
        <w:t>will provide a written</w:t>
      </w:r>
      <w:r w:rsidR="004A7AE5" w:rsidRPr="009041CF">
        <w:rPr>
          <w:rFonts w:ascii="Times New Roman" w:hAnsi="Times New Roman"/>
          <w:i/>
          <w:color w:val="0000FF"/>
          <w:sz w:val="20"/>
          <w:szCs w:val="20"/>
        </w:rPr>
        <w:t xml:space="preserve"> parent</w:t>
      </w:r>
      <w:r w:rsidR="005614F7" w:rsidRPr="009041CF">
        <w:rPr>
          <w:rFonts w:ascii="Times New Roman" w:hAnsi="Times New Roman"/>
          <w:i/>
          <w:color w:val="0000FF"/>
          <w:sz w:val="20"/>
          <w:szCs w:val="20"/>
        </w:rPr>
        <w:t xml:space="preserve"> invitation to the IEP meeting </w:t>
      </w:r>
      <w:r w:rsidR="00E9209D" w:rsidRPr="009041CF">
        <w:rPr>
          <w:rFonts w:ascii="Times New Roman" w:hAnsi="Times New Roman"/>
          <w:i/>
          <w:color w:val="0000FF"/>
          <w:sz w:val="20"/>
          <w:szCs w:val="20"/>
        </w:rPr>
        <w:t xml:space="preserve">when the group has determined the child is a child with a disability and an IEP meeting is needed.  The meeting will be arranged </w:t>
      </w:r>
      <w:r w:rsidR="005614F7" w:rsidRPr="009041CF">
        <w:rPr>
          <w:rFonts w:ascii="Times New Roman" w:hAnsi="Times New Roman"/>
          <w:i/>
          <w:color w:val="0000FF"/>
          <w:sz w:val="20"/>
          <w:szCs w:val="20"/>
        </w:rPr>
        <w:t xml:space="preserve">at a </w:t>
      </w:r>
      <w:r w:rsidR="004A7AE5" w:rsidRPr="009041CF">
        <w:rPr>
          <w:rFonts w:ascii="Times New Roman" w:hAnsi="Times New Roman"/>
          <w:i/>
          <w:color w:val="0000FF"/>
          <w:sz w:val="20"/>
          <w:szCs w:val="20"/>
        </w:rPr>
        <w:t>mutually agreeable time</w:t>
      </w:r>
      <w:r w:rsidR="00833695" w:rsidRPr="009041CF">
        <w:rPr>
          <w:rFonts w:ascii="Times New Roman" w:hAnsi="Times New Roman"/>
          <w:i/>
          <w:color w:val="0000FF"/>
          <w:sz w:val="20"/>
          <w:szCs w:val="20"/>
        </w:rPr>
        <w:t xml:space="preserve">.  </w:t>
      </w:r>
      <w:r w:rsidR="00D10EC6" w:rsidRPr="009041CF">
        <w:rPr>
          <w:rFonts w:ascii="Times New Roman" w:hAnsi="Times New Roman"/>
          <w:i/>
          <w:color w:val="0000FF"/>
          <w:sz w:val="20"/>
          <w:szCs w:val="20"/>
        </w:rPr>
        <w:t xml:space="preserve">The school principal / special education director will designate the </w:t>
      </w:r>
      <w:r w:rsidR="0011611A" w:rsidRPr="00984280">
        <w:rPr>
          <w:rFonts w:ascii="Times New Roman" w:hAnsi="Times New Roman"/>
          <w:i/>
          <w:color w:val="0000FF"/>
          <w:sz w:val="20"/>
          <w:szCs w:val="20"/>
        </w:rPr>
        <w:t>person</w:t>
      </w:r>
      <w:r w:rsidR="00D10EC6" w:rsidRPr="009041CF">
        <w:rPr>
          <w:rFonts w:ascii="Times New Roman" w:hAnsi="Times New Roman"/>
          <w:i/>
          <w:color w:val="0000FF"/>
          <w:sz w:val="20"/>
          <w:szCs w:val="20"/>
        </w:rPr>
        <w:t xml:space="preserve"> responsible for scheduling the IEP meeting with the parent and other required members.  The specific requirements for the invitation to the IEP meeting are found in </w:t>
      </w:r>
      <w:r w:rsidR="003534D9" w:rsidRPr="009041CF">
        <w:rPr>
          <w:rFonts w:ascii="Times New Roman" w:hAnsi="Times New Roman"/>
          <w:i/>
          <w:color w:val="0000FF"/>
          <w:sz w:val="20"/>
          <w:szCs w:val="20"/>
        </w:rPr>
        <w:t>Chapter</w:t>
      </w:r>
      <w:r w:rsidR="009A75B9" w:rsidRPr="009041CF">
        <w:rPr>
          <w:rFonts w:ascii="Times New Roman" w:hAnsi="Times New Roman"/>
          <w:i/>
          <w:color w:val="0000FF"/>
          <w:sz w:val="20"/>
          <w:szCs w:val="20"/>
        </w:rPr>
        <w:t xml:space="preserve"> 2</w:t>
      </w:r>
      <w:r w:rsidR="00D10EC6" w:rsidRPr="009041CF">
        <w:rPr>
          <w:rFonts w:ascii="Times New Roman" w:hAnsi="Times New Roman"/>
          <w:i/>
          <w:color w:val="0000FF"/>
          <w:sz w:val="20"/>
          <w:szCs w:val="20"/>
        </w:rPr>
        <w:t xml:space="preserve"> Procedural Safeguards.  Required members are found in </w:t>
      </w:r>
      <w:r w:rsidR="003534D9" w:rsidRPr="009041CF">
        <w:rPr>
          <w:rFonts w:ascii="Times New Roman" w:hAnsi="Times New Roman"/>
          <w:i/>
          <w:color w:val="0000FF"/>
          <w:sz w:val="20"/>
          <w:szCs w:val="20"/>
        </w:rPr>
        <w:t>Chapter</w:t>
      </w:r>
      <w:r w:rsidR="00D10EC6" w:rsidRPr="009041CF">
        <w:rPr>
          <w:rFonts w:ascii="Times New Roman" w:hAnsi="Times New Roman"/>
          <w:i/>
          <w:color w:val="0000FF"/>
          <w:sz w:val="20"/>
          <w:szCs w:val="20"/>
        </w:rPr>
        <w:t xml:space="preserve"> </w:t>
      </w:r>
      <w:r w:rsidR="009A75B9" w:rsidRPr="009041CF">
        <w:rPr>
          <w:rFonts w:ascii="Times New Roman" w:hAnsi="Times New Roman"/>
          <w:i/>
          <w:color w:val="0000FF"/>
          <w:sz w:val="20"/>
          <w:szCs w:val="20"/>
        </w:rPr>
        <w:t>5</w:t>
      </w:r>
      <w:r w:rsidR="00D10EC6" w:rsidRPr="009041CF">
        <w:rPr>
          <w:rFonts w:ascii="Times New Roman" w:hAnsi="Times New Roman"/>
          <w:i/>
          <w:color w:val="0000FF"/>
          <w:sz w:val="20"/>
          <w:szCs w:val="20"/>
        </w:rPr>
        <w:t xml:space="preserve"> – IEP.</w:t>
      </w:r>
    </w:p>
    <w:p w:rsidR="00765B9C" w:rsidRDefault="00765B9C" w:rsidP="005F1D63">
      <w:pPr>
        <w:ind w:firstLine="0"/>
        <w:jc w:val="both"/>
        <w:rPr>
          <w:rFonts w:ascii="Times New Roman" w:hAnsi="Times New Roman"/>
          <w:b/>
          <w:bCs/>
          <w:i/>
          <w:sz w:val="20"/>
          <w:szCs w:val="24"/>
          <w:u w:val="single"/>
        </w:rPr>
      </w:pPr>
    </w:p>
    <w:p w:rsidR="00DF2534" w:rsidRPr="009041CF" w:rsidRDefault="003C486E" w:rsidP="005F1D63">
      <w:pPr>
        <w:ind w:firstLine="0"/>
        <w:jc w:val="both"/>
        <w:rPr>
          <w:rFonts w:ascii="Times New Roman" w:hAnsi="Times New Roman"/>
          <w:b/>
          <w:i/>
          <w:sz w:val="20"/>
          <w:szCs w:val="24"/>
          <w:u w:val="single"/>
        </w:rPr>
      </w:pPr>
      <w:r w:rsidRPr="009041CF">
        <w:rPr>
          <w:rFonts w:ascii="Times New Roman" w:hAnsi="Times New Roman"/>
          <w:b/>
          <w:bCs/>
          <w:i/>
          <w:sz w:val="20"/>
          <w:szCs w:val="24"/>
          <w:u w:val="single"/>
        </w:rPr>
        <w:t xml:space="preserve"> D.  </w:t>
      </w:r>
      <w:r w:rsidR="00174E56" w:rsidRPr="009041CF">
        <w:rPr>
          <w:rFonts w:ascii="Times New Roman" w:hAnsi="Times New Roman"/>
          <w:b/>
          <w:bCs/>
          <w:i/>
          <w:sz w:val="20"/>
          <w:szCs w:val="24"/>
          <w:u w:val="single"/>
        </w:rPr>
        <w:t>Timeline f</w:t>
      </w:r>
      <w:r w:rsidR="00C83BFF" w:rsidRPr="009041CF">
        <w:rPr>
          <w:rFonts w:ascii="Times New Roman" w:hAnsi="Times New Roman"/>
          <w:b/>
          <w:bCs/>
          <w:i/>
          <w:sz w:val="20"/>
          <w:szCs w:val="24"/>
          <w:u w:val="single"/>
        </w:rPr>
        <w:t>rom Evaluation to</w:t>
      </w:r>
      <w:r w:rsidR="00174E56" w:rsidRPr="009041CF">
        <w:rPr>
          <w:rFonts w:ascii="Times New Roman" w:hAnsi="Times New Roman"/>
          <w:b/>
          <w:bCs/>
          <w:i/>
          <w:sz w:val="20"/>
          <w:szCs w:val="24"/>
          <w:u w:val="single"/>
        </w:rPr>
        <w:t xml:space="preserve"> </w:t>
      </w:r>
      <w:r w:rsidR="00DF2534" w:rsidRPr="009041CF">
        <w:rPr>
          <w:rFonts w:ascii="Times New Roman" w:hAnsi="Times New Roman"/>
          <w:b/>
          <w:bCs/>
          <w:i/>
          <w:sz w:val="20"/>
          <w:szCs w:val="24"/>
          <w:u w:val="single"/>
        </w:rPr>
        <w:t xml:space="preserve">IEP Meeting:  </w:t>
      </w:r>
    </w:p>
    <w:p w:rsidR="009A75B9" w:rsidRPr="009041CF" w:rsidRDefault="009A75B9" w:rsidP="004A7AE5">
      <w:pPr>
        <w:jc w:val="both"/>
        <w:rPr>
          <w:rFonts w:ascii="Times New Roman" w:hAnsi="Times New Roman"/>
          <w:i/>
          <w:color w:val="0000FF"/>
          <w:sz w:val="20"/>
          <w:szCs w:val="20"/>
        </w:rPr>
      </w:pPr>
    </w:p>
    <w:p w:rsidR="005614F7" w:rsidRPr="009041CF" w:rsidRDefault="005614F7" w:rsidP="00AF31A9">
      <w:pPr>
        <w:pStyle w:val="BodyTextIndent"/>
        <w:ind w:left="0" w:firstLine="0"/>
        <w:rPr>
          <w:rFonts w:ascii="Times New Roman" w:hAnsi="Times New Roman"/>
          <w:b/>
          <w:sz w:val="20"/>
          <w:szCs w:val="20"/>
        </w:rPr>
      </w:pPr>
      <w:r w:rsidRPr="009041CF">
        <w:rPr>
          <w:rFonts w:ascii="Times New Roman" w:hAnsi="Times New Roman"/>
          <w:b/>
          <w:sz w:val="20"/>
          <w:szCs w:val="20"/>
          <w:u w:val="single"/>
        </w:rPr>
        <w:t>Authority:   34CFR §300.323 When IEPs must be in effect</w:t>
      </w:r>
      <w:r w:rsidRPr="009041CF">
        <w:rPr>
          <w:rFonts w:ascii="Times New Roman" w:hAnsi="Times New Roman"/>
          <w:b/>
          <w:sz w:val="20"/>
          <w:szCs w:val="20"/>
        </w:rPr>
        <w:t>.</w:t>
      </w:r>
    </w:p>
    <w:p w:rsidR="005614F7" w:rsidRPr="009041CF" w:rsidRDefault="005D7361" w:rsidP="00AF31A9">
      <w:pPr>
        <w:pStyle w:val="BodyTextIndent"/>
        <w:ind w:left="0" w:firstLine="0"/>
        <w:rPr>
          <w:rFonts w:ascii="Times New Roman" w:hAnsi="Times New Roman"/>
          <w:b/>
          <w:sz w:val="20"/>
          <w:szCs w:val="20"/>
        </w:rPr>
      </w:pPr>
      <w:r w:rsidRPr="009041CF">
        <w:rPr>
          <w:rFonts w:ascii="Times New Roman" w:hAnsi="Times New Roman"/>
          <w:b/>
          <w:iCs/>
          <w:sz w:val="20"/>
          <w:szCs w:val="20"/>
        </w:rPr>
        <w:t>(c)</w:t>
      </w:r>
      <w:r w:rsidRPr="009041CF">
        <w:rPr>
          <w:rFonts w:ascii="Times New Roman" w:hAnsi="Times New Roman"/>
          <w:b/>
          <w:i/>
          <w:iCs/>
          <w:sz w:val="20"/>
          <w:szCs w:val="20"/>
        </w:rPr>
        <w:t xml:space="preserve">  </w:t>
      </w:r>
      <w:r w:rsidR="005614F7" w:rsidRPr="009041CF">
        <w:rPr>
          <w:rFonts w:ascii="Times New Roman" w:hAnsi="Times New Roman"/>
          <w:b/>
          <w:bCs/>
          <w:sz w:val="20"/>
          <w:szCs w:val="20"/>
        </w:rPr>
        <w:t>Initial IEPs; provision of services</w:t>
      </w:r>
      <w:r w:rsidR="005614F7" w:rsidRPr="009041CF">
        <w:rPr>
          <w:rFonts w:ascii="Times New Roman" w:hAnsi="Times New Roman"/>
          <w:b/>
          <w:sz w:val="20"/>
          <w:szCs w:val="20"/>
        </w:rPr>
        <w:t xml:space="preserve">.   The </w:t>
      </w:r>
      <w:r w:rsidR="0054103C">
        <w:rPr>
          <w:rFonts w:ascii="Times New Roman" w:hAnsi="Times New Roman"/>
          <w:b/>
          <w:sz w:val="20"/>
          <w:szCs w:val="20"/>
        </w:rPr>
        <w:t>New Mexico School for the Blind and Visually Impaired</w:t>
      </w:r>
      <w:r w:rsidR="005614F7" w:rsidRPr="009041CF">
        <w:rPr>
          <w:rFonts w:ascii="Times New Roman" w:hAnsi="Times New Roman"/>
          <w:b/>
          <w:sz w:val="20"/>
          <w:szCs w:val="20"/>
        </w:rPr>
        <w:t xml:space="preserve"> ensures that</w:t>
      </w:r>
      <w:r w:rsidR="005F0D31" w:rsidRPr="009041CF">
        <w:rPr>
          <w:rFonts w:ascii="Times New Roman" w:hAnsi="Times New Roman"/>
          <w:b/>
          <w:sz w:val="20"/>
          <w:szCs w:val="20"/>
        </w:rPr>
        <w:t>—</w:t>
      </w:r>
    </w:p>
    <w:p w:rsidR="005614F7" w:rsidRPr="009041CF" w:rsidRDefault="005614F7" w:rsidP="005614F7">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A meeting to develop an IEP for a child is conducted </w:t>
      </w:r>
      <w:r w:rsidRPr="009041CF">
        <w:rPr>
          <w:rFonts w:ascii="Times New Roman" w:hAnsi="Times New Roman"/>
          <w:b/>
          <w:sz w:val="20"/>
          <w:szCs w:val="20"/>
          <w:u w:val="single"/>
        </w:rPr>
        <w:t>within 30-days of a determination</w:t>
      </w:r>
      <w:r w:rsidRPr="009041CF">
        <w:rPr>
          <w:rFonts w:ascii="Times New Roman" w:hAnsi="Times New Roman"/>
          <w:b/>
          <w:sz w:val="20"/>
          <w:szCs w:val="20"/>
        </w:rPr>
        <w:t xml:space="preserve"> that the child needs special education and related services; and</w:t>
      </w:r>
    </w:p>
    <w:p w:rsidR="005614F7" w:rsidRPr="009041CF" w:rsidRDefault="005614F7" w:rsidP="005614F7">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(2)  </w:t>
      </w:r>
      <w:r w:rsidRPr="009041CF">
        <w:rPr>
          <w:rFonts w:ascii="Times New Roman" w:hAnsi="Times New Roman"/>
          <w:b/>
          <w:sz w:val="20"/>
          <w:szCs w:val="20"/>
          <w:u w:val="single"/>
        </w:rPr>
        <w:t>As soon as possible</w:t>
      </w:r>
      <w:r w:rsidRPr="009041CF">
        <w:rPr>
          <w:rFonts w:ascii="Times New Roman" w:hAnsi="Times New Roman"/>
          <w:b/>
          <w:sz w:val="20"/>
          <w:szCs w:val="20"/>
        </w:rPr>
        <w:t xml:space="preserve"> following development of the IEP, special education and related services are made available to the child in accordance with the child’s IEP.</w:t>
      </w:r>
    </w:p>
    <w:p w:rsidR="009A75B9" w:rsidRPr="009041CF" w:rsidRDefault="00343E70" w:rsidP="009D225D">
      <w:pPr>
        <w:pStyle w:val="BodyText"/>
        <w:ind w:left="720" w:firstLine="0"/>
        <w:rPr>
          <w:rFonts w:ascii="Times New Roman" w:hAnsi="Times New Roman"/>
          <w:sz w:val="20"/>
          <w:szCs w:val="20"/>
        </w:rPr>
      </w:pPr>
      <w:r w:rsidRPr="009041CF">
        <w:rPr>
          <w:rFonts w:ascii="Times New Roman" w:hAnsi="Times New Roman"/>
          <w:sz w:val="20"/>
          <w:szCs w:val="20"/>
        </w:rPr>
        <w:t>As soon a</w:t>
      </w:r>
      <w:r w:rsidR="00304FC3">
        <w:rPr>
          <w:rFonts w:ascii="Times New Roman" w:hAnsi="Times New Roman"/>
          <w:sz w:val="20"/>
          <w:szCs w:val="20"/>
        </w:rPr>
        <w:t>s possible is defined by the</w:t>
      </w:r>
      <w:r w:rsidR="00B2484E">
        <w:rPr>
          <w:rFonts w:ascii="Times New Roman" w:hAnsi="Times New Roman"/>
          <w:sz w:val="20"/>
          <w:szCs w:val="20"/>
        </w:rPr>
        <w:t xml:space="preserve"> NMSBVI</w:t>
      </w:r>
      <w:r w:rsidRPr="009041CF">
        <w:rPr>
          <w:rFonts w:ascii="Times New Roman" w:hAnsi="Times New Roman"/>
          <w:sz w:val="20"/>
          <w:szCs w:val="20"/>
        </w:rPr>
        <w:t xml:space="preserve"> to be </w:t>
      </w:r>
      <w:r w:rsidRPr="009041CF">
        <w:rPr>
          <w:rFonts w:ascii="Times New Roman" w:hAnsi="Times New Roman"/>
          <w:b/>
          <w:sz w:val="20"/>
          <w:szCs w:val="20"/>
          <w:u w:val="single"/>
        </w:rPr>
        <w:t>within 5 school days</w:t>
      </w:r>
      <w:r w:rsidRPr="009041CF">
        <w:rPr>
          <w:rFonts w:ascii="Times New Roman" w:hAnsi="Times New Roman"/>
          <w:sz w:val="20"/>
          <w:szCs w:val="20"/>
        </w:rPr>
        <w:t xml:space="preserve"> of the IEP meeting, the student will be receiving required services as determined by the IEP Team.</w:t>
      </w:r>
    </w:p>
    <w:p w:rsidR="00C83BFF" w:rsidRPr="009041CF" w:rsidRDefault="00C83BFF" w:rsidP="00C83BFF">
      <w:pPr>
        <w:jc w:val="both"/>
        <w:rPr>
          <w:rFonts w:ascii="Times New Roman" w:hAnsi="Times New Roman"/>
          <w:i/>
          <w:color w:val="0000FF"/>
          <w:sz w:val="20"/>
          <w:szCs w:val="20"/>
        </w:rPr>
      </w:pPr>
      <w:r w:rsidRPr="009041CF">
        <w:rPr>
          <w:rFonts w:ascii="Times New Roman" w:hAnsi="Times New Roman"/>
          <w:i/>
          <w:color w:val="0000FF"/>
          <w:sz w:val="20"/>
          <w:szCs w:val="20"/>
        </w:rPr>
        <w:t xml:space="preserve">See also </w:t>
      </w:r>
      <w:r w:rsidR="003534D9" w:rsidRPr="009041CF">
        <w:rPr>
          <w:rFonts w:ascii="Times New Roman" w:hAnsi="Times New Roman"/>
          <w:i/>
          <w:color w:val="0000FF"/>
          <w:sz w:val="20"/>
          <w:szCs w:val="20"/>
        </w:rPr>
        <w:t>Chapter</w:t>
      </w:r>
      <w:r w:rsidRPr="009041CF">
        <w:rPr>
          <w:rFonts w:ascii="Times New Roman" w:hAnsi="Times New Roman"/>
          <w:i/>
          <w:color w:val="0000FF"/>
          <w:sz w:val="20"/>
          <w:szCs w:val="20"/>
        </w:rPr>
        <w:t xml:space="preserve"> 5 – IEP      </w:t>
      </w:r>
    </w:p>
    <w:p w:rsidR="00DF2534" w:rsidRPr="009041CF" w:rsidRDefault="003C486E" w:rsidP="00C83BFF">
      <w:pPr>
        <w:pStyle w:val="Heading6"/>
        <w:rPr>
          <w:rFonts w:ascii="Times New Roman" w:hAnsi="Times New Roman"/>
          <w:b/>
          <w:bCs/>
          <w:color w:val="auto"/>
          <w:szCs w:val="24"/>
          <w:u w:val="single"/>
        </w:rPr>
      </w:pPr>
      <w:r w:rsidRPr="009041CF">
        <w:rPr>
          <w:rFonts w:ascii="Times New Roman" w:hAnsi="Times New Roman"/>
          <w:b/>
          <w:bCs/>
          <w:color w:val="auto"/>
          <w:szCs w:val="24"/>
          <w:u w:val="single"/>
        </w:rPr>
        <w:t xml:space="preserve">E.  </w:t>
      </w:r>
      <w:r w:rsidR="00DF2534" w:rsidRPr="009041CF">
        <w:rPr>
          <w:rFonts w:ascii="Times New Roman" w:hAnsi="Times New Roman"/>
          <w:b/>
          <w:bCs/>
          <w:color w:val="auto"/>
          <w:szCs w:val="24"/>
          <w:u w:val="single"/>
        </w:rPr>
        <w:t xml:space="preserve">Transfers from Outside the </w:t>
      </w:r>
      <w:r w:rsidR="0054103C">
        <w:rPr>
          <w:rFonts w:ascii="Times New Roman" w:hAnsi="Times New Roman"/>
          <w:b/>
          <w:bCs/>
          <w:color w:val="auto"/>
          <w:szCs w:val="24"/>
          <w:u w:val="single"/>
        </w:rPr>
        <w:t>New Mexico School for the Blind and Visually Impaired</w:t>
      </w:r>
      <w:r w:rsidR="00DF2534" w:rsidRPr="009041CF">
        <w:rPr>
          <w:rFonts w:ascii="Times New Roman" w:hAnsi="Times New Roman"/>
          <w:b/>
          <w:bCs/>
          <w:color w:val="auto"/>
          <w:szCs w:val="24"/>
          <w:u w:val="single"/>
        </w:rPr>
        <w:t xml:space="preserve"> – already </w:t>
      </w:r>
      <w:r w:rsidR="005925D5" w:rsidRPr="009041CF">
        <w:rPr>
          <w:rFonts w:ascii="Times New Roman" w:hAnsi="Times New Roman"/>
          <w:b/>
          <w:bCs/>
          <w:color w:val="auto"/>
          <w:szCs w:val="24"/>
          <w:u w:val="single"/>
        </w:rPr>
        <w:t>in Special</w:t>
      </w:r>
      <w:r w:rsidR="00DF2534" w:rsidRPr="009041CF">
        <w:rPr>
          <w:rFonts w:ascii="Times New Roman" w:hAnsi="Times New Roman"/>
          <w:b/>
          <w:bCs/>
          <w:color w:val="auto"/>
          <w:szCs w:val="24"/>
          <w:u w:val="single"/>
        </w:rPr>
        <w:t xml:space="preserve"> Education</w:t>
      </w:r>
    </w:p>
    <w:p w:rsidR="00DF2534" w:rsidRDefault="00DF2534" w:rsidP="00DF2534">
      <w:pPr>
        <w:pStyle w:val="BodyText"/>
        <w:ind w:left="360"/>
        <w:rPr>
          <w:rFonts w:ascii="Times New Roman" w:hAnsi="Times New Roman"/>
          <w:sz w:val="20"/>
          <w:szCs w:val="20"/>
        </w:rPr>
      </w:pPr>
      <w:r w:rsidRPr="009041CF">
        <w:rPr>
          <w:rFonts w:ascii="Times New Roman" w:hAnsi="Times New Roman"/>
          <w:sz w:val="20"/>
          <w:szCs w:val="20"/>
        </w:rPr>
        <w:lastRenderedPageBreak/>
        <w:t>For st</w:t>
      </w:r>
      <w:r w:rsidR="008B1475" w:rsidRPr="009041CF">
        <w:rPr>
          <w:rFonts w:ascii="Times New Roman" w:hAnsi="Times New Roman"/>
          <w:sz w:val="20"/>
          <w:szCs w:val="20"/>
        </w:rPr>
        <w:t>udents who are new t</w:t>
      </w:r>
      <w:r w:rsidR="00833695" w:rsidRPr="009041CF">
        <w:rPr>
          <w:rFonts w:ascii="Times New Roman" w:hAnsi="Times New Roman"/>
          <w:sz w:val="20"/>
          <w:szCs w:val="20"/>
        </w:rPr>
        <w:t>o the</w:t>
      </w:r>
      <w:r w:rsidR="00B2484E">
        <w:rPr>
          <w:rFonts w:ascii="Times New Roman" w:hAnsi="Times New Roman"/>
          <w:sz w:val="20"/>
          <w:szCs w:val="20"/>
        </w:rPr>
        <w:t xml:space="preserve"> NMSBVI </w:t>
      </w:r>
      <w:r w:rsidRPr="009041CF">
        <w:rPr>
          <w:rFonts w:ascii="Times New Roman" w:hAnsi="Times New Roman"/>
          <w:sz w:val="20"/>
          <w:szCs w:val="20"/>
        </w:rPr>
        <w:t xml:space="preserve">and have received special education services in the student’s previous school </w:t>
      </w:r>
      <w:r w:rsidR="0054103C">
        <w:rPr>
          <w:rFonts w:ascii="Times New Roman" w:hAnsi="Times New Roman"/>
          <w:sz w:val="20"/>
          <w:szCs w:val="20"/>
        </w:rPr>
        <w:t>New Mexico School for the Blind and Visually Impaired</w:t>
      </w:r>
      <w:r w:rsidRPr="009041CF">
        <w:rPr>
          <w:rFonts w:ascii="Times New Roman" w:hAnsi="Times New Roman"/>
          <w:sz w:val="20"/>
          <w:szCs w:val="20"/>
        </w:rPr>
        <w:t>, regular</w:t>
      </w:r>
      <w:r w:rsidR="00343E70" w:rsidRPr="009041CF">
        <w:rPr>
          <w:rFonts w:ascii="Times New Roman" w:hAnsi="Times New Roman"/>
          <w:sz w:val="20"/>
          <w:szCs w:val="20"/>
        </w:rPr>
        <w:t xml:space="preserve"> SAT</w:t>
      </w:r>
      <w:r w:rsidRPr="009041CF">
        <w:rPr>
          <w:rFonts w:ascii="Times New Roman" w:hAnsi="Times New Roman"/>
          <w:sz w:val="20"/>
          <w:szCs w:val="20"/>
        </w:rPr>
        <w:t xml:space="preserve"> referral procedures are bypassed.  Procedures to be f</w:t>
      </w:r>
      <w:r w:rsidR="00D518B8" w:rsidRPr="009041CF">
        <w:rPr>
          <w:rFonts w:ascii="Times New Roman" w:hAnsi="Times New Roman"/>
          <w:sz w:val="20"/>
          <w:szCs w:val="20"/>
        </w:rPr>
        <w:t xml:space="preserve">ollowed are included in </w:t>
      </w:r>
      <w:r w:rsidR="003534D9" w:rsidRPr="009041CF">
        <w:rPr>
          <w:rFonts w:ascii="Times New Roman" w:hAnsi="Times New Roman"/>
          <w:sz w:val="20"/>
          <w:szCs w:val="20"/>
        </w:rPr>
        <w:t>Chapter</w:t>
      </w:r>
      <w:r w:rsidR="00D518B8" w:rsidRPr="009041CF">
        <w:rPr>
          <w:rFonts w:ascii="Times New Roman" w:hAnsi="Times New Roman"/>
          <w:sz w:val="20"/>
          <w:szCs w:val="20"/>
        </w:rPr>
        <w:t xml:space="preserve"> </w:t>
      </w:r>
      <w:r w:rsidR="00343E70" w:rsidRPr="009041CF">
        <w:rPr>
          <w:rFonts w:ascii="Times New Roman" w:hAnsi="Times New Roman"/>
          <w:sz w:val="20"/>
          <w:szCs w:val="20"/>
        </w:rPr>
        <w:t>5</w:t>
      </w:r>
      <w:r w:rsidR="00D518B8" w:rsidRPr="009041CF">
        <w:rPr>
          <w:rFonts w:ascii="Times New Roman" w:hAnsi="Times New Roman"/>
          <w:sz w:val="20"/>
          <w:szCs w:val="20"/>
        </w:rPr>
        <w:t xml:space="preserve">. – </w:t>
      </w:r>
      <w:r w:rsidRPr="009041CF">
        <w:rPr>
          <w:rFonts w:ascii="Times New Roman" w:hAnsi="Times New Roman"/>
          <w:sz w:val="20"/>
          <w:szCs w:val="20"/>
        </w:rPr>
        <w:t>IEP</w:t>
      </w:r>
      <w:r w:rsidR="00D518B8" w:rsidRPr="009041CF">
        <w:rPr>
          <w:rFonts w:ascii="Times New Roman" w:hAnsi="Times New Roman"/>
          <w:sz w:val="20"/>
          <w:szCs w:val="20"/>
        </w:rPr>
        <w:t xml:space="preserve"> within</w:t>
      </w:r>
      <w:r w:rsidRPr="009041CF">
        <w:rPr>
          <w:rFonts w:ascii="Times New Roman" w:hAnsi="Times New Roman"/>
          <w:sz w:val="20"/>
          <w:szCs w:val="20"/>
        </w:rPr>
        <w:t xml:space="preserve"> </w:t>
      </w:r>
      <w:r w:rsidR="00D518B8" w:rsidRPr="009041CF">
        <w:rPr>
          <w:rFonts w:ascii="Times New Roman" w:hAnsi="Times New Roman"/>
          <w:sz w:val="20"/>
          <w:szCs w:val="20"/>
        </w:rPr>
        <w:t>the Transfer section</w:t>
      </w:r>
      <w:r w:rsidRPr="009041CF">
        <w:rPr>
          <w:rFonts w:ascii="Times New Roman" w:hAnsi="Times New Roman"/>
          <w:sz w:val="20"/>
          <w:szCs w:val="20"/>
        </w:rPr>
        <w:t>.</w:t>
      </w:r>
    </w:p>
    <w:p w:rsidR="00F372CE" w:rsidRPr="009041CF" w:rsidRDefault="00F372CE" w:rsidP="00DF2534">
      <w:pPr>
        <w:pStyle w:val="BodyText"/>
        <w:ind w:left="360"/>
        <w:rPr>
          <w:rFonts w:ascii="Times New Roman" w:hAnsi="Times New Roman"/>
          <w:sz w:val="20"/>
          <w:szCs w:val="20"/>
        </w:rPr>
      </w:pPr>
    </w:p>
    <w:p w:rsidR="00DF2534" w:rsidRPr="009D225D" w:rsidRDefault="00135C4D" w:rsidP="00135C4D">
      <w:pPr>
        <w:pStyle w:val="Alph2"/>
        <w:rPr>
          <w:u w:val="none"/>
        </w:rPr>
      </w:pPr>
      <w:r w:rsidRPr="009D225D">
        <w:rPr>
          <w:u w:val="none"/>
        </w:rPr>
        <w:t xml:space="preserve">VIII.   </w:t>
      </w:r>
      <w:r w:rsidR="00DF2534" w:rsidRPr="009D225D">
        <w:rPr>
          <w:u w:val="none"/>
        </w:rPr>
        <w:t>REFERRALS FOR SPECIFIC AREAS:</w:t>
      </w:r>
    </w:p>
    <w:p w:rsidR="00E33ECF" w:rsidRPr="009041CF" w:rsidRDefault="00E33ECF" w:rsidP="00E33ECF">
      <w:pPr>
        <w:pStyle w:val="BodyText"/>
        <w:rPr>
          <w:rFonts w:ascii="Times New Roman" w:hAnsi="Times New Roman"/>
          <w:iCs w:val="0"/>
          <w:sz w:val="20"/>
          <w:szCs w:val="20"/>
        </w:rPr>
      </w:pPr>
      <w:r w:rsidRPr="009041CF">
        <w:rPr>
          <w:rFonts w:ascii="Times New Roman" w:hAnsi="Times New Roman"/>
          <w:iCs w:val="0"/>
          <w:sz w:val="20"/>
          <w:szCs w:val="20"/>
        </w:rPr>
        <w:t>Any evaluation of an existing special education student is NOT a referral and does not include the SA</w:t>
      </w:r>
      <w:r w:rsidR="00ED3F68" w:rsidRPr="009041CF">
        <w:rPr>
          <w:rFonts w:ascii="Times New Roman" w:hAnsi="Times New Roman"/>
          <w:iCs w:val="0"/>
          <w:sz w:val="20"/>
          <w:szCs w:val="20"/>
        </w:rPr>
        <w:t xml:space="preserve">T committee.  </w:t>
      </w:r>
      <w:r w:rsidRPr="009041CF">
        <w:rPr>
          <w:rFonts w:ascii="Times New Roman" w:hAnsi="Times New Roman"/>
          <w:iCs w:val="0"/>
          <w:sz w:val="20"/>
          <w:szCs w:val="20"/>
        </w:rPr>
        <w:t xml:space="preserve">Any evaluation of an existing special education student is a reevaluation and should follow all requirements of </w:t>
      </w:r>
      <w:r w:rsidR="00ED3F68" w:rsidRPr="009041CF">
        <w:rPr>
          <w:rFonts w:ascii="Times New Roman" w:hAnsi="Times New Roman"/>
          <w:b/>
          <w:sz w:val="20"/>
          <w:szCs w:val="20"/>
        </w:rPr>
        <w:t>§</w:t>
      </w:r>
      <w:r w:rsidRPr="009041CF">
        <w:rPr>
          <w:rFonts w:ascii="Times New Roman" w:hAnsi="Times New Roman"/>
          <w:iCs w:val="0"/>
          <w:sz w:val="20"/>
          <w:szCs w:val="20"/>
        </w:rPr>
        <w:t xml:space="preserve">300.305 found in </w:t>
      </w:r>
      <w:r w:rsidR="003534D9" w:rsidRPr="009041CF">
        <w:rPr>
          <w:rFonts w:ascii="Times New Roman" w:hAnsi="Times New Roman"/>
          <w:iCs w:val="0"/>
          <w:sz w:val="20"/>
          <w:szCs w:val="20"/>
        </w:rPr>
        <w:t>Chapter</w:t>
      </w:r>
      <w:r w:rsidRPr="009041CF">
        <w:rPr>
          <w:rFonts w:ascii="Times New Roman" w:hAnsi="Times New Roman"/>
          <w:iCs w:val="0"/>
          <w:sz w:val="20"/>
          <w:szCs w:val="20"/>
        </w:rPr>
        <w:t xml:space="preserve"> </w:t>
      </w:r>
      <w:r w:rsidR="00ED3F68" w:rsidRPr="009041CF">
        <w:rPr>
          <w:rFonts w:ascii="Times New Roman" w:hAnsi="Times New Roman"/>
          <w:iCs w:val="0"/>
          <w:sz w:val="20"/>
          <w:szCs w:val="20"/>
        </w:rPr>
        <w:t>3-Evaluations</w:t>
      </w:r>
      <w:r w:rsidRPr="009041CF">
        <w:rPr>
          <w:rFonts w:ascii="Times New Roman" w:hAnsi="Times New Roman"/>
          <w:iCs w:val="0"/>
          <w:sz w:val="20"/>
          <w:szCs w:val="20"/>
        </w:rPr>
        <w:t>.</w:t>
      </w:r>
      <w:r w:rsidR="00B2484E">
        <w:rPr>
          <w:rFonts w:ascii="Times New Roman" w:hAnsi="Times New Roman"/>
          <w:iCs w:val="0"/>
          <w:sz w:val="20"/>
          <w:szCs w:val="20"/>
        </w:rPr>
        <w:t>Because NMSBVI serves only special education students, no SAT committee exists for the school.</w:t>
      </w:r>
    </w:p>
    <w:p w:rsidR="00DF2534" w:rsidRPr="009041CF" w:rsidRDefault="00DF2534" w:rsidP="00DF2534">
      <w:pPr>
        <w:pStyle w:val="BodyText"/>
        <w:ind w:left="720" w:hanging="360"/>
        <w:rPr>
          <w:rFonts w:ascii="Times New Roman" w:hAnsi="Times New Roman"/>
          <w:b/>
          <w:i w:val="0"/>
          <w:iCs w:val="0"/>
          <w:color w:val="auto"/>
          <w:sz w:val="20"/>
          <w:szCs w:val="20"/>
        </w:rPr>
      </w:pPr>
    </w:p>
    <w:p w:rsidR="00ED3F68" w:rsidRPr="00956542" w:rsidRDefault="004B5ABE" w:rsidP="00A55E20">
      <w:pPr>
        <w:rPr>
          <w:rFonts w:ascii="Times New Roman Bold" w:hAnsi="Times New Roman Bold"/>
          <w:b/>
          <w:color w:val="000000"/>
          <w:sz w:val="24"/>
        </w:rPr>
      </w:pPr>
      <w:r w:rsidRPr="009041CF">
        <w:rPr>
          <w:rFonts w:ascii="Times New Roman" w:hAnsi="Times New Roman"/>
          <w:b/>
          <w:iCs/>
          <w:sz w:val="20"/>
          <w:u w:val="single"/>
        </w:rPr>
        <w:t xml:space="preserve">A.  </w:t>
      </w:r>
      <w:r w:rsidR="00DF2534" w:rsidRPr="009041CF">
        <w:rPr>
          <w:rFonts w:ascii="Times New Roman" w:hAnsi="Times New Roman"/>
          <w:b/>
          <w:iCs/>
          <w:sz w:val="20"/>
          <w:u w:val="single"/>
        </w:rPr>
        <w:t>Adapted Physical Education</w:t>
      </w:r>
      <w:r w:rsidR="00DF2534" w:rsidRPr="00956542">
        <w:rPr>
          <w:rFonts w:ascii="Times New Roman Bold" w:hAnsi="Times New Roman Bold"/>
          <w:b/>
          <w:bCs/>
          <w:iCs/>
          <w:color w:val="000000"/>
          <w:sz w:val="24"/>
        </w:rPr>
        <w:tab/>
      </w:r>
      <w:r w:rsidR="00DF2534" w:rsidRPr="009041CF">
        <w:rPr>
          <w:rFonts w:ascii="Times New Roman" w:hAnsi="Times New Roman"/>
          <w:b/>
          <w:bCs/>
          <w:i/>
          <w:iCs/>
          <w:color w:val="0000FF"/>
          <w:sz w:val="20"/>
        </w:rPr>
        <w:t xml:space="preserve">      </w:t>
      </w:r>
    </w:p>
    <w:p w:rsidR="004906D2" w:rsidRPr="009041CF" w:rsidRDefault="00A81E90" w:rsidP="00B31309">
      <w:pPr>
        <w:ind w:left="360"/>
        <w:rPr>
          <w:rFonts w:ascii="Times New Roman" w:hAnsi="Times New Roman"/>
          <w:i/>
          <w:iCs/>
          <w:color w:val="0000FF"/>
          <w:sz w:val="20"/>
          <w:szCs w:val="20"/>
        </w:rPr>
      </w:pPr>
      <w:r w:rsidRPr="009041CF">
        <w:rPr>
          <w:rFonts w:ascii="Times New Roman" w:hAnsi="Times New Roman"/>
          <w:i/>
          <w:iCs/>
          <w:color w:val="0000FF"/>
          <w:sz w:val="20"/>
          <w:szCs w:val="20"/>
        </w:rPr>
        <w:t xml:space="preserve">The SAT may include a request for </w:t>
      </w:r>
      <w:r w:rsidR="00ED3F68" w:rsidRPr="009041CF">
        <w:rPr>
          <w:rFonts w:ascii="Times New Roman" w:hAnsi="Times New Roman"/>
          <w:i/>
          <w:iCs/>
          <w:color w:val="0000FF"/>
          <w:sz w:val="20"/>
          <w:szCs w:val="20"/>
        </w:rPr>
        <w:t>a physical education</w:t>
      </w:r>
      <w:r w:rsidRPr="009041CF">
        <w:rPr>
          <w:rFonts w:ascii="Times New Roman" w:hAnsi="Times New Roman"/>
          <w:i/>
          <w:iCs/>
          <w:color w:val="0000FF"/>
          <w:sz w:val="20"/>
          <w:szCs w:val="20"/>
        </w:rPr>
        <w:t xml:space="preserve"> evaluation upon initial referral.  However, </w:t>
      </w:r>
      <w:r w:rsidR="004906D2" w:rsidRPr="009041CF">
        <w:rPr>
          <w:rFonts w:ascii="Times New Roman" w:hAnsi="Times New Roman"/>
          <w:i/>
          <w:iCs/>
          <w:color w:val="0000FF"/>
          <w:sz w:val="20"/>
          <w:szCs w:val="20"/>
        </w:rPr>
        <w:t xml:space="preserve">students </w:t>
      </w:r>
      <w:r w:rsidRPr="009041CF">
        <w:rPr>
          <w:rFonts w:ascii="Times New Roman" w:hAnsi="Times New Roman"/>
          <w:i/>
          <w:iCs/>
          <w:color w:val="0000FF"/>
          <w:sz w:val="20"/>
          <w:szCs w:val="20"/>
        </w:rPr>
        <w:t xml:space="preserve">already receiving special education services will </w:t>
      </w:r>
      <w:r w:rsidR="00ED3F68" w:rsidRPr="009041CF">
        <w:rPr>
          <w:rFonts w:ascii="Times New Roman" w:hAnsi="Times New Roman"/>
          <w:i/>
          <w:iCs/>
          <w:color w:val="0000FF"/>
          <w:sz w:val="20"/>
          <w:szCs w:val="20"/>
        </w:rPr>
        <w:t>have an IEP Team or the</w:t>
      </w:r>
      <w:r w:rsidR="001814C4">
        <w:rPr>
          <w:rFonts w:ascii="Times New Roman" w:hAnsi="Times New Roman"/>
          <w:i/>
          <w:iCs/>
          <w:color w:val="0000FF"/>
          <w:sz w:val="20"/>
          <w:szCs w:val="20"/>
        </w:rPr>
        <w:t xml:space="preserve"> </w:t>
      </w:r>
      <w:r w:rsidR="00590F24" w:rsidRPr="001814C4">
        <w:rPr>
          <w:rFonts w:ascii="Times New Roman" w:hAnsi="Times New Roman"/>
          <w:i/>
          <w:iCs/>
          <w:color w:val="0000FF"/>
          <w:sz w:val="20"/>
          <w:szCs w:val="20"/>
        </w:rPr>
        <w:t>EDT</w:t>
      </w:r>
      <w:r w:rsidR="00ED3F68" w:rsidRPr="009041CF">
        <w:rPr>
          <w:rFonts w:ascii="Times New Roman" w:hAnsi="Times New Roman"/>
          <w:i/>
          <w:iCs/>
          <w:color w:val="0000FF"/>
          <w:sz w:val="20"/>
          <w:szCs w:val="20"/>
        </w:rPr>
        <w:t xml:space="preserve"> make a request for an adapted / special PE evaluation to determine if specially designed physical education is required for the student.</w:t>
      </w:r>
    </w:p>
    <w:p w:rsidR="004906D2" w:rsidRPr="009041CF" w:rsidRDefault="004906D2" w:rsidP="004906D2">
      <w:pPr>
        <w:rPr>
          <w:rFonts w:ascii="Times New Roman" w:hAnsi="Times New Roman"/>
          <w:i/>
          <w:iCs/>
          <w:color w:val="0000FF"/>
          <w:sz w:val="20"/>
        </w:rPr>
      </w:pPr>
    </w:p>
    <w:p w:rsidR="00DF2534" w:rsidRPr="009041CF" w:rsidRDefault="00CA1E5C" w:rsidP="00DF2534">
      <w:pPr>
        <w:pStyle w:val="RegsSection"/>
        <w:spacing w:line="240" w:lineRule="auto"/>
        <w:ind w:left="360" w:hanging="360"/>
        <w:rPr>
          <w:rFonts w:ascii="Times New Roman" w:hAnsi="Times New Roman"/>
          <w:b/>
          <w:color w:val="auto"/>
          <w:sz w:val="20"/>
          <w:szCs w:val="20"/>
          <w:u w:val="none"/>
        </w:rPr>
      </w:pPr>
      <w:r w:rsidRPr="009041CF">
        <w:rPr>
          <w:rFonts w:ascii="Times New Roman" w:hAnsi="Times New Roman"/>
          <w:b/>
          <w:sz w:val="20"/>
          <w:szCs w:val="20"/>
        </w:rPr>
        <w:t xml:space="preserve">Authority:  34 CFR </w:t>
      </w:r>
      <w:r w:rsidR="00DF2534" w:rsidRPr="009041CF">
        <w:rPr>
          <w:rFonts w:ascii="Times New Roman" w:hAnsi="Times New Roman"/>
          <w:b/>
          <w:color w:val="auto"/>
          <w:sz w:val="20"/>
          <w:szCs w:val="20"/>
        </w:rPr>
        <w:t>§300.108  Physical education</w:t>
      </w:r>
      <w:r w:rsidR="00DF2534" w:rsidRPr="009041CF">
        <w:rPr>
          <w:rFonts w:ascii="Times New Roman" w:hAnsi="Times New Roman"/>
          <w:b/>
          <w:color w:val="auto"/>
          <w:sz w:val="20"/>
          <w:szCs w:val="20"/>
          <w:u w:val="none"/>
        </w:rPr>
        <w:t>.</w:t>
      </w:r>
    </w:p>
    <w:p w:rsidR="00DF2534" w:rsidRPr="009041CF" w:rsidRDefault="00DF2534" w:rsidP="00DF2534">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The </w:t>
      </w:r>
      <w:r w:rsidR="00ED3F68" w:rsidRPr="009041CF">
        <w:rPr>
          <w:rFonts w:ascii="Times New Roman" w:hAnsi="Times New Roman"/>
          <w:b/>
          <w:i w:val="0"/>
          <w:color w:val="auto"/>
          <w:sz w:val="20"/>
          <w:szCs w:val="20"/>
        </w:rPr>
        <w:t>NMPED ensures</w:t>
      </w:r>
      <w:r w:rsidRPr="009041CF">
        <w:rPr>
          <w:rFonts w:ascii="Times New Roman" w:hAnsi="Times New Roman"/>
          <w:b/>
          <w:i w:val="0"/>
          <w:color w:val="auto"/>
          <w:sz w:val="20"/>
          <w:szCs w:val="20"/>
        </w:rPr>
        <w:t xml:space="preserve"> that </w:t>
      </w:r>
      <w:r w:rsidR="005C68B8">
        <w:rPr>
          <w:rFonts w:ascii="Times New Roman" w:hAnsi="Times New Roman"/>
          <w:b/>
          <w:i w:val="0"/>
          <w:color w:val="auto"/>
          <w:sz w:val="20"/>
          <w:szCs w:val="20"/>
        </w:rPr>
        <w:t>the</w:t>
      </w:r>
      <w:r w:rsidR="00B2484E">
        <w:rPr>
          <w:rFonts w:ascii="Times New Roman" w:hAnsi="Times New Roman"/>
          <w:b/>
          <w:i w:val="0"/>
          <w:color w:val="auto"/>
          <w:sz w:val="20"/>
          <w:szCs w:val="20"/>
        </w:rPr>
        <w:t xml:space="preserve"> New Mexico School for the Blind and Visually Impaired </w:t>
      </w:r>
      <w:r w:rsidR="00ED3F68" w:rsidRPr="009041CF">
        <w:rPr>
          <w:rFonts w:ascii="Times New Roman" w:hAnsi="Times New Roman"/>
          <w:b/>
          <w:i w:val="0"/>
          <w:color w:val="auto"/>
          <w:sz w:val="20"/>
          <w:szCs w:val="20"/>
        </w:rPr>
        <w:t>will</w:t>
      </w:r>
      <w:r w:rsidRPr="009041CF">
        <w:rPr>
          <w:rFonts w:ascii="Times New Roman" w:hAnsi="Times New Roman"/>
          <w:b/>
          <w:i w:val="0"/>
          <w:color w:val="auto"/>
          <w:sz w:val="20"/>
          <w:szCs w:val="20"/>
        </w:rPr>
        <w:t xml:space="preserve"> comply with the following:</w:t>
      </w:r>
    </w:p>
    <w:p w:rsidR="00DF2534" w:rsidRPr="009041CF" w:rsidRDefault="00DF2534" w:rsidP="00DF2534">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(a)  </w:t>
      </w:r>
      <w:r w:rsidRPr="009041CF">
        <w:rPr>
          <w:rFonts w:ascii="Times New Roman" w:hAnsi="Times New Roman"/>
          <w:b/>
          <w:bCs/>
          <w:i w:val="0"/>
          <w:color w:val="auto"/>
          <w:sz w:val="20"/>
          <w:szCs w:val="20"/>
          <w:u w:val="single"/>
        </w:rPr>
        <w:t>General</w:t>
      </w:r>
      <w:r w:rsidRPr="009041CF">
        <w:rPr>
          <w:rFonts w:ascii="Times New Roman" w:hAnsi="Times New Roman"/>
          <w:b/>
          <w:i w:val="0"/>
          <w:color w:val="auto"/>
          <w:sz w:val="20"/>
          <w:szCs w:val="20"/>
        </w:rPr>
        <w:t xml:space="preserve">.  Physical education services, specially designed if necessary, </w:t>
      </w:r>
      <w:r w:rsidR="00FC0511" w:rsidRPr="009041CF">
        <w:rPr>
          <w:rFonts w:ascii="Times New Roman" w:hAnsi="Times New Roman"/>
          <w:b/>
          <w:i w:val="0"/>
          <w:color w:val="auto"/>
          <w:sz w:val="20"/>
          <w:szCs w:val="20"/>
        </w:rPr>
        <w:t>will</w:t>
      </w:r>
      <w:r w:rsidRPr="009041CF">
        <w:rPr>
          <w:rFonts w:ascii="Times New Roman" w:hAnsi="Times New Roman"/>
          <w:b/>
          <w:i w:val="0"/>
          <w:color w:val="auto"/>
          <w:sz w:val="20"/>
          <w:szCs w:val="20"/>
        </w:rPr>
        <w:t xml:space="preserve"> be made available to every child w</w:t>
      </w:r>
      <w:r w:rsidR="00A12449" w:rsidRPr="009041CF">
        <w:rPr>
          <w:rFonts w:ascii="Times New Roman" w:hAnsi="Times New Roman"/>
          <w:b/>
          <w:i w:val="0"/>
          <w:color w:val="auto"/>
          <w:sz w:val="20"/>
          <w:szCs w:val="20"/>
        </w:rPr>
        <w:t>ith a disability receiving FAPE, unless the</w:t>
      </w:r>
      <w:r w:rsidR="00B2484E">
        <w:rPr>
          <w:rFonts w:ascii="Times New Roman" w:hAnsi="Times New Roman"/>
          <w:b/>
          <w:i w:val="0"/>
          <w:color w:val="auto"/>
          <w:sz w:val="20"/>
          <w:szCs w:val="20"/>
        </w:rPr>
        <w:t xml:space="preserve"> New Mexico School for the Blind and Visually Impaired </w:t>
      </w:r>
      <w:r w:rsidR="00A12449" w:rsidRPr="009041CF">
        <w:rPr>
          <w:rFonts w:ascii="Times New Roman" w:hAnsi="Times New Roman"/>
          <w:b/>
          <w:i w:val="0"/>
          <w:color w:val="auto"/>
          <w:sz w:val="20"/>
          <w:szCs w:val="20"/>
        </w:rPr>
        <w:t>enrolls children without disabilities and does not provide PE to children without disabilities in the same grades.</w:t>
      </w:r>
    </w:p>
    <w:p w:rsidR="00DF2534" w:rsidRPr="009041CF" w:rsidRDefault="00DF2534" w:rsidP="00DF2534">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(b)  </w:t>
      </w:r>
      <w:r w:rsidRPr="009041CF">
        <w:rPr>
          <w:rFonts w:ascii="Times New Roman" w:hAnsi="Times New Roman"/>
          <w:b/>
          <w:bCs/>
          <w:i w:val="0"/>
          <w:color w:val="auto"/>
          <w:sz w:val="20"/>
          <w:szCs w:val="20"/>
          <w:u w:val="single"/>
        </w:rPr>
        <w:t>Regular physical education</w:t>
      </w:r>
      <w:r w:rsidRPr="009041CF">
        <w:rPr>
          <w:rFonts w:ascii="Times New Roman" w:hAnsi="Times New Roman"/>
          <w:b/>
          <w:i w:val="0"/>
          <w:color w:val="auto"/>
          <w:sz w:val="20"/>
          <w:szCs w:val="20"/>
        </w:rPr>
        <w:t xml:space="preserve">.  Each child with a disability </w:t>
      </w:r>
      <w:r w:rsidR="00FC0511" w:rsidRPr="009041CF">
        <w:rPr>
          <w:rFonts w:ascii="Times New Roman" w:hAnsi="Times New Roman"/>
          <w:b/>
          <w:i w:val="0"/>
          <w:color w:val="auto"/>
          <w:sz w:val="20"/>
          <w:szCs w:val="20"/>
        </w:rPr>
        <w:t>will</w:t>
      </w:r>
      <w:r w:rsidRPr="009041CF">
        <w:rPr>
          <w:rFonts w:ascii="Times New Roman" w:hAnsi="Times New Roman"/>
          <w:b/>
          <w:i w:val="0"/>
          <w:color w:val="auto"/>
          <w:sz w:val="20"/>
          <w:szCs w:val="20"/>
        </w:rPr>
        <w:t xml:space="preserve"> be afforded the opportunity to participate in the regular physical education program available to nondisabled children unless</w:t>
      </w:r>
      <w:r w:rsidR="005F0D31" w:rsidRPr="009041CF">
        <w:rPr>
          <w:rFonts w:ascii="Times New Roman" w:hAnsi="Times New Roman"/>
          <w:b/>
          <w:i w:val="0"/>
          <w:color w:val="auto"/>
          <w:sz w:val="20"/>
          <w:szCs w:val="20"/>
        </w:rPr>
        <w:t>—</w:t>
      </w:r>
    </w:p>
    <w:p w:rsidR="00DF2534" w:rsidRPr="009041CF" w:rsidRDefault="00DF2534" w:rsidP="00DF2534">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(1)  The child is enrolled full time in a separate facility; or</w:t>
      </w:r>
    </w:p>
    <w:p w:rsidR="00DF2534" w:rsidRPr="009041CF" w:rsidRDefault="00DF2534" w:rsidP="00DF2534">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(2)  The child needs specially designed physical education, as prescribed in the child</w:t>
      </w:r>
      <w:r w:rsidR="005F0D31" w:rsidRPr="009041CF">
        <w:rPr>
          <w:rFonts w:ascii="Times New Roman" w:hAnsi="Times New Roman"/>
          <w:b/>
          <w:i w:val="0"/>
          <w:color w:val="auto"/>
          <w:sz w:val="20"/>
          <w:szCs w:val="20"/>
        </w:rPr>
        <w:t>’</w:t>
      </w:r>
      <w:r w:rsidRPr="009041CF">
        <w:rPr>
          <w:rFonts w:ascii="Times New Roman" w:hAnsi="Times New Roman"/>
          <w:b/>
          <w:i w:val="0"/>
          <w:color w:val="auto"/>
          <w:sz w:val="20"/>
          <w:szCs w:val="20"/>
        </w:rPr>
        <w:t>s IEP.</w:t>
      </w:r>
    </w:p>
    <w:p w:rsidR="00DF2534" w:rsidRPr="009041CF" w:rsidRDefault="004A4854" w:rsidP="00DF2534">
      <w:pPr>
        <w:pStyle w:val="BodyText"/>
        <w:keepNext/>
        <w:ind w:left="360" w:hanging="360"/>
        <w:rPr>
          <w:rFonts w:ascii="Times New Roman" w:hAnsi="Times New Roman"/>
          <w:b/>
          <w:i w:val="0"/>
          <w:color w:val="auto"/>
          <w:sz w:val="20"/>
          <w:szCs w:val="20"/>
        </w:rPr>
      </w:pPr>
      <w:r w:rsidRPr="009041CF">
        <w:rPr>
          <w:rFonts w:ascii="Times New Roman" w:hAnsi="Times New Roman"/>
          <w:b/>
          <w:i w:val="0"/>
          <w:iCs w:val="0"/>
          <w:color w:val="auto"/>
          <w:sz w:val="20"/>
          <w:szCs w:val="20"/>
        </w:rPr>
        <w:t xml:space="preserve">(c)  </w:t>
      </w:r>
      <w:r w:rsidR="00DF2534" w:rsidRPr="009041CF">
        <w:rPr>
          <w:rFonts w:ascii="Times New Roman" w:hAnsi="Times New Roman"/>
          <w:b/>
          <w:bCs/>
          <w:i w:val="0"/>
          <w:color w:val="auto"/>
          <w:sz w:val="20"/>
          <w:szCs w:val="20"/>
          <w:u w:val="single"/>
        </w:rPr>
        <w:t>Special physical education</w:t>
      </w:r>
      <w:r w:rsidR="00DF2534" w:rsidRPr="009041CF">
        <w:rPr>
          <w:rFonts w:ascii="Times New Roman" w:hAnsi="Times New Roman"/>
          <w:b/>
          <w:i w:val="0"/>
          <w:color w:val="auto"/>
          <w:sz w:val="20"/>
          <w:szCs w:val="20"/>
        </w:rPr>
        <w:t>.  If specially designed physical education is prescribed in a child</w:t>
      </w:r>
      <w:r w:rsidR="005F0D31" w:rsidRPr="009041CF">
        <w:rPr>
          <w:rFonts w:ascii="Times New Roman" w:hAnsi="Times New Roman"/>
          <w:b/>
          <w:i w:val="0"/>
          <w:color w:val="auto"/>
          <w:sz w:val="20"/>
          <w:szCs w:val="20"/>
        </w:rPr>
        <w:t>’</w:t>
      </w:r>
      <w:r w:rsidR="00DF2534" w:rsidRPr="009041CF">
        <w:rPr>
          <w:rFonts w:ascii="Times New Roman" w:hAnsi="Times New Roman"/>
          <w:b/>
          <w:i w:val="0"/>
          <w:color w:val="auto"/>
          <w:sz w:val="20"/>
          <w:szCs w:val="20"/>
        </w:rPr>
        <w:t xml:space="preserve">s IEP, the public agency responsible for the education of that child </w:t>
      </w:r>
      <w:r w:rsidR="00FC0511" w:rsidRPr="009041CF">
        <w:rPr>
          <w:rFonts w:ascii="Times New Roman" w:hAnsi="Times New Roman"/>
          <w:b/>
          <w:i w:val="0"/>
          <w:color w:val="auto"/>
          <w:sz w:val="20"/>
          <w:szCs w:val="20"/>
        </w:rPr>
        <w:t>will</w:t>
      </w:r>
      <w:r w:rsidR="00DF2534" w:rsidRPr="009041CF">
        <w:rPr>
          <w:rFonts w:ascii="Times New Roman" w:hAnsi="Times New Roman"/>
          <w:b/>
          <w:i w:val="0"/>
          <w:color w:val="auto"/>
          <w:sz w:val="20"/>
          <w:szCs w:val="20"/>
        </w:rPr>
        <w:t xml:space="preserve"> provide the services directly or make arrangements for those services to be provided through other public or private programs.</w:t>
      </w:r>
    </w:p>
    <w:p w:rsidR="00DF2534" w:rsidRPr="009D5527" w:rsidRDefault="00DF2534" w:rsidP="00DF2534">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(d)  </w:t>
      </w:r>
      <w:r w:rsidRPr="009041CF">
        <w:rPr>
          <w:rFonts w:ascii="Times New Roman" w:hAnsi="Times New Roman"/>
          <w:b/>
          <w:bCs/>
          <w:i w:val="0"/>
          <w:color w:val="auto"/>
          <w:sz w:val="20"/>
          <w:szCs w:val="20"/>
          <w:u w:val="single"/>
        </w:rPr>
        <w:t>Education in separate facilities</w:t>
      </w:r>
      <w:r w:rsidRPr="009041CF">
        <w:rPr>
          <w:rFonts w:ascii="Times New Roman" w:hAnsi="Times New Roman"/>
          <w:b/>
          <w:i w:val="0"/>
          <w:color w:val="auto"/>
          <w:sz w:val="20"/>
          <w:szCs w:val="20"/>
        </w:rPr>
        <w:t xml:space="preserve">.  </w:t>
      </w:r>
      <w:r w:rsidR="00DF1B8D" w:rsidRPr="009041CF">
        <w:rPr>
          <w:rFonts w:ascii="Times New Roman" w:hAnsi="Times New Roman"/>
          <w:b/>
          <w:i w:val="0"/>
          <w:color w:val="auto"/>
          <w:sz w:val="20"/>
          <w:szCs w:val="20"/>
        </w:rPr>
        <w:t>If the</w:t>
      </w:r>
      <w:r w:rsidR="00B2484E">
        <w:rPr>
          <w:rFonts w:ascii="Times New Roman" w:hAnsi="Times New Roman"/>
          <w:b/>
          <w:i w:val="0"/>
          <w:color w:val="auto"/>
          <w:sz w:val="20"/>
          <w:szCs w:val="20"/>
        </w:rPr>
        <w:t xml:space="preserve"> New Mexico School for the Blind and Visually Impaired </w:t>
      </w:r>
      <w:r w:rsidR="00DF1B8D" w:rsidRPr="009041CF">
        <w:rPr>
          <w:rFonts w:ascii="Times New Roman" w:hAnsi="Times New Roman"/>
          <w:b/>
          <w:i w:val="0"/>
          <w:color w:val="auto"/>
          <w:sz w:val="20"/>
          <w:szCs w:val="20"/>
        </w:rPr>
        <w:t>is</w:t>
      </w:r>
      <w:r w:rsidRPr="009041CF">
        <w:rPr>
          <w:rFonts w:ascii="Times New Roman" w:hAnsi="Times New Roman"/>
          <w:b/>
          <w:i w:val="0"/>
          <w:color w:val="auto"/>
          <w:sz w:val="20"/>
          <w:szCs w:val="20"/>
        </w:rPr>
        <w:t xml:space="preserve"> responsible for the education of a child with a disability who is enrolled in a separate fac</w:t>
      </w:r>
      <w:r w:rsidR="00DF1B8D" w:rsidRPr="009041CF">
        <w:rPr>
          <w:rFonts w:ascii="Times New Roman" w:hAnsi="Times New Roman"/>
          <w:b/>
          <w:i w:val="0"/>
          <w:color w:val="auto"/>
          <w:sz w:val="20"/>
          <w:szCs w:val="20"/>
        </w:rPr>
        <w:t xml:space="preserve">ility, </w:t>
      </w:r>
      <w:r w:rsidRPr="009041CF">
        <w:rPr>
          <w:rFonts w:ascii="Times New Roman" w:hAnsi="Times New Roman"/>
          <w:b/>
          <w:i w:val="0"/>
          <w:color w:val="auto"/>
          <w:sz w:val="20"/>
          <w:szCs w:val="20"/>
        </w:rPr>
        <w:t xml:space="preserve">the child </w:t>
      </w:r>
      <w:r w:rsidR="00DF1B8D" w:rsidRPr="009041CF">
        <w:rPr>
          <w:rFonts w:ascii="Times New Roman" w:hAnsi="Times New Roman"/>
          <w:b/>
          <w:i w:val="0"/>
          <w:color w:val="auto"/>
          <w:sz w:val="20"/>
          <w:szCs w:val="20"/>
        </w:rPr>
        <w:t>will receive</w:t>
      </w:r>
      <w:r w:rsidRPr="009041CF">
        <w:rPr>
          <w:rFonts w:ascii="Times New Roman" w:hAnsi="Times New Roman"/>
          <w:b/>
          <w:i w:val="0"/>
          <w:color w:val="auto"/>
          <w:sz w:val="20"/>
          <w:szCs w:val="20"/>
        </w:rPr>
        <w:t xml:space="preserve"> appropriate physical education services in </w:t>
      </w:r>
      <w:r w:rsidRPr="009D5527">
        <w:rPr>
          <w:rFonts w:ascii="Times New Roman" w:hAnsi="Times New Roman"/>
          <w:b/>
          <w:i w:val="0"/>
          <w:color w:val="auto"/>
          <w:sz w:val="20"/>
          <w:szCs w:val="20"/>
        </w:rPr>
        <w:t>compliance with this section.</w:t>
      </w:r>
    </w:p>
    <w:p w:rsidR="00DF2534" w:rsidRPr="009D5527" w:rsidRDefault="009D5527" w:rsidP="00DF2534">
      <w:pPr>
        <w:pStyle w:val="BodyText"/>
        <w:ind w:left="360"/>
        <w:rPr>
          <w:rFonts w:ascii="Times New Roman" w:hAnsi="Times New Roman"/>
          <w:b/>
          <w:i w:val="0"/>
          <w:color w:val="auto"/>
          <w:sz w:val="20"/>
          <w:szCs w:val="20"/>
        </w:rPr>
      </w:pPr>
      <w:r>
        <w:rPr>
          <w:rFonts w:ascii="Times New Roman" w:hAnsi="Times New Roman"/>
          <w:b/>
          <w:i w:val="0"/>
          <w:color w:val="auto"/>
          <w:sz w:val="20"/>
          <w:szCs w:val="20"/>
        </w:rPr>
        <w:t>[</w:t>
      </w:r>
      <w:r w:rsidR="00DF2534" w:rsidRPr="009D5527">
        <w:rPr>
          <w:rFonts w:ascii="Times New Roman" w:hAnsi="Times New Roman"/>
          <w:b/>
          <w:i w:val="0"/>
          <w:color w:val="auto"/>
          <w:sz w:val="20"/>
          <w:szCs w:val="20"/>
        </w:rPr>
        <w:t xml:space="preserve">Authority:  20 U.S.C. </w:t>
      </w:r>
      <w:r w:rsidR="005C68B8" w:rsidRPr="009D5527">
        <w:rPr>
          <w:rFonts w:ascii="Times New Roman" w:hAnsi="Times New Roman"/>
          <w:b/>
          <w:i w:val="0"/>
          <w:color w:val="auto"/>
          <w:sz w:val="20"/>
          <w:szCs w:val="20"/>
        </w:rPr>
        <w:t>§</w:t>
      </w:r>
      <w:r>
        <w:rPr>
          <w:rFonts w:ascii="Times New Roman" w:hAnsi="Times New Roman"/>
          <w:b/>
          <w:i w:val="0"/>
          <w:color w:val="auto"/>
          <w:sz w:val="20"/>
          <w:szCs w:val="20"/>
        </w:rPr>
        <w:t>1412(a)(5)(A</w:t>
      </w:r>
      <w:r w:rsidR="00DF2534" w:rsidRPr="009D5527">
        <w:rPr>
          <w:rFonts w:ascii="Times New Roman" w:hAnsi="Times New Roman"/>
          <w:b/>
          <w:i w:val="0"/>
          <w:color w:val="auto"/>
          <w:sz w:val="20"/>
          <w:szCs w:val="20"/>
        </w:rPr>
        <w:t>)</w:t>
      </w:r>
      <w:r>
        <w:rPr>
          <w:rFonts w:ascii="Times New Roman" w:hAnsi="Times New Roman"/>
          <w:b/>
          <w:i w:val="0"/>
          <w:color w:val="auto"/>
          <w:sz w:val="20"/>
          <w:szCs w:val="20"/>
        </w:rPr>
        <w:t>]</w:t>
      </w:r>
    </w:p>
    <w:p w:rsidR="00DF2534" w:rsidRPr="009041CF" w:rsidRDefault="00DF2534" w:rsidP="001B21CA">
      <w:pPr>
        <w:ind w:left="360"/>
        <w:rPr>
          <w:rFonts w:ascii="Times New Roman" w:hAnsi="Times New Roman"/>
          <w:i/>
          <w:iCs/>
          <w:color w:val="0000FF"/>
          <w:sz w:val="20"/>
          <w:u w:val="single"/>
        </w:rPr>
      </w:pPr>
    </w:p>
    <w:p w:rsidR="00DF2534" w:rsidRDefault="00303472" w:rsidP="008D1480">
      <w:pPr>
        <w:rPr>
          <w:rFonts w:ascii="Times New Roman" w:hAnsi="Times New Roman"/>
          <w:i/>
          <w:iCs/>
          <w:color w:val="0000FF"/>
          <w:sz w:val="20"/>
        </w:rPr>
      </w:pPr>
      <w:r w:rsidRPr="009041CF">
        <w:rPr>
          <w:rFonts w:ascii="Times New Roman" w:hAnsi="Times New Roman"/>
          <w:b/>
          <w:iCs/>
          <w:sz w:val="20"/>
          <w:u w:val="single"/>
        </w:rPr>
        <w:t xml:space="preserve">B.  </w:t>
      </w:r>
      <w:r w:rsidR="00262F67" w:rsidRPr="009041CF">
        <w:rPr>
          <w:rFonts w:ascii="Times New Roman" w:hAnsi="Times New Roman"/>
          <w:b/>
          <w:iCs/>
          <w:sz w:val="20"/>
          <w:u w:val="single"/>
        </w:rPr>
        <w:t>A</w:t>
      </w:r>
      <w:r w:rsidR="00DF2534" w:rsidRPr="009041CF">
        <w:rPr>
          <w:rFonts w:ascii="Times New Roman" w:hAnsi="Times New Roman"/>
          <w:b/>
          <w:iCs/>
          <w:sz w:val="20"/>
          <w:u w:val="single"/>
        </w:rPr>
        <w:t xml:space="preserve">ssistive </w:t>
      </w:r>
      <w:r w:rsidR="00DF2534" w:rsidRPr="00984280">
        <w:rPr>
          <w:rFonts w:ascii="Times New Roman" w:hAnsi="Times New Roman"/>
          <w:b/>
          <w:iCs/>
          <w:color w:val="000000" w:themeColor="text1"/>
          <w:sz w:val="20"/>
          <w:u w:val="single"/>
        </w:rPr>
        <w:t>Technology</w:t>
      </w:r>
      <w:r w:rsidR="0011611A" w:rsidRPr="00984280">
        <w:rPr>
          <w:rFonts w:ascii="Times New Roman" w:hAnsi="Times New Roman"/>
          <w:b/>
          <w:iCs/>
          <w:color w:val="000000" w:themeColor="text1"/>
          <w:sz w:val="20"/>
          <w:u w:val="single"/>
        </w:rPr>
        <w:t xml:space="preserve"> Team</w:t>
      </w:r>
      <w:r w:rsidR="00DF2534" w:rsidRPr="009041CF">
        <w:rPr>
          <w:rFonts w:ascii="Times New Roman" w:hAnsi="Times New Roman"/>
          <w:i/>
          <w:iCs/>
          <w:color w:val="0000FF"/>
          <w:sz w:val="20"/>
        </w:rPr>
        <w:t xml:space="preserve">    </w:t>
      </w:r>
    </w:p>
    <w:p w:rsidR="00206EDB" w:rsidRDefault="00206EDB" w:rsidP="008D1480">
      <w:pPr>
        <w:ind w:left="360"/>
        <w:rPr>
          <w:rFonts w:ascii="Times New Roman" w:hAnsi="Times New Roman"/>
          <w:iCs/>
          <w:sz w:val="20"/>
          <w:szCs w:val="20"/>
        </w:rPr>
      </w:pPr>
      <w:r w:rsidRPr="009041CF">
        <w:rPr>
          <w:rFonts w:ascii="Times New Roman" w:hAnsi="Times New Roman"/>
          <w:iCs/>
          <w:sz w:val="20"/>
          <w:szCs w:val="20"/>
        </w:rPr>
        <w:t xml:space="preserve">The SAT is not necessary for the assistive technology </w:t>
      </w:r>
      <w:r w:rsidR="00ED3F68" w:rsidRPr="009041CF">
        <w:rPr>
          <w:rFonts w:ascii="Times New Roman" w:hAnsi="Times New Roman"/>
          <w:iCs/>
          <w:sz w:val="20"/>
          <w:szCs w:val="20"/>
        </w:rPr>
        <w:t>consideration</w:t>
      </w:r>
      <w:r w:rsidRPr="009041CF">
        <w:rPr>
          <w:rFonts w:ascii="Times New Roman" w:hAnsi="Times New Roman"/>
          <w:iCs/>
          <w:sz w:val="20"/>
          <w:szCs w:val="20"/>
        </w:rPr>
        <w:t>.</w:t>
      </w:r>
      <w:r w:rsidR="000B4C87" w:rsidRPr="009041CF">
        <w:rPr>
          <w:rFonts w:ascii="Times New Roman" w:hAnsi="Times New Roman"/>
          <w:iCs/>
          <w:sz w:val="20"/>
          <w:szCs w:val="20"/>
        </w:rPr>
        <w:t xml:space="preserve">  The need for assistive technology will be considered in each full and individual evaluation conducted by the special education department.</w:t>
      </w:r>
    </w:p>
    <w:p w:rsidR="008D1480" w:rsidRDefault="008D1480" w:rsidP="003771A6">
      <w:pPr>
        <w:rPr>
          <w:rFonts w:ascii="Times New Roman" w:hAnsi="Times New Roman"/>
          <w:i/>
          <w:iCs/>
          <w:color w:val="0000FF"/>
          <w:sz w:val="20"/>
          <w:szCs w:val="20"/>
        </w:rPr>
      </w:pPr>
      <w:r w:rsidRPr="009041CF">
        <w:rPr>
          <w:rFonts w:ascii="Times New Roman" w:hAnsi="Times New Roman"/>
          <w:i/>
          <w:iCs/>
          <w:color w:val="0000FF"/>
          <w:sz w:val="20"/>
          <w:szCs w:val="20"/>
        </w:rPr>
        <w:t>(For more information see also FIE Chapter 3 and IEP Chapter 5)</w:t>
      </w:r>
    </w:p>
    <w:p w:rsidR="00006989" w:rsidRPr="009041CF" w:rsidRDefault="00006989" w:rsidP="003771A6">
      <w:pPr>
        <w:rPr>
          <w:rFonts w:ascii="Times New Roman" w:hAnsi="Times New Roman"/>
          <w:iCs/>
          <w:sz w:val="20"/>
          <w:szCs w:val="20"/>
        </w:rPr>
      </w:pPr>
    </w:p>
    <w:p w:rsidR="000D4A2D" w:rsidRPr="009041CF" w:rsidRDefault="000D4A2D" w:rsidP="000D4A2D">
      <w:pPr>
        <w:pStyle w:val="RegsSection"/>
        <w:spacing w:line="240" w:lineRule="auto"/>
        <w:ind w:left="360" w:hanging="360"/>
        <w:rPr>
          <w:rFonts w:ascii="Times New Roman" w:hAnsi="Times New Roman"/>
          <w:b/>
          <w:color w:val="auto"/>
          <w:sz w:val="20"/>
          <w:szCs w:val="20"/>
        </w:rPr>
      </w:pPr>
      <w:r w:rsidRPr="009041CF">
        <w:rPr>
          <w:rFonts w:ascii="Times New Roman" w:hAnsi="Times New Roman"/>
          <w:b/>
          <w:color w:val="auto"/>
          <w:sz w:val="20"/>
          <w:szCs w:val="20"/>
        </w:rPr>
        <w:t xml:space="preserve">Authority:  </w:t>
      </w:r>
      <w:r w:rsidR="002D2D32">
        <w:rPr>
          <w:rFonts w:ascii="Times New Roman" w:hAnsi="Times New Roman"/>
          <w:b/>
          <w:color w:val="auto"/>
          <w:sz w:val="20"/>
          <w:szCs w:val="20"/>
        </w:rPr>
        <w:t xml:space="preserve">34 CFR </w:t>
      </w:r>
      <w:r w:rsidRPr="009041CF">
        <w:rPr>
          <w:rFonts w:ascii="Times New Roman" w:hAnsi="Times New Roman"/>
          <w:b/>
          <w:color w:val="auto"/>
          <w:sz w:val="20"/>
          <w:szCs w:val="20"/>
        </w:rPr>
        <w:t>§</w:t>
      </w:r>
      <w:proofErr w:type="gramStart"/>
      <w:r w:rsidRPr="009041CF">
        <w:rPr>
          <w:rFonts w:ascii="Times New Roman" w:hAnsi="Times New Roman"/>
          <w:b/>
          <w:color w:val="auto"/>
          <w:sz w:val="20"/>
          <w:szCs w:val="20"/>
        </w:rPr>
        <w:t>300.105  Assistive</w:t>
      </w:r>
      <w:proofErr w:type="gramEnd"/>
      <w:r w:rsidRPr="009041CF">
        <w:rPr>
          <w:rFonts w:ascii="Times New Roman" w:hAnsi="Times New Roman"/>
          <w:b/>
          <w:color w:val="auto"/>
          <w:sz w:val="20"/>
          <w:szCs w:val="20"/>
        </w:rPr>
        <w:t xml:space="preserve"> technology</w:t>
      </w:r>
      <w:r w:rsidR="00206EDB" w:rsidRPr="009041CF">
        <w:rPr>
          <w:rFonts w:ascii="Times New Roman" w:hAnsi="Times New Roman"/>
          <w:b/>
          <w:color w:val="auto"/>
          <w:sz w:val="20"/>
          <w:szCs w:val="20"/>
        </w:rPr>
        <w:t>.</w:t>
      </w:r>
    </w:p>
    <w:p w:rsidR="000D4A2D" w:rsidRPr="009041CF" w:rsidRDefault="00542FF9" w:rsidP="000D4A2D">
      <w:pPr>
        <w:pStyle w:val="BodyText"/>
        <w:ind w:left="360" w:hanging="360"/>
        <w:rPr>
          <w:rFonts w:ascii="Times New Roman" w:hAnsi="Times New Roman"/>
          <w:b/>
          <w:i w:val="0"/>
          <w:color w:val="auto"/>
          <w:sz w:val="20"/>
          <w:szCs w:val="20"/>
        </w:rPr>
      </w:pPr>
      <w:r>
        <w:rPr>
          <w:rFonts w:ascii="Times New Roman" w:hAnsi="Times New Roman"/>
          <w:b/>
          <w:i w:val="0"/>
          <w:color w:val="auto"/>
          <w:sz w:val="20"/>
          <w:szCs w:val="20"/>
        </w:rPr>
        <w:t xml:space="preserve">(a)  </w:t>
      </w:r>
      <w:r>
        <w:rPr>
          <w:rFonts w:ascii="Times New Roman" w:hAnsi="Times New Roman"/>
          <w:b/>
          <w:i w:val="0"/>
          <w:color w:val="auto"/>
          <w:sz w:val="20"/>
          <w:szCs w:val="20"/>
        </w:rPr>
        <w:tab/>
        <w:t>The</w:t>
      </w:r>
      <w:r w:rsidR="00B2484E">
        <w:rPr>
          <w:rFonts w:ascii="Times New Roman" w:hAnsi="Times New Roman"/>
          <w:b/>
          <w:i w:val="0"/>
          <w:color w:val="auto"/>
          <w:sz w:val="20"/>
          <w:szCs w:val="20"/>
        </w:rPr>
        <w:t xml:space="preserve"> New Mexico School for the Blind and Visually Impaired </w:t>
      </w:r>
      <w:r w:rsidR="000D4A2D" w:rsidRPr="009041CF">
        <w:rPr>
          <w:rFonts w:ascii="Times New Roman" w:hAnsi="Times New Roman"/>
          <w:b/>
          <w:i w:val="0"/>
          <w:color w:val="auto"/>
          <w:sz w:val="20"/>
          <w:szCs w:val="20"/>
        </w:rPr>
        <w:t>must ensure that assistive technology devices or assistive technology services, or both, as those terms are defined in §§300.5 and 300.6, respectively, are made available to a child with a disability if required as a part of the child</w:t>
      </w:r>
      <w:r w:rsidR="005F0D31" w:rsidRPr="009041CF">
        <w:rPr>
          <w:rFonts w:ascii="Times New Roman" w:hAnsi="Times New Roman"/>
          <w:b/>
          <w:i w:val="0"/>
          <w:color w:val="auto"/>
          <w:sz w:val="20"/>
          <w:szCs w:val="20"/>
        </w:rPr>
        <w:t>’</w:t>
      </w:r>
      <w:r w:rsidR="000D4A2D" w:rsidRPr="009041CF">
        <w:rPr>
          <w:rFonts w:ascii="Times New Roman" w:hAnsi="Times New Roman"/>
          <w:b/>
          <w:i w:val="0"/>
          <w:color w:val="auto"/>
          <w:sz w:val="20"/>
          <w:szCs w:val="20"/>
        </w:rPr>
        <w:t>s</w:t>
      </w:r>
      <w:r w:rsidR="005F0D31" w:rsidRPr="009041CF">
        <w:rPr>
          <w:rFonts w:ascii="Times New Roman" w:hAnsi="Times New Roman"/>
          <w:b/>
          <w:i w:val="0"/>
          <w:color w:val="auto"/>
          <w:sz w:val="20"/>
          <w:szCs w:val="20"/>
        </w:rPr>
        <w:t>—</w:t>
      </w:r>
    </w:p>
    <w:p w:rsidR="000D4A2D" w:rsidRPr="009041CF" w:rsidRDefault="000D4A2D" w:rsidP="000D4A2D">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 (1)  Special education under §300.36; </w:t>
      </w:r>
    </w:p>
    <w:p w:rsidR="000D4A2D" w:rsidRPr="009041CF" w:rsidRDefault="000D4A2D" w:rsidP="000D4A2D">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 (2)  Related services under §300.34; or </w:t>
      </w:r>
    </w:p>
    <w:p w:rsidR="000D4A2D" w:rsidRPr="009041CF" w:rsidRDefault="000D4A2D" w:rsidP="000D4A2D">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 (3)  Supplementary aids and services under §§300.38 and 300.114(a)(2)(ii).</w:t>
      </w:r>
    </w:p>
    <w:p w:rsidR="000D4A2D" w:rsidRPr="00664248" w:rsidRDefault="000D4A2D" w:rsidP="000D4A2D">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(b)  On a case-by-case basis, the use of school-purchased assistive technology devices in a child</w:t>
      </w:r>
      <w:r w:rsidR="005F0D31" w:rsidRPr="009041CF">
        <w:rPr>
          <w:rFonts w:ascii="Times New Roman" w:hAnsi="Times New Roman"/>
          <w:b/>
          <w:i w:val="0"/>
          <w:color w:val="auto"/>
          <w:sz w:val="20"/>
          <w:szCs w:val="20"/>
        </w:rPr>
        <w:t>’</w:t>
      </w:r>
      <w:r w:rsidRPr="009041CF">
        <w:rPr>
          <w:rFonts w:ascii="Times New Roman" w:hAnsi="Times New Roman"/>
          <w:b/>
          <w:i w:val="0"/>
          <w:color w:val="auto"/>
          <w:sz w:val="20"/>
          <w:szCs w:val="20"/>
        </w:rPr>
        <w:t>s home or in other settings is required if the child</w:t>
      </w:r>
      <w:r w:rsidR="005F0D31" w:rsidRPr="009041CF">
        <w:rPr>
          <w:rFonts w:ascii="Times New Roman" w:hAnsi="Times New Roman"/>
          <w:b/>
          <w:i w:val="0"/>
          <w:color w:val="auto"/>
          <w:sz w:val="20"/>
          <w:szCs w:val="20"/>
        </w:rPr>
        <w:t>’</w:t>
      </w:r>
      <w:r w:rsidRPr="009041CF">
        <w:rPr>
          <w:rFonts w:ascii="Times New Roman" w:hAnsi="Times New Roman"/>
          <w:b/>
          <w:i w:val="0"/>
          <w:color w:val="auto"/>
          <w:sz w:val="20"/>
          <w:szCs w:val="20"/>
        </w:rPr>
        <w:t>s IEP Team determines that the child needs access to those devices in order to receive FAPE.    (</w:t>
      </w:r>
      <w:r w:rsidRPr="00664248">
        <w:rPr>
          <w:rFonts w:ascii="Times New Roman" w:hAnsi="Times New Roman"/>
          <w:b/>
          <w:i w:val="0"/>
          <w:color w:val="auto"/>
          <w:sz w:val="20"/>
          <w:szCs w:val="20"/>
        </w:rPr>
        <w:t xml:space="preserve">Authority:  20 U.S.C. </w:t>
      </w:r>
      <w:r w:rsidR="005C68B8" w:rsidRPr="00664248">
        <w:rPr>
          <w:rFonts w:ascii="Times New Roman" w:hAnsi="Times New Roman"/>
          <w:b/>
          <w:i w:val="0"/>
          <w:color w:val="auto"/>
          <w:sz w:val="20"/>
          <w:szCs w:val="20"/>
        </w:rPr>
        <w:t>§§</w:t>
      </w:r>
      <w:r w:rsidRPr="00664248">
        <w:rPr>
          <w:rFonts w:ascii="Times New Roman" w:hAnsi="Times New Roman"/>
          <w:b/>
          <w:i w:val="0"/>
          <w:color w:val="auto"/>
          <w:sz w:val="20"/>
          <w:szCs w:val="20"/>
        </w:rPr>
        <w:t>1412(a)(1), 1412(a)(12)(B)(i))</w:t>
      </w:r>
    </w:p>
    <w:p w:rsidR="00375672" w:rsidRPr="00664248" w:rsidRDefault="00375672" w:rsidP="00375672">
      <w:pPr>
        <w:rPr>
          <w:rFonts w:ascii="Times New Roman" w:hAnsi="Times New Roman"/>
          <w:iCs/>
          <w:sz w:val="20"/>
          <w:szCs w:val="20"/>
        </w:rPr>
      </w:pPr>
    </w:p>
    <w:p w:rsidR="002E3EC6" w:rsidRPr="009041CF" w:rsidRDefault="001A319F" w:rsidP="00C83BFF">
      <w:pPr>
        <w:widowControl w:val="0"/>
        <w:rPr>
          <w:rFonts w:ascii="Times New Roman" w:hAnsi="Times New Roman"/>
          <w:b/>
          <w:bCs/>
          <w:iCs/>
          <w:sz w:val="20"/>
          <w:u w:val="single"/>
        </w:rPr>
      </w:pPr>
      <w:r w:rsidRPr="009041CF">
        <w:rPr>
          <w:rFonts w:ascii="Times New Roman" w:hAnsi="Times New Roman"/>
          <w:b/>
          <w:bCs/>
          <w:iCs/>
          <w:sz w:val="20"/>
          <w:u w:val="single"/>
        </w:rPr>
        <w:t>C.</w:t>
      </w:r>
      <w:r w:rsidR="00C83BFF" w:rsidRPr="009041CF">
        <w:rPr>
          <w:rFonts w:ascii="Times New Roman" w:hAnsi="Times New Roman"/>
          <w:b/>
          <w:bCs/>
          <w:iCs/>
          <w:sz w:val="20"/>
          <w:u w:val="single"/>
        </w:rPr>
        <w:t xml:space="preserve">  </w:t>
      </w:r>
      <w:r w:rsidR="00180693" w:rsidRPr="009041CF">
        <w:rPr>
          <w:rFonts w:ascii="Times New Roman" w:hAnsi="Times New Roman"/>
          <w:b/>
          <w:bCs/>
          <w:iCs/>
          <w:sz w:val="20"/>
          <w:u w:val="single"/>
        </w:rPr>
        <w:t>Behavioral Concerns</w:t>
      </w:r>
    </w:p>
    <w:p w:rsidR="00270DD1" w:rsidRDefault="00270DD1" w:rsidP="00ED3F68">
      <w:pPr>
        <w:widowControl w:val="0"/>
        <w:autoSpaceDE w:val="0"/>
        <w:autoSpaceDN w:val="0"/>
        <w:adjustRightInd w:val="0"/>
        <w:rPr>
          <w:rFonts w:ascii="Times New Roman" w:hAnsi="Times New Roman"/>
          <w:bCs/>
          <w:sz w:val="20"/>
          <w:szCs w:val="20"/>
        </w:rPr>
      </w:pPr>
    </w:p>
    <w:p w:rsidR="00ED3F68" w:rsidRPr="009041CF" w:rsidRDefault="001A319F" w:rsidP="00270DD1">
      <w:pPr>
        <w:widowControl w:val="0"/>
        <w:autoSpaceDE w:val="0"/>
        <w:autoSpaceDN w:val="0"/>
        <w:adjustRightInd w:val="0"/>
        <w:ind w:firstLine="0"/>
        <w:rPr>
          <w:rFonts w:ascii="Times New Roman" w:hAnsi="Times New Roman"/>
          <w:sz w:val="20"/>
          <w:szCs w:val="20"/>
        </w:rPr>
      </w:pPr>
      <w:r w:rsidRPr="009041CF">
        <w:rPr>
          <w:rFonts w:ascii="Times New Roman" w:hAnsi="Times New Roman"/>
          <w:bCs/>
          <w:sz w:val="20"/>
          <w:szCs w:val="20"/>
        </w:rPr>
        <w:t xml:space="preserve">When a student is referred to the SAT for a problem behavior, the administrator will first determine the status of the student: </w:t>
      </w:r>
      <w:r w:rsidR="00ED3F68" w:rsidRPr="009041CF">
        <w:rPr>
          <w:rFonts w:ascii="Times New Roman" w:hAnsi="Times New Roman"/>
          <w:sz w:val="20"/>
          <w:szCs w:val="20"/>
        </w:rPr>
        <w:t xml:space="preserve">                            </w:t>
      </w:r>
    </w:p>
    <w:p w:rsidR="001A319F" w:rsidRPr="009041CF" w:rsidRDefault="001A319F" w:rsidP="00ED3F68">
      <w:pPr>
        <w:widowControl w:val="0"/>
        <w:autoSpaceDE w:val="0"/>
        <w:autoSpaceDN w:val="0"/>
        <w:adjustRightInd w:val="0"/>
        <w:ind w:left="360" w:hanging="360"/>
        <w:rPr>
          <w:rFonts w:ascii="Times New Roman" w:hAnsi="Times New Roman"/>
          <w:sz w:val="20"/>
          <w:szCs w:val="20"/>
        </w:rPr>
      </w:pPr>
      <w:r w:rsidRPr="009041CF">
        <w:rPr>
          <w:rFonts w:ascii="Times New Roman" w:hAnsi="Times New Roman"/>
          <w:bCs/>
          <w:iCs/>
          <w:sz w:val="20"/>
          <w:szCs w:val="20"/>
        </w:rPr>
        <w:t xml:space="preserve">1. </w:t>
      </w:r>
      <w:r w:rsidRPr="009041CF">
        <w:rPr>
          <w:rFonts w:ascii="Times New Roman" w:hAnsi="Times New Roman"/>
          <w:bCs/>
          <w:iCs/>
          <w:sz w:val="20"/>
          <w:szCs w:val="20"/>
        </w:rPr>
        <w:tab/>
        <w:t xml:space="preserve">Is the student functioning in the regular education environment without any identified exceptionality and being </w:t>
      </w:r>
      <w:r w:rsidRPr="009041CF">
        <w:rPr>
          <w:rFonts w:ascii="Times New Roman" w:hAnsi="Times New Roman"/>
          <w:bCs/>
          <w:iCs/>
          <w:sz w:val="20"/>
          <w:szCs w:val="20"/>
        </w:rPr>
        <w:lastRenderedPageBreak/>
        <w:t xml:space="preserve">referred for behavior issues only?  </w:t>
      </w:r>
      <w:r w:rsidRPr="009041CF">
        <w:rPr>
          <w:rFonts w:ascii="Times New Roman" w:hAnsi="Times New Roman"/>
          <w:bCs/>
          <w:sz w:val="20"/>
          <w:szCs w:val="20"/>
        </w:rPr>
        <w:t xml:space="preserve">If so, the SAT team will meet and addresses the problem(s).  </w:t>
      </w:r>
    </w:p>
    <w:p w:rsidR="001A319F" w:rsidRPr="009041CF" w:rsidRDefault="001A319F" w:rsidP="00ED3F68">
      <w:pPr>
        <w:widowControl w:val="0"/>
        <w:autoSpaceDE w:val="0"/>
        <w:autoSpaceDN w:val="0"/>
        <w:adjustRightInd w:val="0"/>
        <w:ind w:left="360" w:hanging="360"/>
        <w:rPr>
          <w:rFonts w:ascii="Times New Roman" w:hAnsi="Times New Roman"/>
          <w:sz w:val="20"/>
          <w:szCs w:val="20"/>
        </w:rPr>
      </w:pPr>
      <w:r w:rsidRPr="009041CF">
        <w:rPr>
          <w:rFonts w:ascii="Times New Roman" w:hAnsi="Times New Roman"/>
          <w:bCs/>
          <w:iCs/>
          <w:sz w:val="20"/>
          <w:szCs w:val="20"/>
        </w:rPr>
        <w:t xml:space="preserve">2.  </w:t>
      </w:r>
      <w:r w:rsidRPr="009041CF">
        <w:rPr>
          <w:rFonts w:ascii="Times New Roman" w:hAnsi="Times New Roman"/>
          <w:bCs/>
          <w:iCs/>
          <w:sz w:val="20"/>
          <w:szCs w:val="20"/>
        </w:rPr>
        <w:tab/>
        <w:t xml:space="preserve">Is the student being referred for possibly needing special education and related services?  </w:t>
      </w:r>
      <w:r w:rsidRPr="009041CF">
        <w:rPr>
          <w:rFonts w:ascii="Times New Roman" w:hAnsi="Times New Roman"/>
          <w:bCs/>
          <w:sz w:val="20"/>
          <w:szCs w:val="20"/>
        </w:rPr>
        <w:t>The SAT can use the FBA to help determine if the problem behavior is related to an exceptionality.  If the student meets eligibility requirements to receive special education or related services, the FBA and BIP developed by the SAT will become part of the student’s IEP.  The Section 504 team or the Student Assistance Team (SAT) is responsible for conducting the FBA and developing the BIP for students who do not qualify as eligible for special education under the IDEA.</w:t>
      </w:r>
    </w:p>
    <w:p w:rsidR="001A319F" w:rsidRPr="009041CF" w:rsidRDefault="001A319F" w:rsidP="001A319F">
      <w:pPr>
        <w:autoSpaceDE w:val="0"/>
        <w:autoSpaceDN w:val="0"/>
        <w:adjustRightInd w:val="0"/>
        <w:ind w:left="360" w:hanging="360"/>
        <w:rPr>
          <w:rFonts w:ascii="Times New Roman" w:hAnsi="Times New Roman"/>
          <w:sz w:val="20"/>
          <w:szCs w:val="20"/>
        </w:rPr>
      </w:pPr>
      <w:r w:rsidRPr="009041CF">
        <w:rPr>
          <w:rFonts w:ascii="Times New Roman" w:hAnsi="Times New Roman"/>
          <w:bCs/>
          <w:iCs/>
          <w:sz w:val="20"/>
          <w:szCs w:val="20"/>
        </w:rPr>
        <w:t xml:space="preserve">3.  </w:t>
      </w:r>
      <w:r w:rsidRPr="009041CF">
        <w:rPr>
          <w:rFonts w:ascii="Times New Roman" w:hAnsi="Times New Roman"/>
          <w:bCs/>
          <w:iCs/>
          <w:sz w:val="20"/>
          <w:szCs w:val="20"/>
        </w:rPr>
        <w:tab/>
        <w:t>Is the student already identified as having an exceptionality and an IEP or is the student receiving services under Section 504?</w:t>
      </w:r>
      <w:r w:rsidRPr="009041CF">
        <w:rPr>
          <w:rFonts w:ascii="Times New Roman" w:hAnsi="Times New Roman"/>
          <w:bCs/>
          <w:i/>
          <w:iCs/>
          <w:sz w:val="20"/>
          <w:szCs w:val="20"/>
        </w:rPr>
        <w:t xml:space="preserve">  </w:t>
      </w:r>
      <w:r w:rsidRPr="009041CF">
        <w:rPr>
          <w:rFonts w:ascii="Times New Roman" w:hAnsi="Times New Roman"/>
          <w:bCs/>
          <w:sz w:val="20"/>
          <w:szCs w:val="20"/>
        </w:rPr>
        <w:t xml:space="preserve">In these cases, if the behavior is related to the exceptionality, the planning for the FBA must be done within the framework of the IEP meeting for students who qualify for special education under the IDEA. The IEP team develops or revises a BIP to address the behavior.  </w:t>
      </w:r>
    </w:p>
    <w:p w:rsidR="001A319F" w:rsidRPr="00725471" w:rsidRDefault="001A319F" w:rsidP="00A00B5E">
      <w:pPr>
        <w:autoSpaceDE w:val="0"/>
        <w:autoSpaceDN w:val="0"/>
        <w:adjustRightInd w:val="0"/>
        <w:ind w:left="360" w:hanging="360"/>
        <w:rPr>
          <w:rStyle w:val="Hyperlink"/>
          <w:rFonts w:ascii="Times New Roman" w:hAnsi="Times New Roman"/>
          <w:sz w:val="20"/>
          <w:szCs w:val="20"/>
        </w:rPr>
      </w:pPr>
      <w:r w:rsidRPr="009041CF">
        <w:rPr>
          <w:rFonts w:ascii="Times New Roman" w:hAnsi="Times New Roman"/>
          <w:color w:val="0000FF"/>
          <w:sz w:val="20"/>
          <w:szCs w:val="20"/>
        </w:rPr>
        <w:tab/>
      </w:r>
      <w:r w:rsidRPr="009041CF">
        <w:rPr>
          <w:rFonts w:ascii="Times New Roman" w:hAnsi="Times New Roman"/>
          <w:i/>
          <w:color w:val="0000FF"/>
          <w:sz w:val="20"/>
          <w:szCs w:val="20"/>
        </w:rPr>
        <w:t xml:space="preserve">For further information and sample forms use the NMPED technical assistance manual titled </w:t>
      </w:r>
      <w:r w:rsidRPr="009041CF">
        <w:rPr>
          <w:rFonts w:ascii="Times New Roman" w:hAnsi="Times New Roman"/>
          <w:i/>
          <w:color w:val="0000FF"/>
          <w:sz w:val="20"/>
          <w:szCs w:val="20"/>
          <w:u w:val="single"/>
        </w:rPr>
        <w:t>Addressing Student Behavior:  A Guide for Educators</w:t>
      </w:r>
      <w:r w:rsidRPr="009041CF">
        <w:rPr>
          <w:rFonts w:ascii="Times New Roman" w:hAnsi="Times New Roman"/>
          <w:i/>
          <w:color w:val="0000FF"/>
          <w:sz w:val="20"/>
          <w:szCs w:val="20"/>
        </w:rPr>
        <w:t xml:space="preserve"> found on the website:</w:t>
      </w:r>
      <w:r w:rsidRPr="009041CF">
        <w:rPr>
          <w:rFonts w:ascii="Times New Roman" w:hAnsi="Times New Roman"/>
          <w:sz w:val="20"/>
          <w:szCs w:val="20"/>
        </w:rPr>
        <w:t xml:space="preserve">   </w:t>
      </w:r>
      <w:hyperlink r:id="rId16" w:history="1">
        <w:r w:rsidR="00FA7F36" w:rsidRPr="003B3991">
          <w:rPr>
            <w:rStyle w:val="Hyperlink"/>
            <w:rFonts w:ascii="Times New Roman" w:hAnsi="Times New Roman"/>
            <w:sz w:val="20"/>
            <w:szCs w:val="20"/>
          </w:rPr>
          <w:t>http://www.ped.state.nm.us/RtI/dl10/Addressing%20Student%20Behavior%20Guide%202010.pdf</w:t>
        </w:r>
      </w:hyperlink>
      <w:r w:rsidR="00725471">
        <w:rPr>
          <w:rStyle w:val="Hyperlink"/>
          <w:rFonts w:ascii="Times New Roman" w:hAnsi="Times New Roman"/>
          <w:sz w:val="20"/>
          <w:szCs w:val="20"/>
        </w:rPr>
        <w:t xml:space="preserve"> </w:t>
      </w:r>
    </w:p>
    <w:p w:rsidR="001A319F" w:rsidRPr="009041CF" w:rsidRDefault="001A319F" w:rsidP="001A319F">
      <w:pPr>
        <w:widowControl w:val="0"/>
        <w:autoSpaceDE w:val="0"/>
        <w:autoSpaceDN w:val="0"/>
        <w:adjustRightInd w:val="0"/>
        <w:rPr>
          <w:rFonts w:ascii="Times New Roman" w:hAnsi="Times New Roman"/>
          <w:sz w:val="20"/>
          <w:szCs w:val="20"/>
        </w:rPr>
      </w:pPr>
    </w:p>
    <w:p w:rsidR="001A319F" w:rsidRPr="009041CF" w:rsidRDefault="001A319F" w:rsidP="001A319F">
      <w:pPr>
        <w:widowControl w:val="0"/>
        <w:autoSpaceDE w:val="0"/>
        <w:autoSpaceDN w:val="0"/>
        <w:adjustRightInd w:val="0"/>
        <w:rPr>
          <w:rFonts w:ascii="Times New Roman" w:hAnsi="Times New Roman"/>
          <w:sz w:val="20"/>
          <w:szCs w:val="20"/>
        </w:rPr>
      </w:pPr>
      <w:r w:rsidRPr="009041CF">
        <w:rPr>
          <w:rFonts w:ascii="Times New Roman" w:hAnsi="Times New Roman"/>
          <w:sz w:val="20"/>
          <w:szCs w:val="20"/>
        </w:rPr>
        <w:t>Most teachers recognize that many classroom discipline problems can be resolved by consistently applying standard management strategies.  Strategies proven to be effective include but are not limited to:</w:t>
      </w:r>
    </w:p>
    <w:p w:rsidR="001A319F" w:rsidRPr="009041CF" w:rsidRDefault="001A319F" w:rsidP="001A319F">
      <w:pPr>
        <w:widowControl w:val="0"/>
        <w:numPr>
          <w:ilvl w:val="0"/>
          <w:numId w:val="14"/>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teaching students how to comply with well-defined classroom rules, </w:t>
      </w:r>
    </w:p>
    <w:p w:rsidR="001A319F" w:rsidRPr="009041CF" w:rsidRDefault="001A319F" w:rsidP="001A319F">
      <w:pPr>
        <w:widowControl w:val="0"/>
        <w:numPr>
          <w:ilvl w:val="0"/>
          <w:numId w:val="14"/>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providing students more structure in lessons, </w:t>
      </w:r>
    </w:p>
    <w:p w:rsidR="001A319F" w:rsidRPr="009041CF" w:rsidRDefault="001A319F" w:rsidP="001A319F">
      <w:pPr>
        <w:widowControl w:val="0"/>
        <w:numPr>
          <w:ilvl w:val="0"/>
          <w:numId w:val="14"/>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making strategic seating assignments, and </w:t>
      </w:r>
    </w:p>
    <w:p w:rsidR="001A319F" w:rsidRPr="009041CF" w:rsidRDefault="001A319F" w:rsidP="001A319F">
      <w:pPr>
        <w:widowControl w:val="0"/>
        <w:numPr>
          <w:ilvl w:val="0"/>
          <w:numId w:val="14"/>
        </w:numPr>
        <w:autoSpaceDE w:val="0"/>
        <w:autoSpaceDN w:val="0"/>
        <w:adjustRightInd w:val="0"/>
        <w:rPr>
          <w:rFonts w:ascii="Times New Roman" w:hAnsi="Times New Roman"/>
          <w:sz w:val="20"/>
          <w:szCs w:val="20"/>
        </w:rPr>
      </w:pPr>
      <w:r w:rsidRPr="009041CF">
        <w:rPr>
          <w:rFonts w:ascii="Times New Roman" w:hAnsi="Times New Roman"/>
          <w:sz w:val="20"/>
          <w:szCs w:val="20"/>
        </w:rPr>
        <w:t xml:space="preserve">posting a class schedule.  </w:t>
      </w:r>
    </w:p>
    <w:p w:rsidR="002E3EC6" w:rsidRPr="009041CF" w:rsidRDefault="001A319F" w:rsidP="00ED3F68">
      <w:pPr>
        <w:rPr>
          <w:rFonts w:ascii="Times New Roman" w:hAnsi="Times New Roman"/>
          <w:b/>
          <w:bCs/>
          <w:iCs/>
          <w:sz w:val="20"/>
          <w:u w:val="single"/>
        </w:rPr>
      </w:pPr>
      <w:r w:rsidRPr="009041CF">
        <w:rPr>
          <w:rFonts w:ascii="Times New Roman" w:hAnsi="Times New Roman"/>
          <w:sz w:val="20"/>
          <w:szCs w:val="20"/>
        </w:rPr>
        <w:t>These proactive procedures can sometimes even alleviate the need for teachers to learn about other solutions to the problems they face through student assistance or intervention assistance teams.  Regardless of the source of this information, school personnel generally should introduce one or more standard strategies before seeking to initiate the more complex, and often time-consuming, process of FBA.  A formal assessment and SAT referral to special education is usually  reserved for serious, recurring problems that do not readily respond to intervention strategies, or classroom management techniques and impede a student’s learning, or are ongoing.</w:t>
      </w:r>
    </w:p>
    <w:p w:rsidR="001A319F" w:rsidRPr="009041CF" w:rsidRDefault="001A319F" w:rsidP="002E3EC6">
      <w:pPr>
        <w:ind w:left="360" w:hanging="360"/>
        <w:rPr>
          <w:rFonts w:ascii="Times New Roman" w:hAnsi="Times New Roman"/>
          <w:b/>
          <w:bCs/>
          <w:iCs/>
          <w:sz w:val="20"/>
          <w:u w:val="single"/>
        </w:rPr>
      </w:pPr>
    </w:p>
    <w:p w:rsidR="00FB0B8B" w:rsidRPr="009041CF" w:rsidRDefault="000F6FD0" w:rsidP="002E3EC6">
      <w:pPr>
        <w:ind w:left="360" w:hanging="360"/>
        <w:rPr>
          <w:rFonts w:ascii="Times New Roman" w:hAnsi="Times New Roman"/>
          <w:b/>
          <w:bCs/>
          <w:iCs/>
          <w:sz w:val="20"/>
          <w:u w:val="single"/>
        </w:rPr>
      </w:pPr>
      <w:r>
        <w:rPr>
          <w:rFonts w:ascii="Times New Roman" w:hAnsi="Times New Roman"/>
          <w:b/>
          <w:bCs/>
          <w:iCs/>
          <w:sz w:val="20"/>
        </w:rPr>
        <w:tab/>
      </w:r>
      <w:r w:rsidR="002E3EC6" w:rsidRPr="009041CF">
        <w:rPr>
          <w:rFonts w:ascii="Times New Roman" w:hAnsi="Times New Roman"/>
          <w:b/>
          <w:bCs/>
          <w:iCs/>
          <w:sz w:val="20"/>
          <w:u w:val="single"/>
        </w:rPr>
        <w:t>D.</w:t>
      </w:r>
      <w:r w:rsidR="002E3EC6" w:rsidRPr="009041CF">
        <w:rPr>
          <w:rFonts w:ascii="Times New Roman" w:hAnsi="Times New Roman"/>
          <w:b/>
          <w:bCs/>
          <w:iCs/>
          <w:sz w:val="20"/>
          <w:u w:val="single"/>
        </w:rPr>
        <w:tab/>
      </w:r>
      <w:r w:rsidR="00FB0B8B" w:rsidRPr="009041CF">
        <w:rPr>
          <w:rFonts w:ascii="Times New Roman" w:hAnsi="Times New Roman"/>
          <w:b/>
          <w:bCs/>
          <w:iCs/>
          <w:sz w:val="20"/>
          <w:u w:val="single"/>
        </w:rPr>
        <w:t xml:space="preserve">Early Childhood </w:t>
      </w:r>
    </w:p>
    <w:p w:rsidR="00DE0F00" w:rsidRPr="009041CF" w:rsidRDefault="00ED3F68" w:rsidP="001B21CA">
      <w:pPr>
        <w:rPr>
          <w:rFonts w:ascii="Times New Roman" w:hAnsi="Times New Roman"/>
          <w:i/>
          <w:color w:val="0000FF"/>
          <w:sz w:val="20"/>
          <w:szCs w:val="20"/>
        </w:rPr>
      </w:pPr>
      <w:r w:rsidRPr="009041CF">
        <w:rPr>
          <w:rFonts w:ascii="Times New Roman" w:hAnsi="Times New Roman"/>
          <w:i/>
          <w:color w:val="0000FF"/>
          <w:sz w:val="20"/>
          <w:szCs w:val="20"/>
        </w:rPr>
        <w:t>The SAT committee is not responsible for child find or referrals for this population of students.</w:t>
      </w:r>
    </w:p>
    <w:p w:rsidR="00165507" w:rsidRPr="009041CF" w:rsidRDefault="00165507" w:rsidP="001B21CA">
      <w:pPr>
        <w:rPr>
          <w:rFonts w:ascii="Times New Roman" w:hAnsi="Times New Roman"/>
          <w:iCs/>
          <w:sz w:val="20"/>
          <w:szCs w:val="20"/>
          <w:u w:val="single"/>
        </w:rPr>
      </w:pPr>
    </w:p>
    <w:p w:rsidR="002E3EC6" w:rsidRPr="009041CF" w:rsidRDefault="004E7770" w:rsidP="00937A97">
      <w:pPr>
        <w:ind w:firstLine="0"/>
        <w:rPr>
          <w:rFonts w:ascii="Times New Roman" w:hAnsi="Times New Roman"/>
          <w:b/>
          <w:sz w:val="20"/>
          <w:u w:val="single"/>
        </w:rPr>
      </w:pPr>
      <w:r w:rsidRPr="009041CF">
        <w:rPr>
          <w:rFonts w:ascii="Times New Roman" w:hAnsi="Times New Roman"/>
          <w:b/>
          <w:sz w:val="20"/>
          <w:u w:val="single"/>
        </w:rPr>
        <w:t>1.  B</w:t>
      </w:r>
      <w:r w:rsidR="002E3EC6" w:rsidRPr="009041CF">
        <w:rPr>
          <w:rFonts w:ascii="Times New Roman" w:hAnsi="Times New Roman"/>
          <w:b/>
          <w:sz w:val="20"/>
          <w:u w:val="single"/>
        </w:rPr>
        <w:t>irth to 3 years – Family Infant Toddler (FIT) Program</w:t>
      </w:r>
    </w:p>
    <w:p w:rsidR="001A319F" w:rsidRPr="009041CF" w:rsidRDefault="001A319F" w:rsidP="000F3457">
      <w:pPr>
        <w:ind w:left="360" w:hanging="360"/>
        <w:rPr>
          <w:rFonts w:ascii="Times New Roman" w:hAnsi="Times New Roman"/>
          <w:b/>
          <w:sz w:val="20"/>
          <w:szCs w:val="20"/>
          <w:u w:val="single"/>
        </w:rPr>
      </w:pPr>
    </w:p>
    <w:p w:rsidR="000F3457" w:rsidRPr="00956542" w:rsidRDefault="000F3457" w:rsidP="000F3457">
      <w:pPr>
        <w:ind w:left="360" w:hanging="360"/>
        <w:rPr>
          <w:rFonts w:ascii="Times New Roman Bold" w:hAnsi="Times New Roman Bold"/>
          <w:b/>
          <w:color w:val="000000"/>
          <w:sz w:val="24"/>
          <w:szCs w:val="20"/>
        </w:rPr>
      </w:pPr>
      <w:r w:rsidRPr="009041CF">
        <w:rPr>
          <w:rFonts w:ascii="Times New Roman" w:hAnsi="Times New Roman"/>
          <w:b/>
          <w:sz w:val="20"/>
          <w:szCs w:val="20"/>
          <w:u w:val="single"/>
        </w:rPr>
        <w:t>Authority:  34 CFR</w:t>
      </w:r>
      <w:r w:rsidRPr="00956542">
        <w:rPr>
          <w:rFonts w:ascii="Times New Roman Bold" w:hAnsi="Times New Roman Bold"/>
          <w:b/>
          <w:color w:val="000000"/>
          <w:sz w:val="24"/>
          <w:szCs w:val="20"/>
        </w:rPr>
        <w:t xml:space="preserve"> </w:t>
      </w:r>
      <w:r w:rsidRPr="009041CF">
        <w:rPr>
          <w:rFonts w:ascii="Times New Roman" w:hAnsi="Times New Roman"/>
          <w:b/>
          <w:sz w:val="20"/>
          <w:szCs w:val="20"/>
          <w:u w:val="single"/>
        </w:rPr>
        <w:t>§300.25  Infant or toddler with a disability.</w:t>
      </w:r>
      <w:r w:rsidRPr="009041CF">
        <w:rPr>
          <w:rFonts w:ascii="Times New Roman" w:hAnsi="Times New Roman"/>
          <w:i/>
          <w:sz w:val="20"/>
          <w:szCs w:val="20"/>
        </w:rPr>
        <w:t xml:space="preserve">  </w:t>
      </w:r>
    </w:p>
    <w:p w:rsidR="000F3457" w:rsidRPr="009041CF" w:rsidRDefault="000F3457" w:rsidP="000F3457">
      <w:pPr>
        <w:ind w:left="360" w:hanging="360"/>
        <w:rPr>
          <w:rFonts w:ascii="Times New Roman" w:hAnsi="Times New Roman"/>
          <w:b/>
          <w:sz w:val="20"/>
          <w:szCs w:val="20"/>
        </w:rPr>
      </w:pPr>
      <w:r w:rsidRPr="009041CF">
        <w:rPr>
          <w:rFonts w:ascii="Times New Roman" w:hAnsi="Times New Roman"/>
          <w:b/>
          <w:sz w:val="20"/>
          <w:szCs w:val="20"/>
        </w:rPr>
        <w:t>Infant or toddler with a disability-</w:t>
      </w:r>
    </w:p>
    <w:p w:rsidR="000F3457" w:rsidRPr="00956542" w:rsidRDefault="005F0D31" w:rsidP="005F0D31">
      <w:pPr>
        <w:ind w:left="360" w:hanging="360"/>
        <w:rPr>
          <w:rFonts w:ascii="Times New Roman Bold" w:hAnsi="Times New Roman Bold"/>
          <w:b/>
          <w:color w:val="000000"/>
          <w:sz w:val="24"/>
          <w:szCs w:val="20"/>
        </w:rPr>
      </w:pPr>
      <w:r w:rsidRPr="007C7D74">
        <w:rPr>
          <w:rFonts w:ascii="Times New Roman Bold" w:hAnsi="Times New Roman Bold"/>
          <w:b/>
          <w:color w:val="000000"/>
          <w:sz w:val="20"/>
          <w:szCs w:val="20"/>
        </w:rPr>
        <w:t>(a)</w:t>
      </w:r>
      <w:r w:rsidRPr="007C7D74">
        <w:rPr>
          <w:rFonts w:ascii="Times New Roman Bold" w:hAnsi="Times New Roman Bold"/>
          <w:b/>
          <w:color w:val="000000"/>
          <w:sz w:val="20"/>
          <w:szCs w:val="20"/>
        </w:rPr>
        <w:tab/>
      </w:r>
      <w:r w:rsidR="000F3457" w:rsidRPr="007C7D74">
        <w:rPr>
          <w:rFonts w:ascii="Times New Roman Bold" w:hAnsi="Times New Roman Bold"/>
          <w:b/>
          <w:color w:val="000000"/>
          <w:sz w:val="20"/>
          <w:szCs w:val="20"/>
        </w:rPr>
        <w:t xml:space="preserve">Means an individual </w:t>
      </w:r>
      <w:r w:rsidR="000F3457" w:rsidRPr="007C7D74">
        <w:rPr>
          <w:rFonts w:ascii="Times New Roman" w:hAnsi="Times New Roman"/>
          <w:b/>
          <w:sz w:val="20"/>
          <w:szCs w:val="20"/>
          <w:u w:val="single"/>
        </w:rPr>
        <w:t>under three years</w:t>
      </w:r>
      <w:r w:rsidR="000F3457" w:rsidRPr="007C7D74">
        <w:rPr>
          <w:rFonts w:ascii="Times New Roman Bold" w:hAnsi="Times New Roman Bold"/>
          <w:b/>
          <w:color w:val="000000"/>
          <w:sz w:val="20"/>
          <w:szCs w:val="20"/>
        </w:rPr>
        <w:t xml:space="preserve"> of age who needs early intervention services because the individual</w:t>
      </w:r>
      <w:r w:rsidR="000F3457" w:rsidRPr="00956542">
        <w:rPr>
          <w:rFonts w:ascii="Times New Roman Bold" w:hAnsi="Times New Roman Bold"/>
          <w:b/>
          <w:color w:val="000000"/>
          <w:sz w:val="24"/>
          <w:szCs w:val="20"/>
        </w:rPr>
        <w:t>—</w:t>
      </w:r>
    </w:p>
    <w:p w:rsidR="000F3457" w:rsidRPr="009041CF" w:rsidRDefault="000F3457" w:rsidP="000F3457">
      <w:pPr>
        <w:ind w:left="720" w:hanging="360"/>
        <w:rPr>
          <w:rFonts w:ascii="Times New Roman" w:hAnsi="Times New Roman"/>
          <w:b/>
          <w:sz w:val="20"/>
          <w:szCs w:val="20"/>
        </w:rPr>
      </w:pPr>
      <w:r w:rsidRPr="009041CF">
        <w:rPr>
          <w:rFonts w:ascii="Times New Roman" w:hAnsi="Times New Roman"/>
          <w:b/>
          <w:sz w:val="20"/>
          <w:szCs w:val="20"/>
        </w:rPr>
        <w:t>(1)  Is experiencing developmental delays, as measured by appropriate diagnostic instruments and procedures in one or more of the areas of cognitive development, physical development, communication development, social or emotional development, and adaptive development; or</w:t>
      </w:r>
    </w:p>
    <w:p w:rsidR="000F3457" w:rsidRPr="009041CF" w:rsidRDefault="000F3457" w:rsidP="000F3457">
      <w:pPr>
        <w:ind w:left="720" w:hanging="360"/>
        <w:rPr>
          <w:rFonts w:ascii="Times New Roman" w:hAnsi="Times New Roman"/>
          <w:b/>
          <w:sz w:val="20"/>
          <w:szCs w:val="20"/>
        </w:rPr>
      </w:pPr>
      <w:r w:rsidRPr="009041CF">
        <w:rPr>
          <w:rFonts w:ascii="Times New Roman" w:hAnsi="Times New Roman"/>
          <w:b/>
          <w:sz w:val="20"/>
          <w:szCs w:val="20"/>
        </w:rPr>
        <w:t xml:space="preserve">(2)  Has a diagnosed physical or mental condition that has a high probability of resulting in developmental delay; and </w:t>
      </w:r>
    </w:p>
    <w:p w:rsidR="000F3457" w:rsidRPr="009041CF" w:rsidRDefault="005F0D31" w:rsidP="005F0D31">
      <w:pPr>
        <w:ind w:left="360" w:hanging="360"/>
        <w:rPr>
          <w:rFonts w:ascii="Times New Roman" w:hAnsi="Times New Roman"/>
          <w:b/>
          <w:sz w:val="20"/>
          <w:szCs w:val="20"/>
        </w:rPr>
      </w:pPr>
      <w:r w:rsidRPr="009041CF">
        <w:rPr>
          <w:rFonts w:ascii="Times New Roman" w:hAnsi="Times New Roman"/>
          <w:b/>
          <w:sz w:val="20"/>
          <w:szCs w:val="20"/>
        </w:rPr>
        <w:t>(b)</w:t>
      </w:r>
      <w:r w:rsidRPr="009041CF">
        <w:rPr>
          <w:rFonts w:ascii="Times New Roman" w:hAnsi="Times New Roman"/>
          <w:b/>
          <w:sz w:val="20"/>
          <w:szCs w:val="20"/>
        </w:rPr>
        <w:tab/>
      </w:r>
      <w:r w:rsidR="005429C2" w:rsidRPr="009041CF">
        <w:rPr>
          <w:rFonts w:ascii="Times New Roman" w:hAnsi="Times New Roman"/>
          <w:b/>
          <w:sz w:val="20"/>
          <w:szCs w:val="20"/>
        </w:rPr>
        <w:t>May also include, at the NMPED</w:t>
      </w:r>
      <w:r w:rsidR="000F3457" w:rsidRPr="009041CF">
        <w:rPr>
          <w:rFonts w:ascii="Times New Roman" w:hAnsi="Times New Roman"/>
          <w:b/>
          <w:sz w:val="20"/>
          <w:szCs w:val="20"/>
        </w:rPr>
        <w:t>’s discretion—</w:t>
      </w:r>
      <w:r w:rsidR="00303472" w:rsidRPr="009041CF">
        <w:rPr>
          <w:rFonts w:ascii="Times New Roman" w:hAnsi="Times New Roman"/>
          <w:b/>
          <w:sz w:val="20"/>
          <w:szCs w:val="20"/>
        </w:rPr>
        <w:t xml:space="preserve">   </w:t>
      </w:r>
    </w:p>
    <w:p w:rsidR="000F3457" w:rsidRPr="009041CF" w:rsidRDefault="000F3457" w:rsidP="000F3457">
      <w:pPr>
        <w:ind w:left="720" w:hanging="360"/>
        <w:rPr>
          <w:rFonts w:ascii="Times New Roman" w:hAnsi="Times New Roman"/>
          <w:b/>
          <w:sz w:val="20"/>
          <w:szCs w:val="20"/>
        </w:rPr>
      </w:pPr>
      <w:r w:rsidRPr="009041CF">
        <w:rPr>
          <w:rFonts w:ascii="Times New Roman" w:hAnsi="Times New Roman"/>
          <w:b/>
          <w:sz w:val="20"/>
          <w:szCs w:val="20"/>
        </w:rPr>
        <w:t xml:space="preserve">(1) </w:t>
      </w:r>
      <w:r w:rsidRPr="009041CF">
        <w:rPr>
          <w:rFonts w:ascii="Times New Roman" w:hAnsi="Times New Roman"/>
          <w:b/>
          <w:sz w:val="20"/>
          <w:szCs w:val="20"/>
        </w:rPr>
        <w:tab/>
        <w:t>At-risk infants and toddlers; and</w:t>
      </w:r>
    </w:p>
    <w:p w:rsidR="000F3457" w:rsidRPr="009041CF" w:rsidRDefault="000F3457" w:rsidP="000F3457">
      <w:pPr>
        <w:ind w:left="720" w:hanging="360"/>
        <w:rPr>
          <w:rFonts w:ascii="Times New Roman" w:hAnsi="Times New Roman"/>
          <w:b/>
          <w:sz w:val="20"/>
          <w:szCs w:val="20"/>
        </w:rPr>
      </w:pPr>
      <w:r w:rsidRPr="009041CF">
        <w:rPr>
          <w:rFonts w:ascii="Times New Roman" w:hAnsi="Times New Roman"/>
          <w:b/>
          <w:sz w:val="20"/>
          <w:szCs w:val="20"/>
        </w:rPr>
        <w:t>(2)  Children with disabilities who are eligible for services under section 619 and who previously received services under Part C of the Act until such children enter, or are eligible under State law to enter, kindergarten or elementary school, as appropriate, provided that any programs under Part C of the Act serving such children shall include--</w:t>
      </w:r>
    </w:p>
    <w:p w:rsidR="000F3457" w:rsidRPr="009041CF" w:rsidRDefault="000F3457" w:rsidP="000F3457">
      <w:pPr>
        <w:ind w:left="1080" w:hanging="360"/>
        <w:rPr>
          <w:rFonts w:ascii="Times New Roman" w:hAnsi="Times New Roman"/>
          <w:b/>
          <w:sz w:val="20"/>
          <w:szCs w:val="20"/>
        </w:rPr>
      </w:pPr>
      <w:r w:rsidRPr="009041CF">
        <w:rPr>
          <w:rFonts w:ascii="Times New Roman" w:hAnsi="Times New Roman"/>
          <w:b/>
          <w:sz w:val="20"/>
          <w:szCs w:val="20"/>
        </w:rPr>
        <w:t xml:space="preserve">(i) </w:t>
      </w:r>
      <w:r w:rsidRPr="009041CF">
        <w:rPr>
          <w:rFonts w:ascii="Times New Roman" w:hAnsi="Times New Roman"/>
          <w:b/>
          <w:sz w:val="20"/>
          <w:szCs w:val="20"/>
        </w:rPr>
        <w:tab/>
        <w:t>An educational component that promotes school readiness and incorporates pre-literacy, language, and numeracy skills; and</w:t>
      </w:r>
    </w:p>
    <w:p w:rsidR="000F3457" w:rsidRPr="009041CF" w:rsidRDefault="000F3457" w:rsidP="000F3457">
      <w:pPr>
        <w:ind w:left="1080" w:hanging="360"/>
        <w:rPr>
          <w:rFonts w:ascii="Times New Roman" w:hAnsi="Times New Roman"/>
          <w:b/>
          <w:sz w:val="20"/>
          <w:szCs w:val="20"/>
        </w:rPr>
      </w:pPr>
      <w:r w:rsidRPr="009041CF">
        <w:rPr>
          <w:rFonts w:ascii="Times New Roman" w:hAnsi="Times New Roman"/>
          <w:b/>
          <w:sz w:val="20"/>
          <w:szCs w:val="20"/>
        </w:rPr>
        <w:t>(ii)  A written notification to parents of their rights and responsibilities in determining whether their child will continue to receive services under Part C of the Act or participate in preschool programs under section 619.    (Authority:  20 U.S.C.</w:t>
      </w:r>
      <w:r w:rsidRPr="00984280">
        <w:rPr>
          <w:rFonts w:ascii="Times New Roman" w:hAnsi="Times New Roman"/>
          <w:b/>
          <w:color w:val="000000" w:themeColor="text1"/>
          <w:sz w:val="20"/>
          <w:szCs w:val="20"/>
        </w:rPr>
        <w:t xml:space="preserve"> </w:t>
      </w:r>
      <w:r w:rsidR="005C68B8" w:rsidRPr="00984280">
        <w:rPr>
          <w:rFonts w:ascii="Times New Roman" w:hAnsi="Times New Roman"/>
          <w:b/>
          <w:color w:val="000000" w:themeColor="text1"/>
          <w:sz w:val="20"/>
          <w:szCs w:val="20"/>
        </w:rPr>
        <w:t>§§</w:t>
      </w:r>
      <w:r w:rsidRPr="009041CF">
        <w:rPr>
          <w:rFonts w:ascii="Times New Roman" w:hAnsi="Times New Roman"/>
          <w:b/>
          <w:sz w:val="20"/>
          <w:szCs w:val="20"/>
        </w:rPr>
        <w:t>1401(16) and 1432(5))</w:t>
      </w:r>
    </w:p>
    <w:p w:rsidR="005429C2" w:rsidRPr="009041CF" w:rsidRDefault="005429C2" w:rsidP="003F6AAC">
      <w:pPr>
        <w:rPr>
          <w:rFonts w:ascii="Times New Roman" w:hAnsi="Times New Roman"/>
          <w:b/>
          <w:sz w:val="20"/>
          <w:szCs w:val="20"/>
          <w:u w:val="single"/>
        </w:rPr>
      </w:pPr>
    </w:p>
    <w:p w:rsidR="00165507" w:rsidRPr="009041CF" w:rsidRDefault="003F6AAC" w:rsidP="00165507">
      <w:pPr>
        <w:widowControl w:val="0"/>
        <w:rPr>
          <w:rFonts w:ascii="Times New Roman" w:hAnsi="Times New Roman"/>
          <w:b/>
          <w:iCs/>
          <w:sz w:val="20"/>
          <w:szCs w:val="20"/>
          <w:u w:val="single"/>
        </w:rPr>
      </w:pPr>
      <w:r w:rsidRPr="009041CF">
        <w:rPr>
          <w:rFonts w:ascii="Times New Roman" w:hAnsi="Times New Roman"/>
          <w:b/>
          <w:sz w:val="20"/>
          <w:szCs w:val="20"/>
          <w:u w:val="single"/>
        </w:rPr>
        <w:t>Family Infant Toddler (FIT) Program</w:t>
      </w:r>
    </w:p>
    <w:p w:rsidR="009E5AA9" w:rsidRPr="009041CF" w:rsidRDefault="009E5AA9" w:rsidP="00165507">
      <w:pPr>
        <w:widowControl w:val="0"/>
        <w:rPr>
          <w:rFonts w:ascii="Times New Roman" w:hAnsi="Times New Roman"/>
          <w:b/>
          <w:iCs/>
          <w:sz w:val="20"/>
          <w:szCs w:val="20"/>
          <w:u w:val="single"/>
        </w:rPr>
      </w:pPr>
      <w:r w:rsidRPr="009041CF">
        <w:rPr>
          <w:rFonts w:ascii="Times New Roman" w:hAnsi="Times New Roman"/>
          <w:sz w:val="20"/>
          <w:szCs w:val="20"/>
        </w:rPr>
        <w:t>The</w:t>
      </w:r>
      <w:r w:rsidR="00B2484E">
        <w:rPr>
          <w:rFonts w:ascii="Times New Roman" w:hAnsi="Times New Roman"/>
          <w:sz w:val="20"/>
          <w:szCs w:val="20"/>
        </w:rPr>
        <w:t xml:space="preserve"> NMSBVI </w:t>
      </w:r>
      <w:r w:rsidRPr="009041CF">
        <w:rPr>
          <w:rFonts w:ascii="Times New Roman" w:hAnsi="Times New Roman"/>
          <w:sz w:val="20"/>
          <w:szCs w:val="20"/>
        </w:rPr>
        <w:t xml:space="preserve">will work with the Department of Health's Family Infant Toddler (FIT) Program early </w:t>
      </w:r>
      <w:r w:rsidRPr="009041CF">
        <w:rPr>
          <w:rFonts w:ascii="Times New Roman" w:hAnsi="Times New Roman"/>
          <w:sz w:val="20"/>
          <w:szCs w:val="20"/>
        </w:rPr>
        <w:lastRenderedPageBreak/>
        <w:t xml:space="preserve">intervention services to refer families who have concerns about the development of their young child (birth to three). </w:t>
      </w:r>
      <w:r w:rsidR="00165507" w:rsidRPr="009041CF">
        <w:rPr>
          <w:rFonts w:ascii="Times New Roman" w:hAnsi="Times New Roman"/>
          <w:sz w:val="20"/>
          <w:szCs w:val="20"/>
        </w:rPr>
        <w:t xml:space="preserve"> For more information see the website:  </w:t>
      </w:r>
      <w:hyperlink r:id="rId17" w:history="1">
        <w:r w:rsidR="00AC4A37" w:rsidRPr="009041CF">
          <w:rPr>
            <w:rStyle w:val="Hyperlink"/>
            <w:rFonts w:ascii="Times New Roman" w:hAnsi="Times New Roman"/>
            <w:sz w:val="20"/>
            <w:szCs w:val="20"/>
          </w:rPr>
          <w:t>http://www.health.state.nm.us/ddsd//fit/index.html</w:t>
        </w:r>
      </w:hyperlink>
    </w:p>
    <w:p w:rsidR="00165507" w:rsidRPr="009041CF" w:rsidRDefault="00165507" w:rsidP="009E5AA9">
      <w:pPr>
        <w:rPr>
          <w:rFonts w:ascii="Times New Roman" w:hAnsi="Times New Roman"/>
          <w:sz w:val="20"/>
          <w:szCs w:val="20"/>
        </w:rPr>
      </w:pPr>
    </w:p>
    <w:p w:rsidR="003F6AAC" w:rsidRPr="009041CF" w:rsidRDefault="009E5AA9" w:rsidP="009E5AA9">
      <w:pPr>
        <w:rPr>
          <w:rFonts w:ascii="Times New Roman" w:hAnsi="Times New Roman"/>
          <w:sz w:val="20"/>
          <w:szCs w:val="20"/>
        </w:rPr>
      </w:pPr>
      <w:r w:rsidRPr="009041CF">
        <w:rPr>
          <w:rFonts w:ascii="Times New Roman" w:hAnsi="Times New Roman"/>
          <w:sz w:val="20"/>
          <w:szCs w:val="20"/>
        </w:rPr>
        <w:t>If there are concerns about how an infant or toddler is talking, feeding, walking, handling toys, seeing, hearing or anything else regarding their development, the first step will be to contact the Children's Medical Services (CMS) at your local Public Health Office.</w:t>
      </w:r>
      <w:r w:rsidR="00182E6E" w:rsidRPr="009041CF">
        <w:rPr>
          <w:rFonts w:ascii="Times New Roman" w:hAnsi="Times New Roman"/>
          <w:sz w:val="20"/>
          <w:szCs w:val="20"/>
        </w:rPr>
        <w:t xml:space="preserve"> </w:t>
      </w:r>
      <w:r w:rsidRPr="009041CF">
        <w:rPr>
          <w:rFonts w:ascii="Times New Roman" w:hAnsi="Times New Roman"/>
          <w:sz w:val="20"/>
          <w:szCs w:val="20"/>
        </w:rPr>
        <w:t xml:space="preserve"> A service coordinator will share information about the Family Infant Toddler Program, and listen to family's concerns, hopes and needs related to your child's development. </w:t>
      </w:r>
      <w:r w:rsidR="000F3457" w:rsidRPr="009041CF">
        <w:rPr>
          <w:rFonts w:ascii="Times New Roman" w:hAnsi="Times New Roman"/>
          <w:sz w:val="20"/>
          <w:szCs w:val="20"/>
        </w:rPr>
        <w:t xml:space="preserve"> </w:t>
      </w:r>
      <w:r w:rsidRPr="009041CF">
        <w:rPr>
          <w:rFonts w:ascii="Times New Roman" w:hAnsi="Times New Roman"/>
          <w:sz w:val="20"/>
          <w:szCs w:val="20"/>
        </w:rPr>
        <w:t>The service coordinator will arrange for an evaluation to see how the child is developing.  The evaluation as well as a look at medical and other records will help determine if the child will be eligible for the Family Infant Toddler (FIT) Program.</w:t>
      </w:r>
      <w:r w:rsidR="00DE4F49" w:rsidRPr="009041CF">
        <w:rPr>
          <w:rFonts w:ascii="Times New Roman" w:hAnsi="Times New Roman"/>
          <w:sz w:val="20"/>
          <w:szCs w:val="20"/>
        </w:rPr>
        <w:t xml:space="preserve">  </w:t>
      </w:r>
    </w:p>
    <w:p w:rsidR="003F6AAC" w:rsidRPr="009041CF" w:rsidRDefault="003F6AAC" w:rsidP="009E5AA9">
      <w:pPr>
        <w:rPr>
          <w:rFonts w:ascii="Times New Roman" w:hAnsi="Times New Roman"/>
          <w:sz w:val="20"/>
          <w:szCs w:val="20"/>
        </w:rPr>
      </w:pPr>
    </w:p>
    <w:p w:rsidR="00FB0B8B" w:rsidRPr="009041CF" w:rsidRDefault="00DE4F49" w:rsidP="009E5AA9">
      <w:pPr>
        <w:rPr>
          <w:rFonts w:ascii="Times New Roman" w:hAnsi="Times New Roman"/>
          <w:sz w:val="20"/>
          <w:szCs w:val="20"/>
        </w:rPr>
      </w:pPr>
      <w:r w:rsidRPr="009041CF">
        <w:rPr>
          <w:rFonts w:ascii="Times New Roman" w:hAnsi="Times New Roman"/>
          <w:i/>
          <w:color w:val="0000FF"/>
          <w:sz w:val="20"/>
          <w:szCs w:val="20"/>
        </w:rPr>
        <w:t xml:space="preserve">In addition, refer to the NMPED and NMDH guidance document for transition from Early Intervention to other services and supports titled:  </w:t>
      </w:r>
      <w:r w:rsidRPr="009041CF">
        <w:rPr>
          <w:rFonts w:ascii="Times New Roman" w:hAnsi="Times New Roman"/>
          <w:i/>
          <w:color w:val="0000FF"/>
          <w:sz w:val="20"/>
          <w:szCs w:val="20"/>
          <w:u w:val="single"/>
        </w:rPr>
        <w:t>Facilitating Transitions for Children and Families in New Mexico</w:t>
      </w:r>
      <w:r w:rsidRPr="009041CF">
        <w:rPr>
          <w:rFonts w:ascii="Times New Roman" w:hAnsi="Times New Roman"/>
          <w:i/>
          <w:color w:val="0000FF"/>
          <w:sz w:val="20"/>
          <w:szCs w:val="20"/>
        </w:rPr>
        <w:t xml:space="preserve">.  </w:t>
      </w:r>
      <w:hyperlink r:id="rId18" w:history="1">
        <w:r w:rsidRPr="009041CF">
          <w:rPr>
            <w:rStyle w:val="Hyperlink"/>
            <w:rFonts w:ascii="Times New Roman" w:hAnsi="Times New Roman"/>
            <w:sz w:val="20"/>
            <w:szCs w:val="20"/>
          </w:rPr>
          <w:t>http://www.ped.state.nm.us/seo/preschool/ta.parts.i.ii.suppl.pdf</w:t>
        </w:r>
      </w:hyperlink>
    </w:p>
    <w:p w:rsidR="005429C2" w:rsidRPr="009041CF" w:rsidRDefault="005429C2" w:rsidP="001B21CA">
      <w:pPr>
        <w:rPr>
          <w:rFonts w:ascii="Times New Roman" w:hAnsi="Times New Roman"/>
          <w:i/>
          <w:iCs/>
          <w:color w:val="0000FF"/>
          <w:sz w:val="20"/>
          <w:szCs w:val="20"/>
        </w:rPr>
      </w:pPr>
    </w:p>
    <w:p w:rsidR="007C5704" w:rsidRPr="009041CF" w:rsidRDefault="003F6AAC" w:rsidP="001B21CA">
      <w:pPr>
        <w:rPr>
          <w:rFonts w:ascii="Times New Roman" w:hAnsi="Times New Roman"/>
          <w:iCs/>
          <w:sz w:val="20"/>
          <w:szCs w:val="20"/>
          <w:u w:val="single"/>
        </w:rPr>
      </w:pPr>
      <w:r w:rsidRPr="009041CF">
        <w:rPr>
          <w:rFonts w:ascii="Times New Roman" w:hAnsi="Times New Roman"/>
          <w:i/>
          <w:iCs/>
          <w:color w:val="0000FF"/>
          <w:sz w:val="20"/>
          <w:szCs w:val="20"/>
        </w:rPr>
        <w:t xml:space="preserve">Also:  </w:t>
      </w:r>
      <w:r w:rsidR="00DE4F49" w:rsidRPr="009041CF">
        <w:rPr>
          <w:rFonts w:ascii="Times New Roman" w:hAnsi="Times New Roman"/>
          <w:i/>
          <w:iCs/>
          <w:color w:val="0000FF"/>
          <w:sz w:val="20"/>
          <w:szCs w:val="20"/>
          <w:u w:val="single"/>
        </w:rPr>
        <w:t>Preschool Programs for Chi</w:t>
      </w:r>
      <w:r w:rsidRPr="009041CF">
        <w:rPr>
          <w:rFonts w:ascii="Times New Roman" w:hAnsi="Times New Roman"/>
          <w:i/>
          <w:iCs/>
          <w:color w:val="0000FF"/>
          <w:sz w:val="20"/>
          <w:szCs w:val="20"/>
          <w:u w:val="single"/>
        </w:rPr>
        <w:t>ldren with Disabilities</w:t>
      </w:r>
      <w:r w:rsidRPr="009041CF">
        <w:rPr>
          <w:rFonts w:ascii="Times New Roman" w:hAnsi="Times New Roman"/>
          <w:i/>
          <w:iCs/>
          <w:color w:val="0000FF"/>
          <w:sz w:val="20"/>
          <w:szCs w:val="20"/>
        </w:rPr>
        <w:t xml:space="preserve"> and the</w:t>
      </w:r>
      <w:r w:rsidR="00DE4F49" w:rsidRPr="009041CF">
        <w:rPr>
          <w:rFonts w:ascii="Times New Roman" w:hAnsi="Times New Roman"/>
          <w:i/>
          <w:iCs/>
          <w:color w:val="0000FF"/>
          <w:sz w:val="20"/>
          <w:szCs w:val="20"/>
        </w:rPr>
        <w:t xml:space="preserve"> </w:t>
      </w:r>
      <w:r w:rsidR="00DE4F49" w:rsidRPr="009041CF">
        <w:rPr>
          <w:rFonts w:ascii="Times New Roman" w:hAnsi="Times New Roman"/>
          <w:i/>
          <w:iCs/>
          <w:color w:val="0000FF"/>
          <w:sz w:val="20"/>
          <w:szCs w:val="20"/>
          <w:u w:val="single"/>
        </w:rPr>
        <w:t xml:space="preserve">90 Day Transition Conference:  A Guidance Document </w:t>
      </w:r>
      <w:r w:rsidR="00DE4F49" w:rsidRPr="009041CF">
        <w:rPr>
          <w:rFonts w:ascii="Times New Roman" w:hAnsi="Times New Roman"/>
          <w:i/>
          <w:iCs/>
          <w:color w:val="0000FF"/>
          <w:sz w:val="20"/>
          <w:szCs w:val="20"/>
        </w:rPr>
        <w:t>located at the website:</w:t>
      </w:r>
      <w:r w:rsidRPr="009041CF">
        <w:rPr>
          <w:rFonts w:ascii="Times New Roman" w:hAnsi="Times New Roman"/>
          <w:iCs/>
          <w:sz w:val="20"/>
          <w:szCs w:val="20"/>
        </w:rPr>
        <w:t xml:space="preserve">  </w:t>
      </w:r>
      <w:hyperlink r:id="rId19" w:history="1">
        <w:r w:rsidR="00DE4F49" w:rsidRPr="009041CF">
          <w:rPr>
            <w:rStyle w:val="Hyperlink"/>
            <w:rFonts w:ascii="Times New Roman" w:hAnsi="Times New Roman"/>
            <w:iCs/>
            <w:sz w:val="20"/>
            <w:szCs w:val="20"/>
          </w:rPr>
          <w:t>http://www.ped.state.nm.us/seo/preschool/90.day.transition.guidance.doc</w:t>
        </w:r>
      </w:hyperlink>
    </w:p>
    <w:p w:rsidR="00DE4F49" w:rsidRPr="009041CF" w:rsidRDefault="00DE4F49" w:rsidP="00B467D9">
      <w:pPr>
        <w:widowControl w:val="0"/>
        <w:rPr>
          <w:rFonts w:ascii="Times New Roman" w:hAnsi="Times New Roman"/>
          <w:b/>
          <w:iCs/>
          <w:sz w:val="20"/>
          <w:u w:val="single"/>
        </w:rPr>
      </w:pPr>
    </w:p>
    <w:p w:rsidR="00A17EF0" w:rsidRPr="009041CF" w:rsidRDefault="00A17EF0" w:rsidP="003F6AAC">
      <w:pPr>
        <w:pStyle w:val="NormalWeb"/>
        <w:widowControl w:val="0"/>
        <w:spacing w:before="0" w:beforeAutospacing="0" w:after="0" w:afterAutospacing="0"/>
        <w:rPr>
          <w:rFonts w:ascii="Times New Roman" w:hAnsi="Times New Roman"/>
          <w:sz w:val="20"/>
        </w:rPr>
      </w:pPr>
      <w:r w:rsidRPr="009041CF">
        <w:rPr>
          <w:rFonts w:ascii="Times New Roman" w:hAnsi="Times New Roman"/>
          <w:b/>
          <w:bCs/>
          <w:sz w:val="20"/>
        </w:rPr>
        <w:t>How do you make a referral?</w:t>
      </w:r>
      <w:r w:rsidRPr="009041CF">
        <w:rPr>
          <w:rFonts w:ascii="Times New Roman" w:hAnsi="Times New Roman"/>
          <w:sz w:val="20"/>
        </w:rPr>
        <w:t xml:space="preserve"> </w:t>
      </w:r>
    </w:p>
    <w:p w:rsidR="00A17EF0" w:rsidRPr="009041CF" w:rsidRDefault="00A17EF0" w:rsidP="003F6AAC">
      <w:pPr>
        <w:pStyle w:val="NormalWeb"/>
        <w:widowControl w:val="0"/>
        <w:spacing w:before="0" w:beforeAutospacing="0" w:after="0" w:afterAutospacing="0"/>
        <w:rPr>
          <w:rFonts w:ascii="Times New Roman" w:hAnsi="Times New Roman"/>
          <w:sz w:val="20"/>
          <w:szCs w:val="20"/>
        </w:rPr>
      </w:pPr>
      <w:r w:rsidRPr="009041CF">
        <w:rPr>
          <w:rFonts w:ascii="Times New Roman" w:hAnsi="Times New Roman"/>
          <w:sz w:val="20"/>
          <w:szCs w:val="20"/>
        </w:rPr>
        <w:t xml:space="preserve">You can make a referral directly to the local early intervention provider serving your community or to Children's Medical Services (CMS) at the local County Health Department. To find the provider(s) serving your community view the Family Infant Toddler Program </w:t>
      </w:r>
      <w:hyperlink r:id="rId20" w:tgtFrame="_parent" w:history="1">
        <w:r w:rsidRPr="008B7C75">
          <w:rPr>
            <w:rStyle w:val="Hyperlink"/>
            <w:rFonts w:ascii="Times New Roman" w:hAnsi="Times New Roman"/>
            <w:color w:val="auto"/>
            <w:sz w:val="20"/>
            <w:szCs w:val="20"/>
            <w:u w:val="none"/>
          </w:rPr>
          <w:t>Provider List</w:t>
        </w:r>
      </w:hyperlink>
      <w:r w:rsidRPr="009041CF">
        <w:rPr>
          <w:rFonts w:ascii="Times New Roman" w:hAnsi="Times New Roman"/>
          <w:sz w:val="20"/>
          <w:szCs w:val="20"/>
        </w:rPr>
        <w:t xml:space="preserve"> or call BABYNET at 1-800-552-8195 </w:t>
      </w:r>
    </w:p>
    <w:p w:rsidR="00A17EF0" w:rsidRPr="009041CF" w:rsidRDefault="00A17EF0" w:rsidP="003F6AAC">
      <w:pPr>
        <w:pStyle w:val="NormalWeb"/>
        <w:widowControl w:val="0"/>
        <w:spacing w:before="0" w:beforeAutospacing="0" w:after="0" w:afterAutospacing="0"/>
        <w:rPr>
          <w:rFonts w:ascii="Times New Roman" w:hAnsi="Times New Roman"/>
          <w:sz w:val="20"/>
          <w:szCs w:val="20"/>
        </w:rPr>
      </w:pPr>
      <w:r w:rsidRPr="009041CF">
        <w:rPr>
          <w:rFonts w:ascii="Times New Roman" w:hAnsi="Times New Roman"/>
          <w:sz w:val="20"/>
          <w:szCs w:val="20"/>
        </w:rPr>
        <w:t xml:space="preserve">When making a referral you will be asked for basic information about the child, demographic information and the reason for the referral. Once the referral is received the family will be assigned a service coordinator (case manager) who will meet with them. The service coordinator will coordinate the evaluation and assessment activities in order to determine eligibility. The evaluation will look at the child's abilities in all developmental areas: </w:t>
      </w:r>
    </w:p>
    <w:p w:rsidR="00A17EF0" w:rsidRPr="009041CF" w:rsidRDefault="00B467D9" w:rsidP="00EF1303">
      <w:pPr>
        <w:widowControl w:val="0"/>
        <w:numPr>
          <w:ilvl w:val="0"/>
          <w:numId w:val="16"/>
        </w:numPr>
        <w:tabs>
          <w:tab w:val="clear" w:pos="720"/>
        </w:tabs>
        <w:ind w:left="1440"/>
        <w:rPr>
          <w:rFonts w:ascii="Times New Roman" w:hAnsi="Times New Roman"/>
          <w:sz w:val="20"/>
          <w:szCs w:val="20"/>
        </w:rPr>
      </w:pPr>
      <w:r w:rsidRPr="009041CF">
        <w:rPr>
          <w:rFonts w:ascii="Times New Roman" w:hAnsi="Times New Roman"/>
          <w:sz w:val="20"/>
          <w:szCs w:val="20"/>
        </w:rPr>
        <w:t>p</w:t>
      </w:r>
      <w:r w:rsidR="00C72AA1" w:rsidRPr="009041CF">
        <w:rPr>
          <w:rFonts w:ascii="Times New Roman" w:hAnsi="Times New Roman"/>
          <w:sz w:val="20"/>
          <w:szCs w:val="20"/>
        </w:rPr>
        <w:t>hysical/motor development (including</w:t>
      </w:r>
      <w:r w:rsidR="00A17EF0" w:rsidRPr="009041CF">
        <w:rPr>
          <w:rFonts w:ascii="Times New Roman" w:hAnsi="Times New Roman"/>
          <w:sz w:val="20"/>
          <w:szCs w:val="20"/>
        </w:rPr>
        <w:t xml:space="preserve"> vision and hearing); </w:t>
      </w:r>
    </w:p>
    <w:p w:rsidR="00A17EF0" w:rsidRPr="009041CF" w:rsidRDefault="00A17EF0" w:rsidP="00EF1303">
      <w:pPr>
        <w:numPr>
          <w:ilvl w:val="0"/>
          <w:numId w:val="16"/>
        </w:numPr>
        <w:spacing w:before="100" w:beforeAutospacing="1" w:after="100" w:afterAutospacing="1"/>
        <w:ind w:left="1440"/>
        <w:rPr>
          <w:rFonts w:ascii="Times New Roman" w:hAnsi="Times New Roman"/>
          <w:sz w:val="20"/>
          <w:szCs w:val="20"/>
        </w:rPr>
      </w:pPr>
      <w:r w:rsidRPr="009041CF">
        <w:rPr>
          <w:rFonts w:ascii="Times New Roman" w:hAnsi="Times New Roman"/>
          <w:sz w:val="20"/>
          <w:szCs w:val="20"/>
        </w:rPr>
        <w:t xml:space="preserve">cognitive development; </w:t>
      </w:r>
    </w:p>
    <w:p w:rsidR="00A17EF0" w:rsidRPr="009041CF" w:rsidRDefault="00A17EF0" w:rsidP="00EF1303">
      <w:pPr>
        <w:numPr>
          <w:ilvl w:val="0"/>
          <w:numId w:val="16"/>
        </w:numPr>
        <w:spacing w:before="100" w:beforeAutospacing="1" w:after="100" w:afterAutospacing="1"/>
        <w:ind w:left="1440"/>
        <w:rPr>
          <w:rFonts w:ascii="Times New Roman" w:hAnsi="Times New Roman"/>
          <w:sz w:val="20"/>
          <w:szCs w:val="20"/>
        </w:rPr>
      </w:pPr>
      <w:r w:rsidRPr="009041CF">
        <w:rPr>
          <w:rFonts w:ascii="Times New Roman" w:hAnsi="Times New Roman"/>
          <w:sz w:val="20"/>
          <w:szCs w:val="20"/>
        </w:rPr>
        <w:t xml:space="preserve">communication development; </w:t>
      </w:r>
    </w:p>
    <w:p w:rsidR="00A17EF0" w:rsidRPr="009041CF" w:rsidRDefault="00A17EF0" w:rsidP="00EF1303">
      <w:pPr>
        <w:numPr>
          <w:ilvl w:val="0"/>
          <w:numId w:val="16"/>
        </w:numPr>
        <w:spacing w:before="100" w:beforeAutospacing="1" w:after="100" w:afterAutospacing="1"/>
        <w:ind w:left="1440"/>
        <w:rPr>
          <w:rFonts w:ascii="Times New Roman" w:hAnsi="Times New Roman"/>
          <w:sz w:val="20"/>
          <w:szCs w:val="20"/>
        </w:rPr>
      </w:pPr>
      <w:r w:rsidRPr="009041CF">
        <w:rPr>
          <w:rFonts w:ascii="Times New Roman" w:hAnsi="Times New Roman"/>
          <w:sz w:val="20"/>
          <w:szCs w:val="20"/>
        </w:rPr>
        <w:t xml:space="preserve">social/emotional development; and </w:t>
      </w:r>
    </w:p>
    <w:p w:rsidR="00C42781" w:rsidRPr="00E7309B" w:rsidRDefault="00A17EF0" w:rsidP="00E7309B">
      <w:pPr>
        <w:numPr>
          <w:ilvl w:val="0"/>
          <w:numId w:val="16"/>
        </w:numPr>
        <w:spacing w:before="100" w:beforeAutospacing="1" w:after="100" w:afterAutospacing="1"/>
        <w:ind w:left="1440"/>
        <w:rPr>
          <w:rFonts w:ascii="Times New Roman" w:hAnsi="Times New Roman"/>
          <w:sz w:val="20"/>
          <w:szCs w:val="20"/>
        </w:rPr>
      </w:pPr>
      <w:r w:rsidRPr="009041CF">
        <w:rPr>
          <w:rFonts w:ascii="Times New Roman" w:hAnsi="Times New Roman"/>
          <w:sz w:val="20"/>
          <w:szCs w:val="20"/>
        </w:rPr>
        <w:t xml:space="preserve">adaptive development </w:t>
      </w:r>
    </w:p>
    <w:p w:rsidR="00A4391B" w:rsidRPr="009041CF" w:rsidRDefault="00A4391B" w:rsidP="00165507">
      <w:pPr>
        <w:ind w:left="360" w:hanging="360"/>
        <w:rPr>
          <w:rFonts w:ascii="Times New Roman" w:hAnsi="Times New Roman"/>
          <w:b/>
          <w:sz w:val="20"/>
          <w:u w:val="single"/>
        </w:rPr>
      </w:pPr>
      <w:r w:rsidRPr="009041CF">
        <w:rPr>
          <w:rFonts w:ascii="Times New Roman" w:hAnsi="Times New Roman"/>
          <w:b/>
          <w:sz w:val="20"/>
          <w:u w:val="single"/>
        </w:rPr>
        <w:t xml:space="preserve">2.  At  3 years </w:t>
      </w:r>
      <w:r w:rsidR="004769C7" w:rsidRPr="009041CF">
        <w:rPr>
          <w:rFonts w:ascii="Times New Roman" w:hAnsi="Times New Roman"/>
          <w:b/>
          <w:sz w:val="20"/>
          <w:u w:val="single"/>
        </w:rPr>
        <w:t xml:space="preserve">of age </w:t>
      </w:r>
      <w:r w:rsidRPr="009041CF">
        <w:rPr>
          <w:rFonts w:ascii="Times New Roman" w:hAnsi="Times New Roman"/>
          <w:b/>
          <w:sz w:val="20"/>
          <w:u w:val="single"/>
        </w:rPr>
        <w:t>– Preschool Program for Children with Disabilities</w:t>
      </w:r>
    </w:p>
    <w:p w:rsidR="00A4391B" w:rsidRPr="009041CF" w:rsidRDefault="00A4391B" w:rsidP="001A319F">
      <w:pPr>
        <w:autoSpaceDE w:val="0"/>
        <w:autoSpaceDN w:val="0"/>
        <w:adjustRightInd w:val="0"/>
        <w:rPr>
          <w:rFonts w:ascii="Times New Roman" w:hAnsi="Times New Roman"/>
          <w:b/>
          <w:bCs/>
          <w:color w:val="FF0000"/>
          <w:sz w:val="20"/>
          <w:szCs w:val="20"/>
        </w:rPr>
      </w:pPr>
    </w:p>
    <w:p w:rsidR="00275663" w:rsidRPr="009041CF" w:rsidRDefault="00275663" w:rsidP="00275663">
      <w:pPr>
        <w:pStyle w:val="RegsSection"/>
        <w:spacing w:line="240" w:lineRule="auto"/>
        <w:ind w:left="360" w:hanging="360"/>
        <w:rPr>
          <w:rFonts w:ascii="Times New Roman" w:hAnsi="Times New Roman"/>
          <w:b/>
          <w:sz w:val="20"/>
          <w:szCs w:val="20"/>
          <w:u w:val="none"/>
        </w:rPr>
      </w:pPr>
      <w:r w:rsidRPr="009041CF">
        <w:rPr>
          <w:rFonts w:ascii="Times New Roman" w:hAnsi="Times New Roman"/>
          <w:b/>
          <w:sz w:val="20"/>
          <w:szCs w:val="20"/>
        </w:rPr>
        <w:t>Authority:  34 CFR §300.124  Transition of children from the Part C program to preschool programs</w:t>
      </w:r>
      <w:r w:rsidRPr="009041CF">
        <w:rPr>
          <w:rFonts w:ascii="Times New Roman" w:hAnsi="Times New Roman"/>
          <w:b/>
          <w:sz w:val="20"/>
          <w:szCs w:val="20"/>
          <w:u w:val="none"/>
        </w:rPr>
        <w:t>.</w:t>
      </w:r>
    </w:p>
    <w:p w:rsidR="00275663" w:rsidRPr="009041CF" w:rsidRDefault="00275663" w:rsidP="00275663">
      <w:pPr>
        <w:pStyle w:val="RegsSection"/>
        <w:spacing w:line="240" w:lineRule="auto"/>
        <w:ind w:left="360" w:hanging="360"/>
        <w:rPr>
          <w:rFonts w:ascii="Times New Roman" w:hAnsi="Times New Roman"/>
          <w:b/>
          <w:sz w:val="20"/>
          <w:szCs w:val="20"/>
          <w:u w:val="none"/>
        </w:rPr>
      </w:pPr>
      <w:r w:rsidRPr="009041CF">
        <w:rPr>
          <w:rFonts w:ascii="Times New Roman" w:hAnsi="Times New Roman"/>
          <w:b/>
          <w:sz w:val="20"/>
          <w:szCs w:val="20"/>
          <w:u w:val="none"/>
        </w:rPr>
        <w:t xml:space="preserve">The </w:t>
      </w:r>
      <w:r w:rsidR="005429C2" w:rsidRPr="009041CF">
        <w:rPr>
          <w:rFonts w:ascii="Times New Roman" w:hAnsi="Times New Roman"/>
          <w:b/>
          <w:color w:val="auto"/>
          <w:sz w:val="20"/>
          <w:szCs w:val="20"/>
          <w:u w:val="none"/>
        </w:rPr>
        <w:t>NMPED</w:t>
      </w:r>
      <w:r w:rsidR="005429C2" w:rsidRPr="009041CF">
        <w:rPr>
          <w:rFonts w:ascii="Times New Roman" w:hAnsi="Times New Roman"/>
          <w:b/>
          <w:sz w:val="20"/>
          <w:szCs w:val="20"/>
          <w:u w:val="none"/>
        </w:rPr>
        <w:t xml:space="preserve"> </w:t>
      </w:r>
      <w:r w:rsidRPr="009041CF">
        <w:rPr>
          <w:rFonts w:ascii="Times New Roman" w:hAnsi="Times New Roman"/>
          <w:b/>
          <w:sz w:val="20"/>
          <w:szCs w:val="20"/>
          <w:u w:val="none"/>
        </w:rPr>
        <w:t>ensures that--</w:t>
      </w:r>
    </w:p>
    <w:p w:rsidR="00275663" w:rsidRPr="009041CF" w:rsidRDefault="00275663" w:rsidP="00275663">
      <w:pPr>
        <w:pStyle w:val="BodyTextIndent"/>
        <w:ind w:left="360" w:hanging="360"/>
        <w:rPr>
          <w:rFonts w:ascii="Times New Roman" w:hAnsi="Times New Roman"/>
          <w:b/>
          <w:sz w:val="20"/>
          <w:szCs w:val="20"/>
        </w:rPr>
      </w:pPr>
      <w:r w:rsidRPr="009041CF">
        <w:rPr>
          <w:rFonts w:ascii="Times New Roman" w:hAnsi="Times New Roman"/>
          <w:b/>
          <w:sz w:val="20"/>
          <w:szCs w:val="20"/>
        </w:rPr>
        <w:t>(a)  Children participating in early intervention programs assisted under Part C of the Act, and who will participate in preschool programs assisted under Part B of the Act, experience a smooth and effective transition to those preschool programs in a manner consistent with section 637(a)(9) of the Act;</w:t>
      </w:r>
    </w:p>
    <w:p w:rsidR="00275663" w:rsidRPr="009041CF" w:rsidRDefault="00275663" w:rsidP="00275663">
      <w:pPr>
        <w:pStyle w:val="BodyTextIndent"/>
        <w:ind w:left="360" w:hanging="360"/>
        <w:rPr>
          <w:rFonts w:ascii="Times New Roman" w:hAnsi="Times New Roman"/>
          <w:b/>
          <w:sz w:val="20"/>
          <w:szCs w:val="20"/>
        </w:rPr>
      </w:pPr>
      <w:r w:rsidRPr="009041CF">
        <w:rPr>
          <w:rFonts w:ascii="Times New Roman" w:hAnsi="Times New Roman"/>
          <w:b/>
          <w:sz w:val="20"/>
          <w:szCs w:val="20"/>
        </w:rPr>
        <w:t>(b)  By the third birthday of a child described in paragraph (a) of this section, an IEP or, if consistent with §300.323(b) and section 636(d) of the Act, an IFSP, has been developed and is being implemented for the child consistent with §300.101(b); and</w:t>
      </w:r>
    </w:p>
    <w:p w:rsidR="00165507" w:rsidRDefault="00275663" w:rsidP="00937A97">
      <w:pPr>
        <w:pStyle w:val="BodyTextIndent"/>
        <w:ind w:left="360" w:hanging="360"/>
        <w:rPr>
          <w:rFonts w:ascii="Times New Roman" w:hAnsi="Times New Roman"/>
          <w:b/>
          <w:sz w:val="20"/>
          <w:szCs w:val="20"/>
        </w:rPr>
      </w:pPr>
      <w:r w:rsidRPr="009041CF">
        <w:rPr>
          <w:rFonts w:ascii="Times New Roman" w:hAnsi="Times New Roman"/>
          <w:b/>
          <w:sz w:val="20"/>
          <w:szCs w:val="20"/>
        </w:rPr>
        <w:t>(c)  Each affected LEA will participate in transition planning conferences arranged by the designated lead agency under section 635(a)(10) of the Act.</w:t>
      </w:r>
    </w:p>
    <w:p w:rsidR="00937A97" w:rsidRPr="00937A97" w:rsidRDefault="00937A97" w:rsidP="00937A97">
      <w:pPr>
        <w:pStyle w:val="BodyTextIndent"/>
        <w:ind w:left="360" w:hanging="360"/>
        <w:rPr>
          <w:rFonts w:ascii="Times New Roman" w:hAnsi="Times New Roman"/>
          <w:b/>
          <w:sz w:val="20"/>
          <w:szCs w:val="20"/>
        </w:rPr>
      </w:pPr>
    </w:p>
    <w:p w:rsidR="00275663" w:rsidRPr="00956542" w:rsidRDefault="00275663" w:rsidP="00275663">
      <w:pPr>
        <w:ind w:left="360" w:hanging="360"/>
        <w:rPr>
          <w:rFonts w:ascii="Times New Roman Bold" w:hAnsi="Times New Roman Bold"/>
          <w:b/>
          <w:color w:val="000000"/>
          <w:sz w:val="24"/>
          <w:szCs w:val="20"/>
        </w:rPr>
      </w:pPr>
      <w:r w:rsidRPr="009041CF">
        <w:rPr>
          <w:rFonts w:ascii="Times New Roman" w:hAnsi="Times New Roman"/>
          <w:b/>
          <w:sz w:val="20"/>
          <w:szCs w:val="20"/>
          <w:u w:val="single"/>
        </w:rPr>
        <w:t>Authority:  34 CFR</w:t>
      </w:r>
      <w:r w:rsidRPr="00956542">
        <w:rPr>
          <w:rFonts w:ascii="Times New Roman Bold" w:hAnsi="Times New Roman Bold"/>
          <w:b/>
          <w:color w:val="000000"/>
          <w:sz w:val="24"/>
          <w:szCs w:val="20"/>
        </w:rPr>
        <w:t xml:space="preserve"> </w:t>
      </w:r>
      <w:r w:rsidRPr="009041CF">
        <w:rPr>
          <w:rFonts w:ascii="Times New Roman" w:hAnsi="Times New Roman"/>
          <w:b/>
          <w:sz w:val="20"/>
          <w:szCs w:val="20"/>
          <w:u w:val="single"/>
        </w:rPr>
        <w:t>§300.323  When IEPs must be in effect</w:t>
      </w:r>
      <w:r w:rsidRPr="00956542">
        <w:rPr>
          <w:rFonts w:ascii="Times New Roman Bold" w:hAnsi="Times New Roman Bold"/>
          <w:b/>
          <w:color w:val="000000"/>
          <w:sz w:val="24"/>
          <w:szCs w:val="20"/>
        </w:rPr>
        <w:t>.</w:t>
      </w:r>
      <w:r w:rsidR="004769C7" w:rsidRPr="00956542">
        <w:rPr>
          <w:rFonts w:ascii="Times New Roman Bold" w:hAnsi="Times New Roman Bold"/>
          <w:b/>
          <w:color w:val="000000"/>
          <w:sz w:val="24"/>
          <w:szCs w:val="20"/>
        </w:rPr>
        <w:t xml:space="preserve">  </w:t>
      </w:r>
      <w:r w:rsidR="004769C7" w:rsidRPr="009041CF">
        <w:rPr>
          <w:rFonts w:ascii="Times New Roman" w:hAnsi="Times New Roman"/>
          <w:i/>
          <w:color w:val="0000FF"/>
          <w:sz w:val="20"/>
          <w:szCs w:val="20"/>
        </w:rPr>
        <w:t xml:space="preserve">(see </w:t>
      </w:r>
      <w:r w:rsidR="003534D9" w:rsidRPr="009041CF">
        <w:rPr>
          <w:rFonts w:ascii="Times New Roman" w:hAnsi="Times New Roman"/>
          <w:i/>
          <w:color w:val="0000FF"/>
          <w:sz w:val="20"/>
          <w:szCs w:val="20"/>
        </w:rPr>
        <w:t>Chapter</w:t>
      </w:r>
      <w:r w:rsidR="004769C7" w:rsidRPr="009041CF">
        <w:rPr>
          <w:rFonts w:ascii="Times New Roman" w:hAnsi="Times New Roman"/>
          <w:i/>
          <w:color w:val="0000FF"/>
          <w:sz w:val="20"/>
          <w:szCs w:val="20"/>
        </w:rPr>
        <w:t xml:space="preserve"> </w:t>
      </w:r>
      <w:r w:rsidR="005429C2" w:rsidRPr="009041CF">
        <w:rPr>
          <w:rFonts w:ascii="Times New Roman" w:hAnsi="Times New Roman"/>
          <w:i/>
          <w:color w:val="0000FF"/>
          <w:sz w:val="20"/>
          <w:szCs w:val="20"/>
        </w:rPr>
        <w:t>5</w:t>
      </w:r>
      <w:r w:rsidR="004769C7" w:rsidRPr="009041CF">
        <w:rPr>
          <w:rFonts w:ascii="Times New Roman" w:hAnsi="Times New Roman"/>
          <w:i/>
          <w:color w:val="0000FF"/>
          <w:sz w:val="20"/>
          <w:szCs w:val="20"/>
        </w:rPr>
        <w:t>. -</w:t>
      </w:r>
      <w:r w:rsidR="005429C2" w:rsidRPr="009041CF">
        <w:rPr>
          <w:rFonts w:ascii="Times New Roman" w:hAnsi="Times New Roman"/>
          <w:i/>
          <w:color w:val="0000FF"/>
          <w:sz w:val="20"/>
          <w:szCs w:val="20"/>
        </w:rPr>
        <w:t xml:space="preserve"> </w:t>
      </w:r>
      <w:r w:rsidR="004769C7" w:rsidRPr="009041CF">
        <w:rPr>
          <w:rFonts w:ascii="Times New Roman" w:hAnsi="Times New Roman"/>
          <w:i/>
          <w:color w:val="0000FF"/>
          <w:sz w:val="20"/>
          <w:szCs w:val="20"/>
        </w:rPr>
        <w:t>IEP)</w:t>
      </w:r>
    </w:p>
    <w:p w:rsidR="00275663" w:rsidRPr="009041CF" w:rsidRDefault="00275663" w:rsidP="00275663">
      <w:pPr>
        <w:pStyle w:val="BodyTextIndent"/>
        <w:ind w:left="360" w:hanging="360"/>
        <w:rPr>
          <w:rFonts w:ascii="Times New Roman" w:hAnsi="Times New Roman"/>
          <w:b/>
          <w:sz w:val="20"/>
          <w:szCs w:val="20"/>
        </w:rPr>
      </w:pPr>
      <w:r w:rsidRPr="009041CF">
        <w:rPr>
          <w:rFonts w:ascii="Times New Roman" w:hAnsi="Times New Roman"/>
          <w:b/>
          <w:sz w:val="20"/>
          <w:szCs w:val="20"/>
        </w:rPr>
        <w:t xml:space="preserve">(a)  </w:t>
      </w:r>
      <w:r w:rsidRPr="009041CF">
        <w:rPr>
          <w:rFonts w:ascii="Times New Roman" w:hAnsi="Times New Roman"/>
          <w:b/>
          <w:bCs/>
          <w:sz w:val="20"/>
          <w:szCs w:val="20"/>
          <w:u w:val="single"/>
        </w:rPr>
        <w:t>General</w:t>
      </w:r>
      <w:r w:rsidRPr="009041CF">
        <w:rPr>
          <w:rFonts w:ascii="Times New Roman" w:hAnsi="Times New Roman"/>
          <w:b/>
          <w:sz w:val="20"/>
          <w:szCs w:val="20"/>
        </w:rPr>
        <w:t>.  At the beg</w:t>
      </w:r>
      <w:r w:rsidR="005C68B8">
        <w:rPr>
          <w:rFonts w:ascii="Times New Roman" w:hAnsi="Times New Roman"/>
          <w:b/>
          <w:sz w:val="20"/>
          <w:szCs w:val="20"/>
        </w:rPr>
        <w:t>inning of each school year, the</w:t>
      </w:r>
      <w:r w:rsidR="00B2484E">
        <w:rPr>
          <w:rFonts w:ascii="Times New Roman" w:hAnsi="Times New Roman"/>
          <w:b/>
          <w:sz w:val="20"/>
          <w:szCs w:val="20"/>
        </w:rPr>
        <w:t xml:space="preserve"> New Mexico School for the Blind and Visually Impaired </w:t>
      </w:r>
      <w:r w:rsidRPr="009041CF">
        <w:rPr>
          <w:rFonts w:ascii="Times New Roman" w:hAnsi="Times New Roman"/>
          <w:b/>
          <w:sz w:val="20"/>
          <w:szCs w:val="20"/>
        </w:rPr>
        <w:t>will have in effect, for each child with a disability within its jurisdiction, an IEP, as defined in §300.320.</w:t>
      </w:r>
    </w:p>
    <w:p w:rsidR="00275663" w:rsidRPr="009041CF" w:rsidRDefault="00275663" w:rsidP="00275663">
      <w:pPr>
        <w:pStyle w:val="BodyTextIndent"/>
        <w:ind w:left="360" w:hanging="360"/>
        <w:rPr>
          <w:rFonts w:ascii="Times New Roman" w:hAnsi="Times New Roman"/>
          <w:b/>
          <w:bCs/>
          <w:sz w:val="20"/>
          <w:szCs w:val="20"/>
          <w:highlight w:val="yellow"/>
        </w:rPr>
      </w:pPr>
      <w:r w:rsidRPr="009041CF">
        <w:rPr>
          <w:rFonts w:ascii="Times New Roman" w:hAnsi="Times New Roman"/>
          <w:b/>
          <w:bCs/>
          <w:sz w:val="20"/>
          <w:szCs w:val="20"/>
        </w:rPr>
        <w:t xml:space="preserve">(b)  </w:t>
      </w:r>
      <w:r w:rsidRPr="009041CF">
        <w:rPr>
          <w:rFonts w:ascii="Times New Roman" w:hAnsi="Times New Roman"/>
          <w:b/>
          <w:bCs/>
          <w:sz w:val="20"/>
          <w:szCs w:val="20"/>
          <w:u w:val="single"/>
        </w:rPr>
        <w:t>IEP or IFSP for children aged three through five</w:t>
      </w:r>
      <w:r w:rsidRPr="009041CF">
        <w:rPr>
          <w:rFonts w:ascii="Times New Roman" w:hAnsi="Times New Roman"/>
          <w:b/>
          <w:bCs/>
          <w:sz w:val="20"/>
          <w:szCs w:val="20"/>
        </w:rPr>
        <w:t>.</w:t>
      </w:r>
    </w:p>
    <w:p w:rsidR="00275663" w:rsidRPr="009041CF" w:rsidRDefault="00275663" w:rsidP="00275663">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(1)  </w:t>
      </w:r>
      <w:r w:rsidR="00165507" w:rsidRPr="009041CF">
        <w:rPr>
          <w:rFonts w:ascii="Times New Roman" w:hAnsi="Times New Roman"/>
          <w:b/>
          <w:sz w:val="20"/>
          <w:szCs w:val="20"/>
        </w:rPr>
        <w:tab/>
      </w:r>
      <w:r w:rsidRPr="009041CF">
        <w:rPr>
          <w:rFonts w:ascii="Times New Roman" w:hAnsi="Times New Roman"/>
          <w:b/>
          <w:sz w:val="20"/>
          <w:szCs w:val="20"/>
        </w:rPr>
        <w:t xml:space="preserve">In the case of a child with a disability aged three through five (or, at the discretion of the </w:t>
      </w:r>
      <w:r w:rsidR="005429C2" w:rsidRPr="009041CF">
        <w:rPr>
          <w:rFonts w:ascii="Times New Roman" w:hAnsi="Times New Roman"/>
          <w:b/>
          <w:sz w:val="20"/>
          <w:szCs w:val="20"/>
        </w:rPr>
        <w:t>NMPED</w:t>
      </w:r>
      <w:r w:rsidRPr="009041CF">
        <w:rPr>
          <w:rFonts w:ascii="Times New Roman" w:hAnsi="Times New Roman"/>
          <w:b/>
          <w:sz w:val="20"/>
          <w:szCs w:val="20"/>
        </w:rPr>
        <w:t xml:space="preserve">, a two-year-old child with a disability who will turn age three during the school year), the IEP Team will consider an IFSP that contains the IFSP content (including the natural environments statement) described in section 636(d) of the Act and its implementing regulations (including an educational component that promotes school readiness and incorporates pre-literacy, language, and numeracy skills for children with IFSPs under this section who are at least three years of age), and that is </w:t>
      </w:r>
      <w:r w:rsidRPr="009041CF">
        <w:rPr>
          <w:rFonts w:ascii="Times New Roman" w:hAnsi="Times New Roman"/>
          <w:b/>
          <w:sz w:val="20"/>
          <w:szCs w:val="20"/>
        </w:rPr>
        <w:lastRenderedPageBreak/>
        <w:t>developed in accordance with the IEP procedures under this part.  The IFSP may serve as the IEP of the child, if using the IFSP as the IEP is--</w:t>
      </w:r>
    </w:p>
    <w:p w:rsidR="00275663" w:rsidRPr="009041CF" w:rsidRDefault="00275663" w:rsidP="00275663">
      <w:pPr>
        <w:pStyle w:val="BodyTextIndent"/>
        <w:ind w:left="1080" w:hanging="360"/>
        <w:rPr>
          <w:rFonts w:ascii="Times New Roman" w:hAnsi="Times New Roman"/>
          <w:b/>
          <w:sz w:val="20"/>
          <w:szCs w:val="20"/>
        </w:rPr>
      </w:pPr>
      <w:r w:rsidRPr="009041CF">
        <w:rPr>
          <w:rFonts w:ascii="Times New Roman" w:hAnsi="Times New Roman"/>
          <w:b/>
          <w:sz w:val="20"/>
          <w:szCs w:val="20"/>
        </w:rPr>
        <w:t xml:space="preserve">(i)  </w:t>
      </w:r>
      <w:r w:rsidR="00165507" w:rsidRPr="009041CF">
        <w:rPr>
          <w:rFonts w:ascii="Times New Roman" w:hAnsi="Times New Roman"/>
          <w:b/>
          <w:sz w:val="20"/>
          <w:szCs w:val="20"/>
        </w:rPr>
        <w:tab/>
      </w:r>
      <w:r w:rsidRPr="009041CF">
        <w:rPr>
          <w:rFonts w:ascii="Times New Roman" w:hAnsi="Times New Roman"/>
          <w:b/>
          <w:sz w:val="20"/>
          <w:szCs w:val="20"/>
        </w:rPr>
        <w:t xml:space="preserve">Consistent with </w:t>
      </w:r>
      <w:r w:rsidR="005429C2" w:rsidRPr="009041CF">
        <w:rPr>
          <w:rFonts w:ascii="Times New Roman" w:hAnsi="Times New Roman"/>
          <w:b/>
          <w:sz w:val="20"/>
          <w:szCs w:val="20"/>
        </w:rPr>
        <w:t>NMPED</w:t>
      </w:r>
      <w:r w:rsidRPr="009041CF">
        <w:rPr>
          <w:rFonts w:ascii="Times New Roman" w:hAnsi="Times New Roman"/>
          <w:b/>
          <w:sz w:val="20"/>
          <w:szCs w:val="20"/>
        </w:rPr>
        <w:t xml:space="preserve"> policy; and</w:t>
      </w:r>
    </w:p>
    <w:p w:rsidR="00275663" w:rsidRPr="009041CF" w:rsidRDefault="00275663" w:rsidP="00275663">
      <w:pPr>
        <w:pStyle w:val="BodyTextIndent"/>
        <w:ind w:left="1080" w:hanging="360"/>
        <w:rPr>
          <w:rFonts w:ascii="Times New Roman" w:hAnsi="Times New Roman"/>
          <w:b/>
          <w:sz w:val="20"/>
          <w:szCs w:val="20"/>
        </w:rPr>
      </w:pPr>
      <w:r w:rsidRPr="009041CF">
        <w:rPr>
          <w:rFonts w:ascii="Times New Roman" w:hAnsi="Times New Roman"/>
          <w:b/>
          <w:sz w:val="20"/>
          <w:szCs w:val="20"/>
        </w:rPr>
        <w:t>(ii)  Agreed to by the agency and the child's parents.</w:t>
      </w:r>
    </w:p>
    <w:p w:rsidR="00275663" w:rsidRPr="009041CF" w:rsidRDefault="00275663" w:rsidP="00275663">
      <w:pPr>
        <w:pStyle w:val="BodyTextIndent"/>
        <w:ind w:left="720" w:hanging="360"/>
        <w:rPr>
          <w:rFonts w:ascii="Times New Roman" w:hAnsi="Times New Roman"/>
          <w:b/>
          <w:sz w:val="20"/>
          <w:szCs w:val="20"/>
        </w:rPr>
      </w:pPr>
      <w:r w:rsidRPr="009041CF">
        <w:rPr>
          <w:rFonts w:ascii="Times New Roman" w:hAnsi="Times New Roman"/>
          <w:b/>
          <w:sz w:val="20"/>
          <w:szCs w:val="20"/>
        </w:rPr>
        <w:t xml:space="preserve">(2)  </w:t>
      </w:r>
      <w:r w:rsidR="00165507" w:rsidRPr="009041CF">
        <w:rPr>
          <w:rFonts w:ascii="Times New Roman" w:hAnsi="Times New Roman"/>
          <w:b/>
          <w:sz w:val="20"/>
          <w:szCs w:val="20"/>
        </w:rPr>
        <w:tab/>
      </w:r>
      <w:r w:rsidRPr="009041CF">
        <w:rPr>
          <w:rFonts w:ascii="Times New Roman" w:hAnsi="Times New Roman"/>
          <w:b/>
          <w:sz w:val="20"/>
          <w:szCs w:val="20"/>
        </w:rPr>
        <w:t>In implementing the requirements of paragraph (b</w:t>
      </w:r>
      <w:proofErr w:type="gramStart"/>
      <w:r w:rsidRPr="009041CF">
        <w:rPr>
          <w:rFonts w:ascii="Times New Roman" w:hAnsi="Times New Roman"/>
          <w:b/>
          <w:sz w:val="20"/>
          <w:szCs w:val="20"/>
        </w:rPr>
        <w:t>)(</w:t>
      </w:r>
      <w:proofErr w:type="gramEnd"/>
      <w:r w:rsidRPr="009041CF">
        <w:rPr>
          <w:rFonts w:ascii="Times New Roman" w:hAnsi="Times New Roman"/>
          <w:b/>
          <w:sz w:val="20"/>
          <w:szCs w:val="20"/>
        </w:rPr>
        <w:t>1) of this section, the</w:t>
      </w:r>
      <w:r w:rsidR="00B2484E">
        <w:rPr>
          <w:rFonts w:ascii="Times New Roman" w:hAnsi="Times New Roman"/>
          <w:b/>
          <w:sz w:val="20"/>
          <w:szCs w:val="20"/>
        </w:rPr>
        <w:t xml:space="preserve"> New Mexico School for the Blind and Visually Impaired w</w:t>
      </w:r>
      <w:r w:rsidRPr="009041CF">
        <w:rPr>
          <w:rFonts w:ascii="Times New Roman" w:hAnsi="Times New Roman"/>
          <w:b/>
          <w:sz w:val="20"/>
          <w:szCs w:val="20"/>
        </w:rPr>
        <w:t>ill--</w:t>
      </w:r>
    </w:p>
    <w:p w:rsidR="00275663" w:rsidRPr="009041CF" w:rsidRDefault="00275663" w:rsidP="000A21E4">
      <w:pPr>
        <w:pStyle w:val="BodyTextIndent"/>
        <w:tabs>
          <w:tab w:val="left" w:pos="4680"/>
        </w:tabs>
        <w:ind w:left="1080" w:hanging="360"/>
        <w:rPr>
          <w:rFonts w:ascii="Times New Roman" w:hAnsi="Times New Roman"/>
          <w:b/>
          <w:sz w:val="20"/>
          <w:szCs w:val="20"/>
        </w:rPr>
      </w:pPr>
      <w:r w:rsidRPr="009041CF">
        <w:rPr>
          <w:rFonts w:ascii="Times New Roman" w:hAnsi="Times New Roman"/>
          <w:b/>
          <w:sz w:val="20"/>
          <w:szCs w:val="20"/>
        </w:rPr>
        <w:t xml:space="preserve">(i)  </w:t>
      </w:r>
      <w:r w:rsidR="00165507" w:rsidRPr="009041CF">
        <w:rPr>
          <w:rFonts w:ascii="Times New Roman" w:hAnsi="Times New Roman"/>
          <w:b/>
          <w:sz w:val="20"/>
          <w:szCs w:val="20"/>
        </w:rPr>
        <w:tab/>
      </w:r>
      <w:r w:rsidRPr="009041CF">
        <w:rPr>
          <w:rFonts w:ascii="Times New Roman" w:hAnsi="Times New Roman"/>
          <w:b/>
          <w:sz w:val="20"/>
          <w:szCs w:val="20"/>
        </w:rPr>
        <w:t>Provide to the child's parents a detailed explanation of the differences between an IFSP and an IEP</w:t>
      </w:r>
      <w:r w:rsidR="0021273F" w:rsidRPr="009041CF">
        <w:rPr>
          <w:rFonts w:ascii="Times New Roman" w:hAnsi="Times New Roman"/>
          <w:b/>
          <w:sz w:val="20"/>
          <w:szCs w:val="20"/>
        </w:rPr>
        <w:t>;</w:t>
      </w:r>
      <w:r w:rsidR="002C2C0F" w:rsidRPr="009041CF">
        <w:rPr>
          <w:rFonts w:ascii="Times New Roman" w:hAnsi="Times New Roman"/>
          <w:b/>
          <w:sz w:val="20"/>
          <w:szCs w:val="20"/>
        </w:rPr>
        <w:t xml:space="preserve"> </w:t>
      </w:r>
      <w:r w:rsidR="002C2C0F" w:rsidRPr="009041CF">
        <w:rPr>
          <w:rFonts w:ascii="Times New Roman" w:hAnsi="Times New Roman"/>
          <w:i/>
          <w:color w:val="0000FF"/>
          <w:sz w:val="20"/>
          <w:szCs w:val="20"/>
        </w:rPr>
        <w:t>(use the New Mexico FI</w:t>
      </w:r>
      <w:r w:rsidR="005C68B8">
        <w:rPr>
          <w:rFonts w:ascii="Times New Roman" w:hAnsi="Times New Roman"/>
          <w:i/>
          <w:color w:val="0000FF"/>
          <w:sz w:val="20"/>
          <w:szCs w:val="20"/>
        </w:rPr>
        <w:t>T program IFSP documents as</w:t>
      </w:r>
      <w:r w:rsidR="00B2484E">
        <w:rPr>
          <w:rFonts w:ascii="Times New Roman" w:hAnsi="Times New Roman"/>
          <w:i/>
          <w:color w:val="0000FF"/>
          <w:sz w:val="20"/>
          <w:szCs w:val="20"/>
        </w:rPr>
        <w:t xml:space="preserve"> NMSBVI </w:t>
      </w:r>
      <w:r w:rsidR="002C2C0F" w:rsidRPr="009041CF">
        <w:rPr>
          <w:rFonts w:ascii="Times New Roman" w:hAnsi="Times New Roman"/>
          <w:i/>
          <w:color w:val="0000FF"/>
          <w:sz w:val="20"/>
          <w:szCs w:val="20"/>
        </w:rPr>
        <w:t xml:space="preserve">explains the difference to parents - </w:t>
      </w:r>
      <w:hyperlink r:id="rId21" w:history="1">
        <w:r w:rsidR="000A21E4" w:rsidRPr="00534CC9">
          <w:rPr>
            <w:rStyle w:val="Hyperlink"/>
            <w:rFonts w:ascii="Times New Roman" w:hAnsi="Times New Roman"/>
            <w:i/>
            <w:sz w:val="20"/>
            <w:szCs w:val="20"/>
          </w:rPr>
          <w:t>http://www.health.state.nm.us/ddsd//fit/otherdoc.html</w:t>
        </w:r>
      </w:hyperlink>
      <w:r w:rsidR="000A21E4" w:rsidRPr="009041CF">
        <w:rPr>
          <w:rFonts w:ascii="Times New Roman" w:hAnsi="Times New Roman"/>
          <w:i/>
          <w:color w:val="0000FF"/>
          <w:sz w:val="20"/>
          <w:szCs w:val="20"/>
        </w:rPr>
        <w:t>) and</w:t>
      </w:r>
    </w:p>
    <w:p w:rsidR="00275663" w:rsidRPr="009041CF" w:rsidRDefault="00275663" w:rsidP="00275663">
      <w:pPr>
        <w:ind w:left="1080" w:hanging="360"/>
        <w:rPr>
          <w:rFonts w:ascii="Times New Roman" w:hAnsi="Times New Roman"/>
          <w:b/>
          <w:sz w:val="20"/>
          <w:szCs w:val="20"/>
        </w:rPr>
      </w:pPr>
      <w:r w:rsidRPr="009041CF">
        <w:rPr>
          <w:rFonts w:ascii="Times New Roman" w:hAnsi="Times New Roman"/>
          <w:b/>
          <w:sz w:val="20"/>
          <w:szCs w:val="20"/>
        </w:rPr>
        <w:t>(ii)  If the parents choose an IFSP, obtain written informed consent from the parents.</w:t>
      </w:r>
    </w:p>
    <w:p w:rsidR="00275663" w:rsidRPr="009041CF" w:rsidRDefault="00275663" w:rsidP="00275663">
      <w:pPr>
        <w:autoSpaceDE w:val="0"/>
        <w:autoSpaceDN w:val="0"/>
        <w:adjustRightInd w:val="0"/>
        <w:rPr>
          <w:rFonts w:ascii="Times New Roman" w:hAnsi="Times New Roman"/>
          <w:sz w:val="20"/>
          <w:szCs w:val="20"/>
        </w:rPr>
      </w:pPr>
    </w:p>
    <w:p w:rsidR="00275663" w:rsidRPr="00794C71" w:rsidRDefault="00275663" w:rsidP="00275663">
      <w:pPr>
        <w:ind w:left="360" w:hanging="360"/>
        <w:rPr>
          <w:rFonts w:ascii="Times New Roman Bold" w:hAnsi="Times New Roman Bold"/>
          <w:b/>
          <w:color w:val="000000"/>
          <w:sz w:val="20"/>
          <w:szCs w:val="20"/>
        </w:rPr>
      </w:pPr>
      <w:r w:rsidRPr="00794C71">
        <w:rPr>
          <w:rFonts w:ascii="Times New Roman" w:hAnsi="Times New Roman"/>
          <w:b/>
          <w:sz w:val="20"/>
          <w:szCs w:val="20"/>
          <w:u w:val="single"/>
        </w:rPr>
        <w:t>Authority:  34 CFR</w:t>
      </w:r>
      <w:r w:rsidRPr="00794C71">
        <w:rPr>
          <w:rFonts w:ascii="Times New Roman Bold" w:hAnsi="Times New Roman Bold"/>
          <w:b/>
          <w:color w:val="000000"/>
          <w:sz w:val="20"/>
          <w:szCs w:val="20"/>
        </w:rPr>
        <w:t xml:space="preserve"> </w:t>
      </w:r>
      <w:r w:rsidRPr="00794C71">
        <w:rPr>
          <w:rFonts w:ascii="Times New Roman" w:hAnsi="Times New Roman"/>
          <w:b/>
          <w:sz w:val="20"/>
          <w:szCs w:val="20"/>
          <w:u w:val="single"/>
        </w:rPr>
        <w:t xml:space="preserve">§300.24  Individualized family service plan.  </w:t>
      </w:r>
    </w:p>
    <w:p w:rsidR="00275663" w:rsidRPr="00794C71" w:rsidRDefault="00275663" w:rsidP="00275663">
      <w:pPr>
        <w:rPr>
          <w:rFonts w:ascii="Times New Roman" w:hAnsi="Times New Roman"/>
          <w:b/>
          <w:color w:val="000000"/>
          <w:sz w:val="20"/>
          <w:szCs w:val="20"/>
        </w:rPr>
      </w:pPr>
      <w:r w:rsidRPr="00794C71">
        <w:rPr>
          <w:rFonts w:ascii="Times New Roman" w:hAnsi="Times New Roman"/>
          <w:b/>
          <w:color w:val="000000"/>
          <w:sz w:val="20"/>
          <w:szCs w:val="20"/>
        </w:rPr>
        <w:t xml:space="preserve">Individualized family service plan or IFSP has the meaning given the term in section 636 of the Act.  </w:t>
      </w:r>
    </w:p>
    <w:p w:rsidR="00275663" w:rsidRPr="00794C71" w:rsidRDefault="00275663" w:rsidP="00275663">
      <w:pPr>
        <w:rPr>
          <w:rFonts w:ascii="Times New Roman" w:hAnsi="Times New Roman"/>
          <w:b/>
          <w:color w:val="000000"/>
          <w:sz w:val="24"/>
          <w:szCs w:val="20"/>
        </w:rPr>
      </w:pPr>
    </w:p>
    <w:p w:rsidR="00275663" w:rsidRPr="00794C71" w:rsidRDefault="00275663" w:rsidP="00275663">
      <w:pPr>
        <w:ind w:left="360" w:hanging="360"/>
        <w:rPr>
          <w:rFonts w:ascii="Times New Roman" w:hAnsi="Times New Roman"/>
          <w:b/>
          <w:sz w:val="20"/>
        </w:rPr>
      </w:pPr>
      <w:r w:rsidRPr="00794C71">
        <w:rPr>
          <w:rFonts w:ascii="Times New Roman" w:hAnsi="Times New Roman"/>
          <w:b/>
          <w:sz w:val="20"/>
          <w:u w:val="single"/>
        </w:rPr>
        <w:t>Authority:    NMAC 6.31.2.11  EDUCATIONAL SERVICES FOR CHILDREN WITH DISABILITIES</w:t>
      </w:r>
      <w:r w:rsidRPr="00794C71">
        <w:rPr>
          <w:rFonts w:ascii="Times New Roman" w:hAnsi="Times New Roman"/>
          <w:b/>
          <w:sz w:val="20"/>
        </w:rPr>
        <w:t>:</w:t>
      </w:r>
    </w:p>
    <w:p w:rsidR="00275663" w:rsidRPr="00794C71" w:rsidRDefault="00275663" w:rsidP="00275663">
      <w:pPr>
        <w:autoSpaceDE w:val="0"/>
        <w:autoSpaceDN w:val="0"/>
        <w:adjustRightInd w:val="0"/>
        <w:ind w:left="360" w:hanging="360"/>
        <w:rPr>
          <w:rFonts w:ascii="Times New Roman" w:hAnsi="Times New Roman"/>
          <w:b/>
          <w:color w:val="0000FF"/>
          <w:sz w:val="20"/>
          <w:szCs w:val="20"/>
        </w:rPr>
      </w:pPr>
      <w:r w:rsidRPr="00794C71">
        <w:rPr>
          <w:rFonts w:ascii="Times New Roman" w:hAnsi="Times New Roman"/>
          <w:b/>
          <w:sz w:val="20"/>
        </w:rPr>
        <w:t>A.</w:t>
      </w:r>
      <w:r w:rsidRPr="00794C71">
        <w:rPr>
          <w:rFonts w:ascii="Times New Roman" w:hAnsi="Times New Roman"/>
          <w:b/>
          <w:sz w:val="20"/>
        </w:rPr>
        <w:tab/>
        <w:t xml:space="preserve">Preschool programs for children aged 2 through 5 </w:t>
      </w:r>
    </w:p>
    <w:p w:rsidR="00275663" w:rsidRPr="00794C71" w:rsidRDefault="00BC7178" w:rsidP="00275663">
      <w:pPr>
        <w:ind w:left="720" w:hanging="360"/>
        <w:rPr>
          <w:rFonts w:ascii="Times New Roman" w:hAnsi="Times New Roman"/>
          <w:b/>
          <w:sz w:val="20"/>
        </w:rPr>
      </w:pPr>
      <w:r w:rsidRPr="00794C71">
        <w:rPr>
          <w:rFonts w:ascii="Times New Roman" w:hAnsi="Times New Roman"/>
          <w:b/>
          <w:sz w:val="20"/>
        </w:rPr>
        <w:t>(</w:t>
      </w:r>
      <w:r w:rsidR="005311B0" w:rsidRPr="00794C71">
        <w:rPr>
          <w:rFonts w:ascii="Times New Roman" w:hAnsi="Times New Roman"/>
          <w:b/>
          <w:sz w:val="20"/>
        </w:rPr>
        <w:t>5</w:t>
      </w:r>
      <w:r w:rsidR="00275663" w:rsidRPr="00794C71">
        <w:rPr>
          <w:rFonts w:ascii="Times New Roman" w:hAnsi="Times New Roman"/>
          <w:b/>
          <w:sz w:val="20"/>
        </w:rPr>
        <w:t xml:space="preserve">) </w:t>
      </w:r>
      <w:r w:rsidR="00275663" w:rsidRPr="00794C71">
        <w:rPr>
          <w:rFonts w:ascii="Times New Roman" w:hAnsi="Times New Roman"/>
          <w:b/>
          <w:sz w:val="20"/>
        </w:rPr>
        <w:tab/>
        <w:t>In particular:</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(a) </w:t>
      </w:r>
      <w:r w:rsidRPr="00794C71">
        <w:rPr>
          <w:rFonts w:ascii="Times New Roman" w:hAnsi="Times New Roman"/>
          <w:b/>
          <w:bCs/>
          <w:sz w:val="20"/>
          <w:szCs w:val="20"/>
        </w:rPr>
        <w:tab/>
      </w:r>
      <w:r w:rsidR="005C68B8">
        <w:rPr>
          <w:rFonts w:ascii="Times New Roman" w:hAnsi="Times New Roman"/>
          <w:b/>
          <w:sz w:val="20"/>
        </w:rPr>
        <w:t>The</w:t>
      </w:r>
      <w:r w:rsidR="00B2484E">
        <w:rPr>
          <w:rFonts w:ascii="Times New Roman" w:hAnsi="Times New Roman"/>
          <w:b/>
          <w:sz w:val="20"/>
        </w:rPr>
        <w:t xml:space="preserve"> New Mexico School for the Blind and Visually Impaired </w:t>
      </w:r>
      <w:r w:rsidRPr="00794C71">
        <w:rPr>
          <w:rFonts w:ascii="Times New Roman" w:hAnsi="Times New Roman"/>
          <w:b/>
          <w:sz w:val="20"/>
          <w:szCs w:val="20"/>
        </w:rPr>
        <w:t>surveys Part C programs within its educational jurisdiction in its child find efforts to identify children who will be eligible to enter the LEA’s Part B preschool program in future years.</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(b) </w:t>
      </w:r>
      <w:r w:rsidRPr="00794C71">
        <w:rPr>
          <w:rFonts w:ascii="Times New Roman" w:hAnsi="Times New Roman"/>
          <w:b/>
          <w:bCs/>
          <w:sz w:val="20"/>
          <w:szCs w:val="20"/>
        </w:rPr>
        <w:tab/>
      </w:r>
      <w:r w:rsidR="005C68B8">
        <w:rPr>
          <w:rFonts w:ascii="Times New Roman" w:hAnsi="Times New Roman"/>
          <w:b/>
          <w:sz w:val="20"/>
        </w:rPr>
        <w:t>The</w:t>
      </w:r>
      <w:r w:rsidR="00B2484E">
        <w:rPr>
          <w:rFonts w:ascii="Times New Roman" w:hAnsi="Times New Roman"/>
          <w:b/>
          <w:sz w:val="20"/>
        </w:rPr>
        <w:t xml:space="preserve"> New Mexico School for the Blind and Visually Impaired </w:t>
      </w:r>
      <w:r w:rsidRPr="00794C71">
        <w:rPr>
          <w:rFonts w:ascii="Times New Roman" w:hAnsi="Times New Roman"/>
          <w:b/>
          <w:sz w:val="20"/>
          <w:szCs w:val="20"/>
        </w:rPr>
        <w:t>promotes parent and family involvement in transition planning with Part C programs, community programs and related services providers at least six months before the ch</w:t>
      </w:r>
      <w:r w:rsidR="005C68B8">
        <w:rPr>
          <w:rFonts w:ascii="Times New Roman" w:hAnsi="Times New Roman"/>
          <w:b/>
          <w:sz w:val="20"/>
          <w:szCs w:val="20"/>
        </w:rPr>
        <w:t>ild is eligible to enter the</w:t>
      </w:r>
      <w:r w:rsidR="00B2484E">
        <w:rPr>
          <w:rFonts w:ascii="Times New Roman" w:hAnsi="Times New Roman"/>
          <w:b/>
          <w:sz w:val="20"/>
          <w:szCs w:val="20"/>
        </w:rPr>
        <w:t xml:space="preserve"> New Mexico School for the Blind and Visually </w:t>
      </w:r>
      <w:proofErr w:type="spellStart"/>
      <w:r w:rsidR="00B2484E">
        <w:rPr>
          <w:rFonts w:ascii="Times New Roman" w:hAnsi="Times New Roman"/>
          <w:b/>
          <w:sz w:val="20"/>
          <w:szCs w:val="20"/>
        </w:rPr>
        <w:t>Impaired’s</w:t>
      </w:r>
      <w:proofErr w:type="spellEnd"/>
      <w:r w:rsidR="00B2484E">
        <w:rPr>
          <w:rFonts w:ascii="Times New Roman" w:hAnsi="Times New Roman"/>
          <w:b/>
          <w:sz w:val="20"/>
          <w:szCs w:val="20"/>
        </w:rPr>
        <w:t xml:space="preserve"> </w:t>
      </w:r>
      <w:r w:rsidRPr="00794C71">
        <w:rPr>
          <w:rFonts w:ascii="Times New Roman" w:hAnsi="Times New Roman"/>
          <w:b/>
          <w:sz w:val="20"/>
          <w:szCs w:val="20"/>
        </w:rPr>
        <w:t>Part B preschool program.</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(c) </w:t>
      </w:r>
      <w:r w:rsidRPr="00794C71">
        <w:rPr>
          <w:rFonts w:ascii="Times New Roman" w:hAnsi="Times New Roman"/>
          <w:b/>
          <w:bCs/>
          <w:sz w:val="20"/>
          <w:szCs w:val="20"/>
        </w:rPr>
        <w:tab/>
      </w:r>
      <w:r w:rsidR="005C68B8">
        <w:rPr>
          <w:rFonts w:ascii="Times New Roman" w:hAnsi="Times New Roman"/>
          <w:b/>
          <w:sz w:val="20"/>
        </w:rPr>
        <w:t>The</w:t>
      </w:r>
      <w:r w:rsidR="00B2484E">
        <w:rPr>
          <w:rFonts w:ascii="Times New Roman" w:hAnsi="Times New Roman"/>
          <w:b/>
          <w:sz w:val="20"/>
        </w:rPr>
        <w:t xml:space="preserve"> New Mexico School for the Blind and Visually Impaired </w:t>
      </w:r>
      <w:r w:rsidR="00006989" w:rsidRPr="00984280">
        <w:rPr>
          <w:rFonts w:ascii="Times New Roman" w:hAnsi="Times New Roman"/>
          <w:b/>
          <w:color w:val="000000" w:themeColor="text1"/>
          <w:sz w:val="20"/>
          <w:szCs w:val="20"/>
        </w:rPr>
        <w:t>establishes</w:t>
      </w:r>
      <w:r w:rsidRPr="00984280">
        <w:rPr>
          <w:rFonts w:ascii="Times New Roman" w:hAnsi="Times New Roman"/>
          <w:b/>
          <w:color w:val="000000" w:themeColor="text1"/>
          <w:sz w:val="20"/>
          <w:szCs w:val="20"/>
        </w:rPr>
        <w:t xml:space="preserve"> and </w:t>
      </w:r>
      <w:r w:rsidR="00006989" w:rsidRPr="00984280">
        <w:rPr>
          <w:rFonts w:ascii="Times New Roman" w:hAnsi="Times New Roman"/>
          <w:b/>
          <w:color w:val="000000" w:themeColor="text1"/>
          <w:sz w:val="20"/>
          <w:szCs w:val="20"/>
        </w:rPr>
        <w:t>implements</w:t>
      </w:r>
      <w:r w:rsidRPr="00794C71">
        <w:rPr>
          <w:rFonts w:ascii="Times New Roman" w:hAnsi="Times New Roman"/>
          <w:b/>
          <w:sz w:val="20"/>
          <w:szCs w:val="20"/>
        </w:rPr>
        <w:t xml:space="preserve"> procedures to support successful transitions including parent training, professional development for special educators and general educators, and student and parent self-advocacy training and education.</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(d) </w:t>
      </w:r>
      <w:r w:rsidRPr="00794C71">
        <w:rPr>
          <w:rFonts w:ascii="Times New Roman" w:hAnsi="Times New Roman"/>
          <w:b/>
          <w:bCs/>
          <w:sz w:val="20"/>
          <w:szCs w:val="20"/>
        </w:rPr>
        <w:tab/>
      </w:r>
      <w:r w:rsidR="005C68B8">
        <w:rPr>
          <w:rFonts w:ascii="Times New Roman" w:hAnsi="Times New Roman"/>
          <w:b/>
          <w:sz w:val="20"/>
        </w:rPr>
        <w:t>The</w:t>
      </w:r>
      <w:r w:rsidR="00B2484E">
        <w:rPr>
          <w:rFonts w:ascii="Times New Roman" w:hAnsi="Times New Roman"/>
          <w:b/>
          <w:sz w:val="20"/>
        </w:rPr>
        <w:t xml:space="preserve"> New Mexico School for the Blind and</w:t>
      </w:r>
      <w:r w:rsidR="001411AC">
        <w:rPr>
          <w:rFonts w:ascii="Times New Roman" w:hAnsi="Times New Roman"/>
          <w:b/>
          <w:sz w:val="20"/>
        </w:rPr>
        <w:t xml:space="preserve"> New Mexico School for the Blind and Visually Impaired</w:t>
      </w:r>
      <w:r w:rsidR="005C68B8">
        <w:rPr>
          <w:rFonts w:ascii="Times New Roman" w:hAnsi="Times New Roman"/>
          <w:b/>
          <w:sz w:val="20"/>
        </w:rPr>
        <w:t xml:space="preserve"> </w:t>
      </w:r>
      <w:r w:rsidRPr="00794C71">
        <w:rPr>
          <w:rFonts w:ascii="Times New Roman" w:hAnsi="Times New Roman"/>
          <w:b/>
          <w:sz w:val="20"/>
        </w:rPr>
        <w:t xml:space="preserve">assists parents </w:t>
      </w:r>
      <w:r w:rsidRPr="00794C71">
        <w:rPr>
          <w:rFonts w:ascii="Times New Roman" w:hAnsi="Times New Roman"/>
          <w:b/>
          <w:sz w:val="20"/>
          <w:szCs w:val="20"/>
        </w:rPr>
        <w:t>in becoming their child’s advocates as the child makes the transition through systems.</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(e) </w:t>
      </w:r>
      <w:r w:rsidRPr="00794C71">
        <w:rPr>
          <w:rFonts w:ascii="Times New Roman" w:hAnsi="Times New Roman"/>
          <w:b/>
          <w:bCs/>
          <w:sz w:val="20"/>
          <w:szCs w:val="20"/>
        </w:rPr>
        <w:tab/>
      </w:r>
      <w:r w:rsidR="005C68B8">
        <w:rPr>
          <w:rFonts w:ascii="Times New Roman" w:hAnsi="Times New Roman"/>
          <w:b/>
          <w:sz w:val="20"/>
        </w:rPr>
        <w:t>The</w:t>
      </w:r>
      <w:r w:rsidR="001411AC">
        <w:rPr>
          <w:rFonts w:ascii="Times New Roman" w:hAnsi="Times New Roman"/>
          <w:b/>
          <w:sz w:val="20"/>
        </w:rPr>
        <w:t xml:space="preserve"> New Mexico School for the Blind and Visually Impaired</w:t>
      </w:r>
      <w:r w:rsidR="005C68B8">
        <w:rPr>
          <w:rFonts w:ascii="Times New Roman" w:hAnsi="Times New Roman"/>
          <w:b/>
          <w:sz w:val="20"/>
        </w:rPr>
        <w:t xml:space="preserve"> </w:t>
      </w:r>
      <w:r w:rsidRPr="00794C71">
        <w:rPr>
          <w:rFonts w:ascii="Times New Roman" w:hAnsi="Times New Roman"/>
          <w:b/>
          <w:sz w:val="20"/>
          <w:szCs w:val="20"/>
        </w:rPr>
        <w:t>participates in transition planning conferences arranged by the designated Part C lead agency no less than 90 days prior to the anticipated transition or the child's third birthday, whichever occurs first, to facilitate informed choices for all families.</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(f) </w:t>
      </w:r>
      <w:r w:rsidRPr="00794C71">
        <w:rPr>
          <w:rFonts w:ascii="Times New Roman" w:hAnsi="Times New Roman"/>
          <w:b/>
          <w:bCs/>
          <w:sz w:val="20"/>
          <w:szCs w:val="20"/>
        </w:rPr>
        <w:tab/>
      </w:r>
      <w:r w:rsidR="005C68B8">
        <w:rPr>
          <w:rFonts w:ascii="Times New Roman" w:hAnsi="Times New Roman"/>
          <w:b/>
          <w:sz w:val="20"/>
        </w:rPr>
        <w:t>The</w:t>
      </w:r>
      <w:r w:rsidR="001411AC">
        <w:rPr>
          <w:rFonts w:ascii="Times New Roman" w:hAnsi="Times New Roman"/>
          <w:b/>
          <w:sz w:val="20"/>
        </w:rPr>
        <w:t xml:space="preserve"> New Mexico School for the Blind and Visually Impaired </w:t>
      </w:r>
      <w:r w:rsidRPr="00794C71">
        <w:rPr>
          <w:rFonts w:ascii="Times New Roman" w:hAnsi="Times New Roman"/>
          <w:b/>
          <w:sz w:val="20"/>
          <w:szCs w:val="20"/>
        </w:rPr>
        <w:t>designates a team including parents and qualified professionals to review existing evaluation data</w:t>
      </w:r>
      <w:r w:rsidR="005C68B8">
        <w:rPr>
          <w:rFonts w:ascii="Times New Roman" w:hAnsi="Times New Roman"/>
          <w:b/>
          <w:sz w:val="20"/>
          <w:szCs w:val="20"/>
        </w:rPr>
        <w:t xml:space="preserve"> for each child entering the</w:t>
      </w:r>
      <w:r w:rsidR="001411AC">
        <w:rPr>
          <w:rFonts w:ascii="Times New Roman" w:hAnsi="Times New Roman"/>
          <w:b/>
          <w:sz w:val="20"/>
          <w:szCs w:val="20"/>
        </w:rPr>
        <w:t xml:space="preserve"> </w:t>
      </w:r>
      <w:r w:rsidR="001411AC">
        <w:rPr>
          <w:rFonts w:ascii="Times New Roman" w:hAnsi="Times New Roman"/>
          <w:b/>
          <w:sz w:val="20"/>
        </w:rPr>
        <w:t xml:space="preserve">New Mexico School for the Blind and Visually Impaired </w:t>
      </w:r>
      <w:r w:rsidRPr="00794C71">
        <w:rPr>
          <w:rFonts w:ascii="Times New Roman" w:hAnsi="Times New Roman"/>
          <w:b/>
          <w:sz w:val="20"/>
          <w:szCs w:val="20"/>
        </w:rPr>
        <w:t xml:space="preserve">preschool program in compliance with 34 </w:t>
      </w:r>
      <w:r w:rsidRPr="00A00B5E">
        <w:rPr>
          <w:rFonts w:ascii="Times New Roman" w:hAnsi="Times New Roman"/>
          <w:b/>
          <w:sz w:val="20"/>
          <w:szCs w:val="20"/>
        </w:rPr>
        <w:t xml:space="preserve">CFR </w:t>
      </w:r>
      <w:r w:rsidR="005C68B8" w:rsidRPr="00A00B5E">
        <w:rPr>
          <w:rFonts w:ascii="Times New Roman" w:hAnsi="Times New Roman"/>
          <w:b/>
          <w:sz w:val="20"/>
          <w:szCs w:val="20"/>
        </w:rPr>
        <w:t>§</w:t>
      </w:r>
      <w:r w:rsidRPr="00A00B5E">
        <w:rPr>
          <w:rFonts w:ascii="Times New Roman" w:hAnsi="Times New Roman"/>
          <w:b/>
          <w:sz w:val="20"/>
          <w:szCs w:val="20"/>
        </w:rPr>
        <w:t>300.305, and based</w:t>
      </w:r>
      <w:r w:rsidRPr="00794C71">
        <w:rPr>
          <w:rFonts w:ascii="Times New Roman" w:hAnsi="Times New Roman"/>
          <w:b/>
          <w:sz w:val="20"/>
          <w:szCs w:val="20"/>
        </w:rPr>
        <w:t xml:space="preserve"> on that review to identify what additional data, if any, are needed to determine the child’s eligibility for Part B services or develop an appropriate program.</w:t>
      </w:r>
    </w:p>
    <w:p w:rsidR="002C2C0F" w:rsidRPr="007F686F"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 xml:space="preserve">(g) </w:t>
      </w:r>
      <w:r w:rsidRPr="00794C71">
        <w:rPr>
          <w:rFonts w:ascii="Times New Roman" w:hAnsi="Times New Roman"/>
          <w:b/>
          <w:bCs/>
          <w:sz w:val="20"/>
          <w:szCs w:val="20"/>
        </w:rPr>
        <w:tab/>
      </w:r>
      <w:r w:rsidR="005C68B8">
        <w:rPr>
          <w:rFonts w:ascii="Times New Roman" w:hAnsi="Times New Roman"/>
          <w:b/>
          <w:sz w:val="20"/>
        </w:rPr>
        <w:t>The</w:t>
      </w:r>
      <w:r w:rsidR="001411AC">
        <w:rPr>
          <w:rFonts w:ascii="Times New Roman" w:hAnsi="Times New Roman"/>
          <w:b/>
          <w:sz w:val="20"/>
        </w:rPr>
        <w:t xml:space="preserve"> New Mexico School for the Blind and Visually Impaired </w:t>
      </w:r>
      <w:r w:rsidRPr="00794C71">
        <w:rPr>
          <w:rFonts w:ascii="Times New Roman" w:hAnsi="Times New Roman"/>
          <w:b/>
          <w:sz w:val="20"/>
          <w:szCs w:val="20"/>
        </w:rPr>
        <w:t xml:space="preserve">initiates a meeting to develop an eligible child’s IFSP, IEP or IFSP-IEP, in accordance with 34 </w:t>
      </w:r>
      <w:r w:rsidRPr="007F686F">
        <w:rPr>
          <w:rFonts w:ascii="Times New Roman" w:hAnsi="Times New Roman"/>
          <w:b/>
          <w:sz w:val="20"/>
          <w:szCs w:val="20"/>
        </w:rPr>
        <w:t>CFR</w:t>
      </w:r>
      <w:r w:rsidR="005C68B8" w:rsidRPr="007F686F">
        <w:rPr>
          <w:rFonts w:ascii="Times New Roman" w:hAnsi="Times New Roman"/>
          <w:b/>
          <w:sz w:val="20"/>
          <w:szCs w:val="20"/>
        </w:rPr>
        <w:t xml:space="preserve"> §</w:t>
      </w:r>
      <w:r w:rsidRPr="007F686F">
        <w:rPr>
          <w:rFonts w:ascii="Times New Roman" w:hAnsi="Times New Roman"/>
          <w:b/>
          <w:sz w:val="20"/>
          <w:szCs w:val="20"/>
        </w:rPr>
        <w:t>300.323, no later than 15 days prior to the first day of the school year of the LEA where the child is enrolled or no later than 15 days prior to the child’s entry into Part B preschool services if the transition process is initiated after the start of the school year, whichever is later, to ensure uninterrupted services.  This IFSP, IEP, or IFSP-IEP will be developed by a team constituted</w:t>
      </w:r>
      <w:r w:rsidR="005C68B8" w:rsidRPr="007F686F">
        <w:rPr>
          <w:rFonts w:ascii="Times New Roman" w:hAnsi="Times New Roman"/>
          <w:b/>
          <w:sz w:val="20"/>
          <w:szCs w:val="20"/>
        </w:rPr>
        <w:t xml:space="preserve"> in compliance with 34 CFR §</w:t>
      </w:r>
      <w:r w:rsidRPr="007F686F">
        <w:rPr>
          <w:rFonts w:ascii="Times New Roman" w:hAnsi="Times New Roman"/>
          <w:b/>
          <w:sz w:val="20"/>
          <w:szCs w:val="20"/>
        </w:rPr>
        <w:t>300.321 that includes parents and appropriate early intervention providers who are knowledgeable about the child.</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F686F">
        <w:rPr>
          <w:rFonts w:ascii="Times New Roman" w:hAnsi="Times New Roman"/>
          <w:b/>
          <w:bCs/>
          <w:sz w:val="20"/>
          <w:szCs w:val="20"/>
        </w:rPr>
        <w:t xml:space="preserve">(h) </w:t>
      </w:r>
      <w:r w:rsidRPr="007F686F">
        <w:rPr>
          <w:rFonts w:ascii="Times New Roman" w:hAnsi="Times New Roman"/>
          <w:b/>
          <w:bCs/>
          <w:sz w:val="20"/>
          <w:szCs w:val="20"/>
        </w:rPr>
        <w:tab/>
      </w:r>
      <w:r w:rsidR="005C68B8" w:rsidRPr="007F686F">
        <w:rPr>
          <w:rFonts w:ascii="Times New Roman" w:hAnsi="Times New Roman"/>
          <w:b/>
          <w:sz w:val="20"/>
          <w:szCs w:val="20"/>
        </w:rPr>
        <w:t>In compliance with 34 CFR §</w:t>
      </w:r>
      <w:r w:rsidRPr="007F686F">
        <w:rPr>
          <w:rFonts w:ascii="Times New Roman" w:hAnsi="Times New Roman"/>
          <w:b/>
          <w:sz w:val="20"/>
          <w:szCs w:val="20"/>
        </w:rPr>
        <w:t>300.101(b)(2), if a child’s</w:t>
      </w:r>
      <w:r w:rsidRPr="00794C71">
        <w:rPr>
          <w:rFonts w:ascii="Times New Roman" w:hAnsi="Times New Roman"/>
          <w:b/>
          <w:sz w:val="20"/>
          <w:szCs w:val="20"/>
        </w:rPr>
        <w:t xml:space="preserve"> birthday occurs during the summer, the child’s IEP team shall determine the date when services under the IEP or IFSP will begin.</w:t>
      </w:r>
    </w:p>
    <w:p w:rsidR="002C2C0F" w:rsidRPr="00794C71" w:rsidRDefault="002C2C0F" w:rsidP="002C2C0F">
      <w:pPr>
        <w:autoSpaceDE w:val="0"/>
        <w:autoSpaceDN w:val="0"/>
        <w:adjustRightInd w:val="0"/>
        <w:ind w:left="1080" w:hanging="360"/>
        <w:rPr>
          <w:rFonts w:ascii="Times New Roman" w:hAnsi="Times New Roman"/>
          <w:b/>
          <w:sz w:val="20"/>
          <w:szCs w:val="20"/>
        </w:rPr>
      </w:pPr>
      <w:r w:rsidRPr="00794C71">
        <w:rPr>
          <w:rFonts w:ascii="Times New Roman" w:hAnsi="Times New Roman"/>
          <w:b/>
          <w:bCs/>
          <w:sz w:val="20"/>
          <w:szCs w:val="20"/>
        </w:rPr>
        <w:t>(</w:t>
      </w:r>
      <w:proofErr w:type="spellStart"/>
      <w:r w:rsidRPr="00794C71">
        <w:rPr>
          <w:rFonts w:ascii="Times New Roman" w:hAnsi="Times New Roman"/>
          <w:b/>
          <w:bCs/>
          <w:sz w:val="20"/>
          <w:szCs w:val="20"/>
        </w:rPr>
        <w:t>i</w:t>
      </w:r>
      <w:proofErr w:type="spellEnd"/>
      <w:r w:rsidRPr="00794C71">
        <w:rPr>
          <w:rFonts w:ascii="Times New Roman" w:hAnsi="Times New Roman"/>
          <w:b/>
          <w:bCs/>
          <w:sz w:val="20"/>
          <w:szCs w:val="20"/>
        </w:rPr>
        <w:t xml:space="preserve">) </w:t>
      </w:r>
      <w:r w:rsidRPr="00794C71">
        <w:rPr>
          <w:rFonts w:ascii="Times New Roman" w:hAnsi="Times New Roman"/>
          <w:b/>
          <w:bCs/>
          <w:sz w:val="20"/>
          <w:szCs w:val="20"/>
        </w:rPr>
        <w:tab/>
      </w:r>
      <w:r w:rsidR="005C68B8">
        <w:rPr>
          <w:rFonts w:ascii="Times New Roman" w:hAnsi="Times New Roman"/>
          <w:b/>
          <w:sz w:val="20"/>
          <w:szCs w:val="20"/>
        </w:rPr>
        <w:t>The</w:t>
      </w:r>
      <w:r w:rsidR="001411AC">
        <w:rPr>
          <w:rFonts w:ascii="Times New Roman" w:hAnsi="Times New Roman"/>
          <w:b/>
          <w:sz w:val="20"/>
          <w:szCs w:val="20"/>
        </w:rPr>
        <w:t xml:space="preserve"> </w:t>
      </w:r>
      <w:r w:rsidR="001411AC">
        <w:rPr>
          <w:rFonts w:ascii="Times New Roman" w:hAnsi="Times New Roman"/>
          <w:b/>
          <w:sz w:val="20"/>
        </w:rPr>
        <w:t xml:space="preserve">New Mexico School for the Blind and Visually Impaired </w:t>
      </w:r>
      <w:r w:rsidRPr="00794C71">
        <w:rPr>
          <w:rFonts w:ascii="Times New Roman" w:hAnsi="Times New Roman"/>
          <w:b/>
          <w:sz w:val="20"/>
          <w:szCs w:val="20"/>
        </w:rPr>
        <w:t>shall develop policies and procedures to ensure a successful transition from Part B preschool for children with disabilities who are eligible for continued services in pre-kindergarten and kindergarten.</w:t>
      </w:r>
    </w:p>
    <w:p w:rsidR="00A4391B" w:rsidRPr="00956542" w:rsidRDefault="00A4391B" w:rsidP="001A319F">
      <w:pPr>
        <w:autoSpaceDE w:val="0"/>
        <w:autoSpaceDN w:val="0"/>
        <w:adjustRightInd w:val="0"/>
        <w:rPr>
          <w:rFonts w:ascii="Times New Roman Bold" w:hAnsi="Times New Roman Bold"/>
          <w:b/>
          <w:bCs/>
          <w:color w:val="000000"/>
          <w:sz w:val="24"/>
          <w:szCs w:val="20"/>
        </w:rPr>
      </w:pPr>
    </w:p>
    <w:p w:rsidR="00260071" w:rsidRPr="009041CF" w:rsidRDefault="001A319F" w:rsidP="00815210">
      <w:pPr>
        <w:widowControl w:val="0"/>
        <w:autoSpaceDE w:val="0"/>
        <w:autoSpaceDN w:val="0"/>
        <w:adjustRightInd w:val="0"/>
        <w:ind w:left="360" w:firstLine="0"/>
        <w:rPr>
          <w:rFonts w:ascii="Times New Roman" w:hAnsi="Times New Roman"/>
          <w:b/>
          <w:i/>
          <w:iCs/>
          <w:color w:val="0000FF"/>
          <w:sz w:val="20"/>
          <w:szCs w:val="20"/>
        </w:rPr>
      </w:pPr>
      <w:r w:rsidRPr="009041CF">
        <w:rPr>
          <w:rFonts w:ascii="Times New Roman" w:hAnsi="Times New Roman"/>
          <w:b/>
          <w:bCs/>
          <w:color w:val="0000FF"/>
          <w:sz w:val="20"/>
          <w:szCs w:val="20"/>
        </w:rPr>
        <w:t>Culturally and Linguistically Diverse</w:t>
      </w:r>
      <w:r w:rsidR="00F362F6" w:rsidRPr="009041CF">
        <w:rPr>
          <w:rFonts w:ascii="Times New Roman" w:hAnsi="Times New Roman"/>
          <w:bCs/>
          <w:color w:val="0000FF"/>
          <w:sz w:val="20"/>
          <w:szCs w:val="20"/>
        </w:rPr>
        <w:t>:</w:t>
      </w:r>
      <w:r w:rsidRPr="009041CF">
        <w:rPr>
          <w:rFonts w:ascii="Times New Roman" w:hAnsi="Times New Roman"/>
          <w:bCs/>
          <w:color w:val="0000FF"/>
          <w:sz w:val="20"/>
          <w:szCs w:val="20"/>
        </w:rPr>
        <w:t xml:space="preserve">   </w:t>
      </w:r>
      <w:r w:rsidR="00F362F6" w:rsidRPr="009041CF">
        <w:rPr>
          <w:rFonts w:ascii="Times New Roman" w:hAnsi="Times New Roman"/>
          <w:bCs/>
          <w:color w:val="0000FF"/>
          <w:sz w:val="20"/>
          <w:szCs w:val="20"/>
        </w:rPr>
        <w:t xml:space="preserve">For Preschool Children who are </w:t>
      </w:r>
      <w:proofErr w:type="gramStart"/>
      <w:r w:rsidR="00F362F6" w:rsidRPr="009041CF">
        <w:rPr>
          <w:rFonts w:ascii="Times New Roman" w:hAnsi="Times New Roman"/>
          <w:bCs/>
          <w:color w:val="0000FF"/>
          <w:sz w:val="20"/>
          <w:szCs w:val="20"/>
        </w:rPr>
        <w:t>Culturally</w:t>
      </w:r>
      <w:proofErr w:type="gramEnd"/>
      <w:r w:rsidR="00F362F6" w:rsidRPr="009041CF">
        <w:rPr>
          <w:rFonts w:ascii="Times New Roman" w:hAnsi="Times New Roman"/>
          <w:bCs/>
          <w:color w:val="0000FF"/>
          <w:sz w:val="20"/>
          <w:szCs w:val="20"/>
        </w:rPr>
        <w:t xml:space="preserve"> and Linguistically Diverse </w:t>
      </w:r>
      <w:r w:rsidRPr="009041CF">
        <w:rPr>
          <w:rFonts w:ascii="Times New Roman" w:hAnsi="Times New Roman"/>
          <w:bCs/>
          <w:color w:val="0000FF"/>
          <w:sz w:val="20"/>
          <w:szCs w:val="20"/>
        </w:rPr>
        <w:t>see L</w:t>
      </w:r>
      <w:r w:rsidR="00F362F6" w:rsidRPr="009041CF">
        <w:rPr>
          <w:rFonts w:ascii="Times New Roman" w:hAnsi="Times New Roman"/>
          <w:bCs/>
          <w:color w:val="0000FF"/>
          <w:sz w:val="20"/>
          <w:szCs w:val="20"/>
        </w:rPr>
        <w:t xml:space="preserve">imited English Proficient </w:t>
      </w:r>
      <w:r w:rsidRPr="009041CF">
        <w:rPr>
          <w:rFonts w:ascii="Times New Roman" w:hAnsi="Times New Roman"/>
          <w:bCs/>
          <w:color w:val="0000FF"/>
          <w:sz w:val="20"/>
          <w:szCs w:val="20"/>
        </w:rPr>
        <w:t>section</w:t>
      </w:r>
      <w:r w:rsidR="00F362F6" w:rsidRPr="009041CF">
        <w:rPr>
          <w:rFonts w:ascii="Times New Roman" w:hAnsi="Times New Roman"/>
          <w:bCs/>
          <w:color w:val="0000FF"/>
          <w:sz w:val="20"/>
          <w:szCs w:val="20"/>
        </w:rPr>
        <w:t xml:space="preserve"> G</w:t>
      </w:r>
      <w:r w:rsidR="00F362F6" w:rsidRPr="009041CF">
        <w:rPr>
          <w:rFonts w:ascii="Times New Roman" w:hAnsi="Times New Roman"/>
          <w:b/>
          <w:bCs/>
          <w:color w:val="0000FF"/>
          <w:sz w:val="20"/>
          <w:szCs w:val="20"/>
        </w:rPr>
        <w:t>.</w:t>
      </w:r>
      <w:r w:rsidR="00815210">
        <w:rPr>
          <w:rFonts w:ascii="Times New Roman" w:hAnsi="Times New Roman"/>
          <w:b/>
          <w:bCs/>
          <w:color w:val="0000FF"/>
          <w:sz w:val="20"/>
          <w:szCs w:val="20"/>
        </w:rPr>
        <w:t xml:space="preserve">  </w:t>
      </w:r>
      <w:r w:rsidR="005C68B8">
        <w:rPr>
          <w:rFonts w:ascii="Times New Roman" w:hAnsi="Times New Roman"/>
          <w:i/>
          <w:color w:val="0000FF"/>
          <w:sz w:val="20"/>
          <w:szCs w:val="20"/>
        </w:rPr>
        <w:t>The</w:t>
      </w:r>
      <w:r w:rsidR="001411AC">
        <w:rPr>
          <w:rFonts w:ascii="Times New Roman" w:hAnsi="Times New Roman"/>
          <w:i/>
          <w:color w:val="0000FF"/>
          <w:sz w:val="20"/>
          <w:szCs w:val="20"/>
        </w:rPr>
        <w:t xml:space="preserve"> NMSBVI </w:t>
      </w:r>
      <w:r w:rsidR="00260071" w:rsidRPr="009041CF">
        <w:rPr>
          <w:rFonts w:ascii="Times New Roman" w:hAnsi="Times New Roman"/>
          <w:i/>
          <w:color w:val="0000FF"/>
          <w:sz w:val="20"/>
          <w:szCs w:val="20"/>
        </w:rPr>
        <w:t xml:space="preserve">diagnostician assigned to the </w:t>
      </w:r>
      <w:r w:rsidR="00260071" w:rsidRPr="00A14FBE">
        <w:rPr>
          <w:rFonts w:ascii="Times New Roman" w:hAnsi="Times New Roman"/>
          <w:i/>
          <w:color w:val="0000FF"/>
          <w:sz w:val="20"/>
          <w:szCs w:val="20"/>
        </w:rPr>
        <w:t xml:space="preserve">Family Infant Toddler </w:t>
      </w:r>
      <w:r w:rsidR="00260071" w:rsidRPr="00A14FBE">
        <w:rPr>
          <w:rFonts w:ascii="Times New Roman" w:hAnsi="Times New Roman"/>
          <w:i/>
          <w:color w:val="0000FF"/>
          <w:sz w:val="20"/>
          <w:szCs w:val="20"/>
        </w:rPr>
        <w:lastRenderedPageBreak/>
        <w:t>(FIT) Program</w:t>
      </w:r>
      <w:r w:rsidR="00260071" w:rsidRPr="009041CF">
        <w:rPr>
          <w:rFonts w:ascii="Times New Roman" w:hAnsi="Times New Roman"/>
          <w:i/>
          <w:color w:val="0000FF"/>
          <w:sz w:val="20"/>
          <w:szCs w:val="20"/>
        </w:rPr>
        <w:t xml:space="preserve"> is responsible for working closely with the Special Education Director to implement these procedures and keep documentation of the process.</w:t>
      </w:r>
    </w:p>
    <w:p w:rsidR="00260071" w:rsidRPr="009041CF" w:rsidRDefault="00260071" w:rsidP="00493A3B">
      <w:pPr>
        <w:widowControl w:val="0"/>
        <w:autoSpaceDE w:val="0"/>
        <w:autoSpaceDN w:val="0"/>
        <w:adjustRightInd w:val="0"/>
        <w:rPr>
          <w:rFonts w:ascii="Times New Roman" w:hAnsi="Times New Roman"/>
          <w:sz w:val="20"/>
          <w:szCs w:val="20"/>
        </w:rPr>
      </w:pPr>
    </w:p>
    <w:p w:rsidR="00493A3B" w:rsidRPr="009041CF" w:rsidRDefault="00493A3B" w:rsidP="00493A3B">
      <w:pPr>
        <w:widowControl w:val="0"/>
        <w:autoSpaceDE w:val="0"/>
        <w:autoSpaceDN w:val="0"/>
        <w:adjustRightInd w:val="0"/>
        <w:rPr>
          <w:rFonts w:ascii="Times New Roman" w:hAnsi="Times New Roman"/>
          <w:b/>
          <w:sz w:val="20"/>
          <w:szCs w:val="20"/>
          <w:u w:val="single"/>
        </w:rPr>
      </w:pPr>
      <w:r w:rsidRPr="009041CF">
        <w:rPr>
          <w:rFonts w:ascii="Times New Roman" w:hAnsi="Times New Roman"/>
          <w:b/>
          <w:sz w:val="20"/>
          <w:szCs w:val="20"/>
          <w:u w:val="single"/>
        </w:rPr>
        <w:t>90 Day Conference</w:t>
      </w:r>
    </w:p>
    <w:p w:rsidR="00182E6E" w:rsidRPr="009041CF" w:rsidRDefault="00182E6E" w:rsidP="00493A3B">
      <w:pPr>
        <w:widowControl w:val="0"/>
        <w:autoSpaceDE w:val="0"/>
        <w:autoSpaceDN w:val="0"/>
        <w:adjustRightInd w:val="0"/>
        <w:rPr>
          <w:rFonts w:ascii="Times New Roman" w:hAnsi="Times New Roman"/>
          <w:sz w:val="20"/>
          <w:szCs w:val="20"/>
        </w:rPr>
      </w:pPr>
      <w:r w:rsidRPr="009041CF">
        <w:rPr>
          <w:rFonts w:ascii="Times New Roman" w:hAnsi="Times New Roman"/>
          <w:sz w:val="20"/>
          <w:szCs w:val="20"/>
        </w:rPr>
        <w:t xml:space="preserve">A Transition Conference must be convened at least 90 days prior to the anticipated date of transition from the FIT Program </w:t>
      </w:r>
      <w:r w:rsidRPr="009041CF">
        <w:rPr>
          <w:rFonts w:ascii="Times New Roman" w:hAnsi="Times New Roman"/>
          <w:bCs/>
          <w:sz w:val="20"/>
          <w:szCs w:val="20"/>
        </w:rPr>
        <w:t>but</w:t>
      </w:r>
      <w:r w:rsidRPr="00956542">
        <w:rPr>
          <w:rFonts w:ascii="Times New Roman Bold" w:hAnsi="Times New Roman Bold"/>
          <w:b/>
          <w:bCs/>
          <w:color w:val="000000"/>
          <w:sz w:val="24"/>
          <w:szCs w:val="20"/>
        </w:rPr>
        <w:t xml:space="preserve"> </w:t>
      </w:r>
      <w:r w:rsidRPr="009041CF">
        <w:rPr>
          <w:rFonts w:ascii="Times New Roman" w:hAnsi="Times New Roman"/>
          <w:sz w:val="20"/>
          <w:szCs w:val="20"/>
        </w:rPr>
        <w:t>no later than 90 days prior to the child’s third birthday.  The</w:t>
      </w:r>
      <w:r w:rsidR="001411AC">
        <w:rPr>
          <w:rFonts w:ascii="Times New Roman" w:hAnsi="Times New Roman"/>
          <w:sz w:val="20"/>
          <w:szCs w:val="20"/>
        </w:rPr>
        <w:t xml:space="preserve"> NMSBVI </w:t>
      </w:r>
      <w:r w:rsidRPr="009041CF">
        <w:rPr>
          <w:rFonts w:ascii="Times New Roman" w:hAnsi="Times New Roman"/>
          <w:sz w:val="20"/>
          <w:szCs w:val="20"/>
        </w:rPr>
        <w:t>will participate in this conference.  At the 90 day conference, the following activities will occur:</w:t>
      </w:r>
    </w:p>
    <w:p w:rsidR="00182E6E" w:rsidRPr="009041CF" w:rsidRDefault="00182E6E" w:rsidP="00493A3B">
      <w:pPr>
        <w:widowControl w:val="0"/>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a) </w:t>
      </w:r>
      <w:r w:rsidRPr="009041CF">
        <w:rPr>
          <w:rFonts w:ascii="Times New Roman" w:hAnsi="Times New Roman"/>
          <w:sz w:val="20"/>
          <w:szCs w:val="20"/>
        </w:rPr>
        <w:tab/>
        <w:t xml:space="preserve">Review with parents the program options for their child (including preschool special education services; Head Start; NMSBVI; NMSD; child care and other community services). </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b) </w:t>
      </w:r>
      <w:r w:rsidRPr="009041CF">
        <w:rPr>
          <w:rFonts w:ascii="Times New Roman" w:hAnsi="Times New Roman"/>
          <w:sz w:val="20"/>
          <w:szCs w:val="20"/>
        </w:rPr>
        <w:tab/>
        <w:t>With parental consent, transfer records (including evaluation and assessment information and current IFSP).</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c) </w:t>
      </w:r>
      <w:r w:rsidRPr="009041CF">
        <w:rPr>
          <w:rFonts w:ascii="Times New Roman" w:hAnsi="Times New Roman"/>
          <w:sz w:val="20"/>
          <w:szCs w:val="20"/>
        </w:rPr>
        <w:tab/>
        <w:t xml:space="preserve">Decide what other activities need to be completed before the child moves into the new service setting (including enrollment; immunizations; transportation issues, medical needs etc.). </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d) </w:t>
      </w:r>
      <w:r w:rsidRPr="009041CF">
        <w:rPr>
          <w:rFonts w:ascii="Times New Roman" w:hAnsi="Times New Roman"/>
          <w:sz w:val="20"/>
          <w:szCs w:val="20"/>
        </w:rPr>
        <w:tab/>
        <w:t xml:space="preserve">Review current evaluation and assessment information. Decide if any further evaluations are needed to determine eligibility prior to transition. </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e) </w:t>
      </w:r>
      <w:r w:rsidRPr="009041CF">
        <w:rPr>
          <w:rFonts w:ascii="Times New Roman" w:hAnsi="Times New Roman"/>
          <w:sz w:val="20"/>
          <w:szCs w:val="20"/>
        </w:rPr>
        <w:tab/>
        <w:t>Schedule IEP meeting date (at least 15 days before first day services are to be provided) if the child will transition into preschool special education.</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f) </w:t>
      </w:r>
      <w:r w:rsidRPr="009041CF">
        <w:rPr>
          <w:rFonts w:ascii="Times New Roman" w:hAnsi="Times New Roman"/>
          <w:sz w:val="20"/>
          <w:szCs w:val="20"/>
        </w:rPr>
        <w:tab/>
        <w:t xml:space="preserve">Help family to decide where their child will transition to and when. </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g) </w:t>
      </w:r>
      <w:r w:rsidRPr="009041CF">
        <w:rPr>
          <w:rFonts w:ascii="Times New Roman" w:hAnsi="Times New Roman"/>
          <w:sz w:val="20"/>
          <w:szCs w:val="20"/>
        </w:rPr>
        <w:tab/>
        <w:t xml:space="preserve">Decide if there is a need for post transition follow-up (including service coordination, consultation with new staff). </w:t>
      </w:r>
    </w:p>
    <w:p w:rsidR="00182E6E" w:rsidRPr="009041CF" w:rsidRDefault="00182E6E" w:rsidP="00182E6E">
      <w:pPr>
        <w:autoSpaceDE w:val="0"/>
        <w:autoSpaceDN w:val="0"/>
        <w:adjustRightInd w:val="0"/>
        <w:ind w:left="360" w:hanging="360"/>
        <w:rPr>
          <w:rFonts w:ascii="Times New Roman" w:hAnsi="Times New Roman"/>
          <w:sz w:val="20"/>
          <w:szCs w:val="20"/>
        </w:rPr>
      </w:pPr>
      <w:r w:rsidRPr="009041CF">
        <w:rPr>
          <w:rFonts w:ascii="Times New Roman" w:hAnsi="Times New Roman"/>
          <w:sz w:val="20"/>
          <w:szCs w:val="20"/>
        </w:rPr>
        <w:t xml:space="preserve">h) </w:t>
      </w:r>
      <w:r w:rsidRPr="009041CF">
        <w:rPr>
          <w:rFonts w:ascii="Times New Roman" w:hAnsi="Times New Roman"/>
          <w:sz w:val="20"/>
          <w:szCs w:val="20"/>
        </w:rPr>
        <w:tab/>
        <w:t>Decide how to evaluate whether the transition process was smooth and effective.</w:t>
      </w:r>
    </w:p>
    <w:p w:rsidR="00182E6E" w:rsidRPr="009041CF" w:rsidRDefault="00182E6E" w:rsidP="00182E6E">
      <w:pPr>
        <w:pStyle w:val="BodyText"/>
        <w:jc w:val="both"/>
        <w:rPr>
          <w:rFonts w:ascii="Times New Roman" w:hAnsi="Times New Roman"/>
          <w:i w:val="0"/>
          <w:iCs w:val="0"/>
          <w:color w:val="000000"/>
          <w:sz w:val="20"/>
          <w:szCs w:val="20"/>
        </w:rPr>
      </w:pPr>
    </w:p>
    <w:p w:rsidR="00182E6E" w:rsidRPr="009041CF" w:rsidRDefault="00182E6E" w:rsidP="00182E6E">
      <w:pPr>
        <w:pStyle w:val="BodyText"/>
        <w:jc w:val="both"/>
        <w:rPr>
          <w:rFonts w:ascii="Times New Roman" w:hAnsi="Times New Roman"/>
          <w:i w:val="0"/>
          <w:iCs w:val="0"/>
          <w:color w:val="000000"/>
          <w:sz w:val="20"/>
          <w:szCs w:val="20"/>
        </w:rPr>
      </w:pPr>
      <w:r w:rsidRPr="009041CF">
        <w:rPr>
          <w:rFonts w:ascii="Times New Roman" w:hAnsi="Times New Roman"/>
          <w:i w:val="0"/>
          <w:iCs w:val="0"/>
          <w:color w:val="000000"/>
          <w:sz w:val="20"/>
          <w:szCs w:val="20"/>
        </w:rPr>
        <w:t xml:space="preserve">If a child receiving services in the department of health’s family, infant, toddler program has </w:t>
      </w:r>
      <w:r w:rsidRPr="008C4332">
        <w:rPr>
          <w:rFonts w:ascii="Times New Roman" w:hAnsi="Times New Roman"/>
          <w:i w:val="0"/>
          <w:iCs w:val="0"/>
          <w:color w:val="000000" w:themeColor="text1"/>
          <w:sz w:val="20"/>
          <w:szCs w:val="20"/>
        </w:rPr>
        <w:t>his</w:t>
      </w:r>
      <w:r w:rsidR="007D7FF2" w:rsidRPr="008C4332">
        <w:rPr>
          <w:rFonts w:ascii="Times New Roman" w:hAnsi="Times New Roman"/>
          <w:i w:val="0"/>
          <w:iCs w:val="0"/>
          <w:color w:val="000000" w:themeColor="text1"/>
          <w:sz w:val="20"/>
          <w:szCs w:val="20"/>
        </w:rPr>
        <w:t>/her</w:t>
      </w:r>
      <w:r w:rsidRPr="009041CF">
        <w:rPr>
          <w:rFonts w:ascii="Times New Roman" w:hAnsi="Times New Roman"/>
          <w:i w:val="0"/>
          <w:iCs w:val="0"/>
          <w:color w:val="000000"/>
          <w:sz w:val="20"/>
          <w:szCs w:val="20"/>
        </w:rPr>
        <w:t xml:space="preserve"> third birthday during the school year, the child’s parents will have the option of having the child complete the school year in the family, infant, toddler program or enrolling the child in the public school’s preschool program. </w:t>
      </w:r>
    </w:p>
    <w:p w:rsidR="00182E6E" w:rsidRPr="009041CF" w:rsidRDefault="00182E6E" w:rsidP="00182E6E">
      <w:pPr>
        <w:pStyle w:val="BodyText"/>
        <w:jc w:val="both"/>
        <w:rPr>
          <w:rFonts w:ascii="Times New Roman" w:hAnsi="Times New Roman"/>
          <w:color w:val="000000"/>
          <w:sz w:val="20"/>
          <w:szCs w:val="20"/>
        </w:rPr>
      </w:pPr>
    </w:p>
    <w:p w:rsidR="00182E6E" w:rsidRPr="009041CF" w:rsidRDefault="00182E6E" w:rsidP="00182E6E">
      <w:pPr>
        <w:pStyle w:val="BodyText"/>
        <w:jc w:val="both"/>
        <w:rPr>
          <w:rFonts w:ascii="Times New Roman" w:hAnsi="Times New Roman"/>
          <w:i w:val="0"/>
          <w:color w:val="000000"/>
          <w:sz w:val="20"/>
          <w:szCs w:val="20"/>
        </w:rPr>
      </w:pPr>
      <w:r w:rsidRPr="009041CF">
        <w:rPr>
          <w:rFonts w:ascii="Times New Roman" w:hAnsi="Times New Roman"/>
          <w:i w:val="0"/>
          <w:color w:val="000000"/>
          <w:sz w:val="20"/>
          <w:szCs w:val="20"/>
        </w:rPr>
        <w:t xml:space="preserve">Those two-year olds who are eligible under Part B criteria (regardless of service under Part C) may receive services from the beginning of the school year when they turn three. </w:t>
      </w:r>
      <w:r w:rsidRPr="009041CF">
        <w:rPr>
          <w:rFonts w:ascii="Times New Roman" w:hAnsi="Times New Roman"/>
          <w:i w:val="0"/>
          <w:iCs w:val="0"/>
          <w:color w:val="000000"/>
          <w:sz w:val="20"/>
          <w:szCs w:val="20"/>
        </w:rPr>
        <w:t xml:space="preserve">A child with a disability who enrolls in the public school’s preschool program and who has </w:t>
      </w:r>
      <w:r w:rsidRPr="00984280">
        <w:rPr>
          <w:rFonts w:ascii="Times New Roman" w:hAnsi="Times New Roman"/>
          <w:i w:val="0"/>
          <w:iCs w:val="0"/>
          <w:color w:val="000000" w:themeColor="text1"/>
          <w:sz w:val="20"/>
          <w:szCs w:val="20"/>
        </w:rPr>
        <w:t>his</w:t>
      </w:r>
      <w:r w:rsidR="00766A7A" w:rsidRPr="00984280">
        <w:rPr>
          <w:rFonts w:ascii="Times New Roman" w:hAnsi="Times New Roman"/>
          <w:i w:val="0"/>
          <w:iCs w:val="0"/>
          <w:color w:val="000000" w:themeColor="text1"/>
          <w:sz w:val="20"/>
          <w:szCs w:val="20"/>
        </w:rPr>
        <w:t>/her</w:t>
      </w:r>
      <w:r w:rsidRPr="009041CF">
        <w:rPr>
          <w:rFonts w:ascii="Times New Roman" w:hAnsi="Times New Roman"/>
          <w:i w:val="0"/>
          <w:iCs w:val="0"/>
          <w:color w:val="000000"/>
          <w:sz w:val="20"/>
          <w:szCs w:val="20"/>
        </w:rPr>
        <w:t xml:space="preserve"> third birthday during a school year may receive special education and related services from the beginning of that school year.  </w:t>
      </w:r>
      <w:r w:rsidRPr="009041CF">
        <w:rPr>
          <w:rFonts w:ascii="Times New Roman" w:hAnsi="Times New Roman"/>
          <w:i w:val="0"/>
          <w:color w:val="000000"/>
          <w:sz w:val="20"/>
          <w:szCs w:val="20"/>
        </w:rPr>
        <w:t xml:space="preserve">This responsibility to serve eligible two year olds during the year when they turn three, at the parent’s discretion, is reinforced by </w:t>
      </w:r>
      <w:r w:rsidRPr="007F686F">
        <w:rPr>
          <w:rFonts w:ascii="Times New Roman" w:hAnsi="Times New Roman"/>
          <w:i w:val="0"/>
          <w:color w:val="auto"/>
          <w:sz w:val="20"/>
          <w:szCs w:val="20"/>
        </w:rPr>
        <w:t xml:space="preserve">NMSA 1978, </w:t>
      </w:r>
      <w:r w:rsidR="00212922" w:rsidRPr="007F686F">
        <w:rPr>
          <w:rFonts w:ascii="Times New Roman" w:hAnsi="Times New Roman"/>
          <w:i w:val="0"/>
          <w:color w:val="auto"/>
          <w:sz w:val="20"/>
          <w:szCs w:val="20"/>
        </w:rPr>
        <w:t>Section</w:t>
      </w:r>
      <w:r w:rsidRPr="007F686F">
        <w:rPr>
          <w:rFonts w:ascii="Times New Roman" w:hAnsi="Times New Roman"/>
          <w:i w:val="0"/>
          <w:color w:val="auto"/>
          <w:sz w:val="20"/>
          <w:szCs w:val="20"/>
        </w:rPr>
        <w:t xml:space="preserve"> 22-8-2</w:t>
      </w:r>
      <w:r w:rsidRPr="009041CF">
        <w:rPr>
          <w:rFonts w:ascii="Times New Roman" w:hAnsi="Times New Roman"/>
          <w:i w:val="0"/>
          <w:color w:val="000000"/>
          <w:sz w:val="20"/>
          <w:szCs w:val="20"/>
        </w:rPr>
        <w:t xml:space="preserve"> (as amended by Chapter 27, N.M. Laws 2004) that provides state funding for these students, defined as qualified students. </w:t>
      </w:r>
    </w:p>
    <w:p w:rsidR="00F362F6" w:rsidRPr="009041CF" w:rsidRDefault="00F362F6" w:rsidP="00DE4F49">
      <w:pPr>
        <w:widowControl w:val="0"/>
        <w:rPr>
          <w:rFonts w:ascii="Times New Roman" w:hAnsi="Times New Roman"/>
          <w:sz w:val="20"/>
        </w:rPr>
      </w:pPr>
    </w:p>
    <w:p w:rsidR="00DF2534" w:rsidRPr="009041CF" w:rsidRDefault="0098488E" w:rsidP="001B21CA">
      <w:pPr>
        <w:rPr>
          <w:rFonts w:ascii="Times New Roman" w:hAnsi="Times New Roman"/>
          <w:b/>
          <w:bCs/>
          <w:i/>
          <w:iCs/>
          <w:color w:val="0000FF"/>
          <w:sz w:val="20"/>
          <w:u w:val="words"/>
        </w:rPr>
      </w:pPr>
      <w:r w:rsidRPr="009041CF">
        <w:rPr>
          <w:rFonts w:ascii="Times New Roman" w:hAnsi="Times New Roman"/>
          <w:b/>
          <w:iCs/>
          <w:sz w:val="20"/>
          <w:u w:val="single"/>
        </w:rPr>
        <w:t>E</w:t>
      </w:r>
      <w:r w:rsidR="009839CA" w:rsidRPr="009041CF">
        <w:rPr>
          <w:rFonts w:ascii="Times New Roman" w:hAnsi="Times New Roman"/>
          <w:b/>
          <w:iCs/>
          <w:sz w:val="20"/>
          <w:u w:val="single"/>
        </w:rPr>
        <w:t xml:space="preserve">.  </w:t>
      </w:r>
      <w:r w:rsidR="00DF2534" w:rsidRPr="009041CF">
        <w:rPr>
          <w:rFonts w:ascii="Times New Roman" w:hAnsi="Times New Roman"/>
          <w:b/>
          <w:iCs/>
          <w:sz w:val="20"/>
          <w:u w:val="single"/>
        </w:rPr>
        <w:t>Homebound Instruction</w:t>
      </w:r>
      <w:r w:rsidR="00180693" w:rsidRPr="009041CF">
        <w:rPr>
          <w:rFonts w:ascii="Times New Roman" w:hAnsi="Times New Roman"/>
          <w:b/>
          <w:iCs/>
          <w:sz w:val="20"/>
          <w:u w:val="single"/>
        </w:rPr>
        <w:t>al Services</w:t>
      </w:r>
      <w:r w:rsidR="00DF2534" w:rsidRPr="009041CF">
        <w:rPr>
          <w:rFonts w:ascii="Times New Roman" w:hAnsi="Times New Roman"/>
          <w:i/>
          <w:iCs/>
          <w:color w:val="0000FF"/>
          <w:sz w:val="20"/>
        </w:rPr>
        <w:t xml:space="preserve">  </w:t>
      </w:r>
    </w:p>
    <w:p w:rsidR="00260071" w:rsidRPr="009041CF" w:rsidRDefault="00260071" w:rsidP="00833695">
      <w:pPr>
        <w:rPr>
          <w:rFonts w:ascii="Times New Roman" w:hAnsi="Times New Roman"/>
          <w:iCs/>
          <w:color w:val="0000FF"/>
          <w:sz w:val="20"/>
          <w:szCs w:val="20"/>
        </w:rPr>
      </w:pPr>
    </w:p>
    <w:p w:rsidR="00260071" w:rsidRPr="009041CF" w:rsidRDefault="00833695" w:rsidP="00260071">
      <w:pPr>
        <w:rPr>
          <w:rFonts w:ascii="Times New Roman" w:hAnsi="Times New Roman"/>
          <w:i/>
          <w:iCs/>
          <w:color w:val="0000FF"/>
          <w:sz w:val="20"/>
        </w:rPr>
      </w:pPr>
      <w:r w:rsidRPr="009041CF">
        <w:rPr>
          <w:rFonts w:ascii="Times New Roman" w:hAnsi="Times New Roman"/>
          <w:i/>
          <w:iCs/>
          <w:color w:val="0000FF"/>
          <w:sz w:val="20"/>
          <w:szCs w:val="20"/>
        </w:rPr>
        <w:t xml:space="preserve">The SAT may include a request for an evaluation upon initial referral for homebound services.  However, students already receiving special education services will receive a request for </w:t>
      </w:r>
      <w:r w:rsidR="00345C95" w:rsidRPr="009041CF">
        <w:rPr>
          <w:rFonts w:ascii="Times New Roman" w:hAnsi="Times New Roman"/>
          <w:i/>
          <w:iCs/>
          <w:color w:val="0000FF"/>
          <w:sz w:val="20"/>
          <w:szCs w:val="20"/>
        </w:rPr>
        <w:t>homebound services</w:t>
      </w:r>
      <w:r w:rsidRPr="009041CF">
        <w:rPr>
          <w:rFonts w:ascii="Times New Roman" w:hAnsi="Times New Roman"/>
          <w:i/>
          <w:iCs/>
          <w:color w:val="0000FF"/>
          <w:sz w:val="20"/>
          <w:szCs w:val="20"/>
        </w:rPr>
        <w:t xml:space="preserve"> from the IEP committee.</w:t>
      </w:r>
      <w:r w:rsidR="00260071" w:rsidRPr="009041CF">
        <w:rPr>
          <w:rFonts w:ascii="Times New Roman" w:hAnsi="Times New Roman"/>
          <w:iCs/>
          <w:color w:val="0000FF"/>
          <w:sz w:val="20"/>
          <w:szCs w:val="20"/>
        </w:rPr>
        <w:t xml:space="preserve">  </w:t>
      </w:r>
      <w:r w:rsidR="00260071" w:rsidRPr="009041CF">
        <w:rPr>
          <w:rFonts w:ascii="Times New Roman" w:hAnsi="Times New Roman"/>
          <w:i/>
          <w:iCs/>
          <w:color w:val="0000FF"/>
          <w:sz w:val="20"/>
          <w:szCs w:val="20"/>
        </w:rPr>
        <w:t xml:space="preserve">(For more information see also </w:t>
      </w:r>
      <w:r w:rsidR="003534D9" w:rsidRPr="009041CF">
        <w:rPr>
          <w:rFonts w:ascii="Times New Roman" w:hAnsi="Times New Roman"/>
          <w:i/>
          <w:iCs/>
          <w:color w:val="0000FF"/>
          <w:sz w:val="20"/>
          <w:szCs w:val="20"/>
        </w:rPr>
        <w:t>Chapter</w:t>
      </w:r>
      <w:r w:rsidR="00DD47CD" w:rsidRPr="009041CF">
        <w:rPr>
          <w:rFonts w:ascii="Times New Roman" w:hAnsi="Times New Roman"/>
          <w:i/>
          <w:iCs/>
          <w:color w:val="0000FF"/>
          <w:sz w:val="20"/>
          <w:szCs w:val="20"/>
        </w:rPr>
        <w:t xml:space="preserve"> 3. - Evaluation</w:t>
      </w:r>
      <w:r w:rsidR="00260071" w:rsidRPr="009041CF">
        <w:rPr>
          <w:rFonts w:ascii="Times New Roman" w:hAnsi="Times New Roman"/>
          <w:i/>
          <w:iCs/>
          <w:color w:val="0000FF"/>
          <w:sz w:val="20"/>
          <w:szCs w:val="20"/>
        </w:rPr>
        <w:t xml:space="preserve"> and </w:t>
      </w:r>
      <w:r w:rsidR="003534D9" w:rsidRPr="009041CF">
        <w:rPr>
          <w:rFonts w:ascii="Times New Roman" w:hAnsi="Times New Roman"/>
          <w:i/>
          <w:iCs/>
          <w:color w:val="0000FF"/>
          <w:sz w:val="20"/>
          <w:szCs w:val="20"/>
        </w:rPr>
        <w:t>Chapter</w:t>
      </w:r>
      <w:r w:rsidR="00DD47CD" w:rsidRPr="009041CF">
        <w:rPr>
          <w:rFonts w:ascii="Times New Roman" w:hAnsi="Times New Roman"/>
          <w:i/>
          <w:iCs/>
          <w:color w:val="0000FF"/>
          <w:sz w:val="20"/>
          <w:szCs w:val="20"/>
        </w:rPr>
        <w:t xml:space="preserve"> 5. - </w:t>
      </w:r>
      <w:r w:rsidR="00260071" w:rsidRPr="009041CF">
        <w:rPr>
          <w:rFonts w:ascii="Times New Roman" w:hAnsi="Times New Roman"/>
          <w:i/>
          <w:iCs/>
          <w:color w:val="0000FF"/>
          <w:sz w:val="20"/>
          <w:szCs w:val="20"/>
        </w:rPr>
        <w:t xml:space="preserve">IEP and </w:t>
      </w:r>
      <w:r w:rsidR="003534D9" w:rsidRPr="009041CF">
        <w:rPr>
          <w:rFonts w:ascii="Times New Roman" w:hAnsi="Times New Roman"/>
          <w:i/>
          <w:iCs/>
          <w:color w:val="0000FF"/>
          <w:sz w:val="20"/>
          <w:szCs w:val="20"/>
        </w:rPr>
        <w:t>Chapter</w:t>
      </w:r>
      <w:r w:rsidR="00DD47CD" w:rsidRPr="009041CF">
        <w:rPr>
          <w:rFonts w:ascii="Times New Roman" w:hAnsi="Times New Roman"/>
          <w:i/>
          <w:iCs/>
          <w:color w:val="0000FF"/>
          <w:sz w:val="20"/>
          <w:szCs w:val="20"/>
        </w:rPr>
        <w:t xml:space="preserve"> 6. - </w:t>
      </w:r>
      <w:r w:rsidR="00260071" w:rsidRPr="009041CF">
        <w:rPr>
          <w:rFonts w:ascii="Times New Roman" w:hAnsi="Times New Roman"/>
          <w:i/>
          <w:iCs/>
          <w:color w:val="0000FF"/>
          <w:sz w:val="20"/>
          <w:szCs w:val="20"/>
        </w:rPr>
        <w:t>LRE)</w:t>
      </w:r>
      <w:r w:rsidR="00260071" w:rsidRPr="009041CF">
        <w:rPr>
          <w:rFonts w:ascii="Times New Roman" w:hAnsi="Times New Roman"/>
          <w:i/>
          <w:iCs/>
          <w:color w:val="0000FF"/>
          <w:sz w:val="20"/>
          <w:u w:val="single"/>
        </w:rPr>
        <w:t xml:space="preserve"> </w:t>
      </w:r>
    </w:p>
    <w:p w:rsidR="00DE0F00" w:rsidRPr="009041CF" w:rsidRDefault="00DE0F00" w:rsidP="00DF2534">
      <w:pPr>
        <w:rPr>
          <w:rFonts w:ascii="Times New Roman" w:hAnsi="Times New Roman"/>
          <w:iCs/>
          <w:color w:val="0000FF"/>
          <w:sz w:val="20"/>
        </w:rPr>
      </w:pPr>
    </w:p>
    <w:p w:rsidR="00DF2534" w:rsidRPr="009041CF" w:rsidRDefault="0098488E" w:rsidP="001B21CA">
      <w:pPr>
        <w:rPr>
          <w:rFonts w:ascii="Times New Roman" w:hAnsi="Times New Roman"/>
          <w:i/>
          <w:iCs/>
          <w:color w:val="0000FF"/>
          <w:sz w:val="20"/>
        </w:rPr>
      </w:pPr>
      <w:r w:rsidRPr="009041CF">
        <w:rPr>
          <w:rFonts w:ascii="Times New Roman" w:hAnsi="Times New Roman"/>
          <w:b/>
          <w:iCs/>
          <w:sz w:val="20"/>
          <w:u w:val="single"/>
        </w:rPr>
        <w:t>F</w:t>
      </w:r>
      <w:r w:rsidR="009839CA" w:rsidRPr="009041CF">
        <w:rPr>
          <w:rFonts w:ascii="Times New Roman" w:hAnsi="Times New Roman"/>
          <w:b/>
          <w:iCs/>
          <w:sz w:val="20"/>
          <w:u w:val="single"/>
        </w:rPr>
        <w:t xml:space="preserve">.  </w:t>
      </w:r>
      <w:r w:rsidR="00DF2534" w:rsidRPr="009041CF">
        <w:rPr>
          <w:rFonts w:ascii="Times New Roman" w:hAnsi="Times New Roman"/>
          <w:b/>
          <w:iCs/>
          <w:sz w:val="20"/>
          <w:u w:val="single"/>
        </w:rPr>
        <w:t>Limited English Proficient (LEP)</w:t>
      </w:r>
      <w:r w:rsidR="00DF2534" w:rsidRPr="009041CF">
        <w:rPr>
          <w:rFonts w:ascii="Times New Roman" w:hAnsi="Times New Roman"/>
          <w:b/>
          <w:i/>
          <w:iCs/>
          <w:sz w:val="20"/>
          <w:u w:val="single"/>
        </w:rPr>
        <w:t xml:space="preserve">  </w:t>
      </w:r>
      <w:r w:rsidR="00AA5B79" w:rsidRPr="009041CF">
        <w:rPr>
          <w:rFonts w:ascii="Times New Roman" w:hAnsi="Times New Roman"/>
          <w:b/>
          <w:i/>
          <w:iCs/>
          <w:sz w:val="20"/>
          <w:u w:val="single"/>
        </w:rPr>
        <w:t xml:space="preserve">   </w:t>
      </w:r>
      <w:r w:rsidR="006C4386" w:rsidRPr="007D0C41">
        <w:rPr>
          <w:rFonts w:ascii="Times New Roman Bold" w:hAnsi="Times New Roman Bold"/>
          <w:b/>
          <w:iCs/>
          <w:sz w:val="20"/>
          <w:u w:val="single"/>
        </w:rPr>
        <w:t>Culturally and Linguistically Diverse (</w:t>
      </w:r>
      <w:r w:rsidR="007D3153" w:rsidRPr="007D0C41">
        <w:rPr>
          <w:rFonts w:ascii="Times New Roman Bold" w:hAnsi="Times New Roman Bold"/>
          <w:b/>
          <w:iCs/>
          <w:sz w:val="20"/>
          <w:u w:val="single"/>
        </w:rPr>
        <w:t>CL</w:t>
      </w:r>
      <w:r w:rsidR="006C4386" w:rsidRPr="007D0C41">
        <w:rPr>
          <w:rFonts w:ascii="Times New Roman Bold" w:hAnsi="Times New Roman Bold"/>
          <w:b/>
          <w:iCs/>
          <w:sz w:val="20"/>
          <w:u w:val="single"/>
        </w:rPr>
        <w:t>D)</w:t>
      </w:r>
    </w:p>
    <w:p w:rsidR="003602E2" w:rsidRPr="009041CF" w:rsidRDefault="003602E2" w:rsidP="003602E2">
      <w:pPr>
        <w:rPr>
          <w:rFonts w:ascii="Times New Roman" w:hAnsi="Times New Roman"/>
          <w:i/>
          <w:iCs/>
          <w:color w:val="0000FF"/>
          <w:sz w:val="20"/>
        </w:rPr>
      </w:pPr>
      <w:r w:rsidRPr="009041CF">
        <w:rPr>
          <w:rFonts w:ascii="Times New Roman" w:hAnsi="Times New Roman"/>
          <w:i/>
          <w:iCs/>
          <w:color w:val="0000FF"/>
          <w:sz w:val="20"/>
          <w:szCs w:val="20"/>
        </w:rPr>
        <w:t xml:space="preserve">(For more information see also </w:t>
      </w:r>
      <w:r w:rsidR="00B36FBF" w:rsidRPr="009041CF">
        <w:rPr>
          <w:rFonts w:ascii="Times New Roman" w:hAnsi="Times New Roman"/>
          <w:i/>
          <w:iCs/>
          <w:color w:val="0000FF"/>
          <w:sz w:val="20"/>
          <w:szCs w:val="20"/>
        </w:rPr>
        <w:t>Full and Individual Evaluation (</w:t>
      </w:r>
      <w:r w:rsidRPr="009041CF">
        <w:rPr>
          <w:rFonts w:ascii="Times New Roman" w:hAnsi="Times New Roman"/>
          <w:i/>
          <w:iCs/>
          <w:color w:val="0000FF"/>
          <w:sz w:val="20"/>
          <w:szCs w:val="20"/>
        </w:rPr>
        <w:t>FIE</w:t>
      </w:r>
      <w:r w:rsidR="00B36FBF" w:rsidRPr="009041CF">
        <w:rPr>
          <w:rFonts w:ascii="Times New Roman" w:hAnsi="Times New Roman"/>
          <w:i/>
          <w:iCs/>
          <w:color w:val="0000FF"/>
          <w:sz w:val="20"/>
          <w:szCs w:val="20"/>
        </w:rPr>
        <w:t>)</w:t>
      </w:r>
      <w:r w:rsidRPr="009041CF">
        <w:rPr>
          <w:rFonts w:ascii="Times New Roman" w:hAnsi="Times New Roman"/>
          <w:i/>
          <w:iCs/>
          <w:color w:val="0000FF"/>
          <w:sz w:val="20"/>
          <w:szCs w:val="20"/>
        </w:rPr>
        <w:t xml:space="preserve"> </w:t>
      </w:r>
      <w:r w:rsidR="003534D9" w:rsidRPr="009041CF">
        <w:rPr>
          <w:rFonts w:ascii="Times New Roman" w:hAnsi="Times New Roman"/>
          <w:i/>
          <w:iCs/>
          <w:color w:val="0000FF"/>
          <w:sz w:val="20"/>
          <w:szCs w:val="20"/>
        </w:rPr>
        <w:t>Chapter</w:t>
      </w:r>
      <w:r w:rsidRPr="009041CF">
        <w:rPr>
          <w:rFonts w:ascii="Times New Roman" w:hAnsi="Times New Roman"/>
          <w:i/>
          <w:iCs/>
          <w:color w:val="0000FF"/>
          <w:sz w:val="20"/>
          <w:szCs w:val="20"/>
        </w:rPr>
        <w:t xml:space="preserve"> </w:t>
      </w:r>
      <w:r w:rsidR="00493A3B" w:rsidRPr="009041CF">
        <w:rPr>
          <w:rFonts w:ascii="Times New Roman" w:hAnsi="Times New Roman"/>
          <w:i/>
          <w:iCs/>
          <w:color w:val="0000FF"/>
          <w:sz w:val="20"/>
          <w:szCs w:val="20"/>
        </w:rPr>
        <w:t>3</w:t>
      </w:r>
      <w:r w:rsidRPr="009041CF">
        <w:rPr>
          <w:rFonts w:ascii="Times New Roman" w:hAnsi="Times New Roman"/>
          <w:i/>
          <w:iCs/>
          <w:color w:val="0000FF"/>
          <w:sz w:val="20"/>
          <w:szCs w:val="20"/>
        </w:rPr>
        <w:t>)</w:t>
      </w:r>
      <w:r w:rsidRPr="009041CF">
        <w:rPr>
          <w:rFonts w:ascii="Times New Roman" w:hAnsi="Times New Roman"/>
          <w:i/>
          <w:iCs/>
          <w:color w:val="0000FF"/>
          <w:sz w:val="20"/>
          <w:u w:val="single"/>
        </w:rPr>
        <w:t xml:space="preserve"> </w:t>
      </w:r>
    </w:p>
    <w:p w:rsidR="003602E2" w:rsidRPr="00956542" w:rsidRDefault="003602E2" w:rsidP="00833695">
      <w:pPr>
        <w:rPr>
          <w:rFonts w:ascii="Times New Roman Bold" w:hAnsi="Times New Roman Bold"/>
          <w:b/>
          <w:color w:val="000000"/>
          <w:sz w:val="24"/>
        </w:rPr>
      </w:pPr>
    </w:p>
    <w:p w:rsidR="00EA618F" w:rsidRPr="009041CF" w:rsidRDefault="00EA618F" w:rsidP="00EA618F">
      <w:pPr>
        <w:pStyle w:val="RegsSection"/>
        <w:spacing w:line="240" w:lineRule="auto"/>
        <w:ind w:left="360" w:hanging="360"/>
        <w:rPr>
          <w:rFonts w:ascii="Times New Roman" w:hAnsi="Times New Roman"/>
          <w:b/>
          <w:color w:val="auto"/>
          <w:sz w:val="20"/>
          <w:szCs w:val="20"/>
          <w:u w:val="none"/>
        </w:rPr>
      </w:pPr>
      <w:r w:rsidRPr="009041CF">
        <w:rPr>
          <w:rFonts w:ascii="Times New Roman" w:hAnsi="Times New Roman"/>
          <w:b/>
          <w:color w:val="auto"/>
          <w:sz w:val="20"/>
          <w:szCs w:val="20"/>
        </w:rPr>
        <w:t xml:space="preserve">Authority: </w:t>
      </w:r>
      <w:r w:rsidR="002D2D32">
        <w:rPr>
          <w:rFonts w:ascii="Times New Roman" w:hAnsi="Times New Roman"/>
          <w:b/>
          <w:color w:val="auto"/>
          <w:sz w:val="20"/>
          <w:szCs w:val="20"/>
        </w:rPr>
        <w:t>34 CFR</w:t>
      </w:r>
      <w:r w:rsidRPr="009041CF">
        <w:rPr>
          <w:rFonts w:ascii="Times New Roman" w:hAnsi="Times New Roman"/>
          <w:b/>
          <w:color w:val="auto"/>
          <w:sz w:val="20"/>
          <w:szCs w:val="20"/>
        </w:rPr>
        <w:t xml:space="preserve"> §300.306  Determination of eligibility</w:t>
      </w:r>
      <w:r w:rsidRPr="009041CF">
        <w:rPr>
          <w:rFonts w:ascii="Times New Roman" w:hAnsi="Times New Roman"/>
          <w:b/>
          <w:color w:val="auto"/>
          <w:sz w:val="20"/>
          <w:szCs w:val="20"/>
          <w:u w:val="none"/>
        </w:rPr>
        <w:t>.</w:t>
      </w:r>
    </w:p>
    <w:p w:rsidR="00EA618F" w:rsidRPr="009041CF" w:rsidRDefault="00EA618F" w:rsidP="00EA618F">
      <w:pPr>
        <w:pStyle w:val="BodyText"/>
        <w:ind w:left="36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(b)  </w:t>
      </w:r>
      <w:r w:rsidRPr="009041CF">
        <w:rPr>
          <w:rFonts w:ascii="Times New Roman" w:hAnsi="Times New Roman"/>
          <w:b/>
          <w:i w:val="0"/>
          <w:iCs w:val="0"/>
          <w:color w:val="auto"/>
          <w:sz w:val="20"/>
          <w:szCs w:val="20"/>
          <w:u w:val="single"/>
        </w:rPr>
        <w:t>Special rule for eligibility determination</w:t>
      </w:r>
      <w:r w:rsidRPr="009041CF">
        <w:rPr>
          <w:rFonts w:ascii="Times New Roman" w:hAnsi="Times New Roman"/>
          <w:b/>
          <w:i w:val="0"/>
          <w:iCs w:val="0"/>
          <w:color w:val="auto"/>
          <w:sz w:val="20"/>
          <w:szCs w:val="20"/>
        </w:rPr>
        <w:t xml:space="preserve">.  A child </w:t>
      </w:r>
      <w:r w:rsidRPr="00270DD1">
        <w:rPr>
          <w:rFonts w:ascii="Times New Roman" w:hAnsi="Times New Roman"/>
          <w:b/>
          <w:i w:val="0"/>
          <w:iCs w:val="0"/>
          <w:color w:val="auto"/>
          <w:sz w:val="20"/>
          <w:szCs w:val="20"/>
        </w:rPr>
        <w:t>must not be determined</w:t>
      </w:r>
      <w:r w:rsidRPr="009041CF">
        <w:rPr>
          <w:rFonts w:ascii="Times New Roman" w:hAnsi="Times New Roman"/>
          <w:b/>
          <w:i w:val="0"/>
          <w:iCs w:val="0"/>
          <w:color w:val="auto"/>
          <w:sz w:val="20"/>
          <w:szCs w:val="20"/>
        </w:rPr>
        <w:t xml:space="preserve"> to be a child with a disability</w:t>
      </w:r>
      <w:r w:rsidR="000B165E">
        <w:rPr>
          <w:rFonts w:ascii="Times New Roman" w:hAnsi="Times New Roman"/>
          <w:b/>
          <w:i w:val="0"/>
          <w:iCs w:val="0"/>
          <w:color w:val="auto"/>
          <w:sz w:val="20"/>
          <w:szCs w:val="20"/>
        </w:rPr>
        <w:t xml:space="preserve"> </w:t>
      </w:r>
      <w:r w:rsidR="000B165E" w:rsidRPr="00482F53">
        <w:rPr>
          <w:rFonts w:ascii="Times New Roman" w:hAnsi="Times New Roman"/>
          <w:b/>
          <w:i w:val="0"/>
          <w:iCs w:val="0"/>
          <w:color w:val="auto"/>
          <w:sz w:val="20"/>
          <w:szCs w:val="20"/>
        </w:rPr>
        <w:t>under this part-</w:t>
      </w:r>
    </w:p>
    <w:p w:rsidR="00EA618F" w:rsidRPr="009041CF" w:rsidRDefault="00EA618F" w:rsidP="00EA618F">
      <w:pPr>
        <w:pStyle w:val="BodyText"/>
        <w:ind w:left="72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(1)  If the determinant factor for that determination is--</w:t>
      </w:r>
    </w:p>
    <w:p w:rsidR="00EA618F" w:rsidRPr="009041CF" w:rsidRDefault="00EA618F" w:rsidP="00EA618F">
      <w:pPr>
        <w:pStyle w:val="BodyText"/>
        <w:keepNext/>
        <w:ind w:left="1152" w:hanging="432"/>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(i)  </w:t>
      </w:r>
      <w:r w:rsidRPr="009041CF">
        <w:rPr>
          <w:rFonts w:ascii="Times New Roman" w:hAnsi="Times New Roman"/>
          <w:b/>
          <w:i w:val="0"/>
          <w:iCs w:val="0"/>
          <w:color w:val="auto"/>
          <w:sz w:val="20"/>
          <w:szCs w:val="20"/>
        </w:rPr>
        <w:tab/>
        <w:t xml:space="preserve">Lack of appropriate instruction in reading, including the essential components of reading instruction (as defined in section 1208(3) of the ESEA);  </w:t>
      </w:r>
      <w:r w:rsidRPr="009041CF">
        <w:rPr>
          <w:rFonts w:ascii="Times New Roman" w:hAnsi="Times New Roman"/>
          <w:i w:val="0"/>
          <w:iCs w:val="0"/>
          <w:sz w:val="20"/>
          <w:szCs w:val="20"/>
        </w:rPr>
        <w:t>(</w:t>
      </w:r>
      <w:r w:rsidRPr="009041CF">
        <w:rPr>
          <w:rFonts w:ascii="Times New Roman" w:hAnsi="Times New Roman"/>
          <w:iCs w:val="0"/>
          <w:sz w:val="20"/>
          <w:szCs w:val="20"/>
        </w:rPr>
        <w:t>for ESEA</w:t>
      </w:r>
      <w:r w:rsidRPr="009041CF">
        <w:rPr>
          <w:rFonts w:ascii="Times New Roman" w:hAnsi="Times New Roman"/>
          <w:b/>
          <w:i w:val="0"/>
          <w:iCs w:val="0"/>
          <w:color w:val="auto"/>
          <w:sz w:val="20"/>
          <w:szCs w:val="20"/>
        </w:rPr>
        <w:t xml:space="preserve"> </w:t>
      </w:r>
      <w:r w:rsidRPr="009041CF">
        <w:rPr>
          <w:rFonts w:ascii="Times New Roman" w:hAnsi="Times New Roman"/>
          <w:iCs w:val="0"/>
          <w:sz w:val="20"/>
          <w:szCs w:val="20"/>
        </w:rPr>
        <w:t xml:space="preserve">see </w:t>
      </w:r>
      <w:r w:rsidR="003534D9" w:rsidRPr="009041CF">
        <w:rPr>
          <w:rFonts w:ascii="Times New Roman" w:hAnsi="Times New Roman"/>
          <w:iCs w:val="0"/>
          <w:sz w:val="20"/>
          <w:szCs w:val="20"/>
        </w:rPr>
        <w:t>Chapter</w:t>
      </w:r>
      <w:r w:rsidRPr="009041CF">
        <w:rPr>
          <w:rFonts w:ascii="Times New Roman" w:hAnsi="Times New Roman"/>
          <w:iCs w:val="0"/>
          <w:sz w:val="20"/>
          <w:szCs w:val="20"/>
        </w:rPr>
        <w:t xml:space="preserve"> </w:t>
      </w:r>
      <w:r w:rsidR="00493A3B" w:rsidRPr="009041CF">
        <w:rPr>
          <w:rFonts w:ascii="Times New Roman" w:hAnsi="Times New Roman"/>
          <w:iCs w:val="0"/>
          <w:sz w:val="20"/>
          <w:szCs w:val="20"/>
        </w:rPr>
        <w:t>3</w:t>
      </w:r>
      <w:r w:rsidR="00512217" w:rsidRPr="009041CF">
        <w:rPr>
          <w:rFonts w:ascii="Times New Roman" w:hAnsi="Times New Roman"/>
          <w:iCs w:val="0"/>
          <w:sz w:val="20"/>
          <w:szCs w:val="20"/>
        </w:rPr>
        <w:t>.- Evaluation</w:t>
      </w:r>
      <w:r w:rsidRPr="009041CF">
        <w:rPr>
          <w:rFonts w:ascii="Times New Roman" w:hAnsi="Times New Roman"/>
          <w:iCs w:val="0"/>
          <w:sz w:val="20"/>
          <w:szCs w:val="20"/>
        </w:rPr>
        <w:t>)</w:t>
      </w:r>
    </w:p>
    <w:p w:rsidR="00EA618F" w:rsidRPr="009041CF" w:rsidRDefault="00EA618F" w:rsidP="00EA618F">
      <w:pPr>
        <w:pStyle w:val="BodyText"/>
        <w:ind w:left="1152" w:hanging="432"/>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(ii)  </w:t>
      </w:r>
      <w:r w:rsidRPr="009041CF">
        <w:rPr>
          <w:rFonts w:ascii="Times New Roman" w:hAnsi="Times New Roman"/>
          <w:b/>
          <w:i w:val="0"/>
          <w:iCs w:val="0"/>
          <w:color w:val="auto"/>
          <w:sz w:val="20"/>
          <w:szCs w:val="20"/>
        </w:rPr>
        <w:tab/>
        <w:t>Lack of instruction in math; or</w:t>
      </w:r>
    </w:p>
    <w:p w:rsidR="00EA618F" w:rsidRPr="009041CF" w:rsidRDefault="00EA618F" w:rsidP="00EA618F">
      <w:pPr>
        <w:pStyle w:val="BodyText"/>
        <w:ind w:left="1152" w:hanging="432"/>
        <w:rPr>
          <w:rFonts w:ascii="Times New Roman" w:hAnsi="Times New Roman"/>
          <w:b/>
          <w:i w:val="0"/>
          <w:iCs w:val="0"/>
          <w:color w:val="auto"/>
          <w:sz w:val="20"/>
          <w:szCs w:val="20"/>
        </w:rPr>
      </w:pPr>
      <w:r w:rsidRPr="009041CF">
        <w:rPr>
          <w:rFonts w:ascii="Times New Roman" w:hAnsi="Times New Roman"/>
          <w:b/>
          <w:i w:val="0"/>
          <w:iCs w:val="0"/>
          <w:color w:val="auto"/>
          <w:sz w:val="20"/>
          <w:szCs w:val="20"/>
        </w:rPr>
        <w:t xml:space="preserve">(iii)  </w:t>
      </w:r>
      <w:r w:rsidRPr="009041CF">
        <w:rPr>
          <w:rFonts w:ascii="Times New Roman" w:hAnsi="Times New Roman"/>
          <w:b/>
          <w:i w:val="0"/>
          <w:iCs w:val="0"/>
          <w:color w:val="auto"/>
          <w:sz w:val="20"/>
          <w:szCs w:val="20"/>
        </w:rPr>
        <w:tab/>
        <w:t>Limited English proficiency; and</w:t>
      </w:r>
    </w:p>
    <w:p w:rsidR="00EA618F" w:rsidRPr="009041CF" w:rsidRDefault="00EA618F" w:rsidP="00EA618F">
      <w:pPr>
        <w:pStyle w:val="BodyText"/>
        <w:ind w:left="720" w:hanging="360"/>
        <w:rPr>
          <w:rFonts w:ascii="Times New Roman" w:hAnsi="Times New Roman"/>
          <w:b/>
          <w:i w:val="0"/>
          <w:iCs w:val="0"/>
          <w:color w:val="auto"/>
          <w:sz w:val="20"/>
          <w:szCs w:val="20"/>
        </w:rPr>
      </w:pPr>
      <w:r w:rsidRPr="009041CF">
        <w:rPr>
          <w:rFonts w:ascii="Times New Roman" w:hAnsi="Times New Roman"/>
          <w:b/>
          <w:i w:val="0"/>
          <w:iCs w:val="0"/>
          <w:color w:val="auto"/>
          <w:sz w:val="20"/>
          <w:szCs w:val="20"/>
        </w:rPr>
        <w:t>(2)  If the child does not otherwise meet the eligibility criteria under §300.8(a).</w:t>
      </w:r>
    </w:p>
    <w:p w:rsidR="003602E2" w:rsidRPr="00956542" w:rsidRDefault="003602E2" w:rsidP="00833695">
      <w:pPr>
        <w:rPr>
          <w:rFonts w:ascii="Times New Roman Bold" w:hAnsi="Times New Roman Bold"/>
          <w:b/>
          <w:color w:val="000000"/>
          <w:sz w:val="24"/>
        </w:rPr>
      </w:pPr>
    </w:p>
    <w:p w:rsidR="00833695" w:rsidRPr="00956542" w:rsidRDefault="00833695" w:rsidP="00833695">
      <w:pPr>
        <w:rPr>
          <w:rFonts w:ascii="Times New Roman Bold" w:hAnsi="Times New Roman Bold"/>
          <w:b/>
          <w:color w:val="000000"/>
          <w:sz w:val="24"/>
        </w:rPr>
      </w:pPr>
      <w:r w:rsidRPr="009041CF">
        <w:rPr>
          <w:rFonts w:ascii="Times New Roman" w:hAnsi="Times New Roman"/>
          <w:sz w:val="20"/>
          <w:u w:val="single"/>
        </w:rPr>
        <w:t xml:space="preserve">Authority:  </w:t>
      </w:r>
      <w:proofErr w:type="gramStart"/>
      <w:r w:rsidRPr="009041CF">
        <w:rPr>
          <w:rFonts w:ascii="Times New Roman" w:hAnsi="Times New Roman"/>
          <w:sz w:val="20"/>
          <w:u w:val="single"/>
        </w:rPr>
        <w:t xml:space="preserve">NMAC </w:t>
      </w:r>
      <w:r w:rsidR="00212922" w:rsidRPr="00984280">
        <w:rPr>
          <w:rFonts w:ascii="Times New Roman" w:hAnsi="Times New Roman"/>
          <w:color w:val="000000" w:themeColor="text1"/>
          <w:sz w:val="20"/>
          <w:u w:val="single"/>
        </w:rPr>
        <w:t xml:space="preserve"> §</w:t>
      </w:r>
      <w:proofErr w:type="gramEnd"/>
      <w:r w:rsidRPr="009041CF">
        <w:rPr>
          <w:rFonts w:ascii="Times New Roman" w:hAnsi="Times New Roman"/>
          <w:sz w:val="20"/>
          <w:u w:val="single"/>
        </w:rPr>
        <w:t>6.31.2.10   IDENTIFICATION, EVALUATIONS AND ELIGIBILITY DETERMINATIONS</w:t>
      </w:r>
    </w:p>
    <w:p w:rsidR="00984EC2" w:rsidRPr="009041CF" w:rsidRDefault="00984EC2" w:rsidP="00984EC2">
      <w:pPr>
        <w:ind w:left="360" w:hanging="360"/>
        <w:rPr>
          <w:rFonts w:ascii="Times New Roman" w:hAnsi="Times New Roman"/>
          <w:sz w:val="20"/>
          <w:szCs w:val="20"/>
        </w:rPr>
      </w:pPr>
      <w:r w:rsidRPr="009041CF">
        <w:rPr>
          <w:rFonts w:ascii="Times New Roman" w:hAnsi="Times New Roman"/>
          <w:sz w:val="20"/>
          <w:szCs w:val="20"/>
        </w:rPr>
        <w:t>E.</w:t>
      </w:r>
      <w:r w:rsidRPr="009041CF">
        <w:rPr>
          <w:rFonts w:ascii="Times New Roman" w:hAnsi="Times New Roman"/>
          <w:sz w:val="20"/>
          <w:szCs w:val="20"/>
        </w:rPr>
        <w:tab/>
        <w:t>Procedural requirements for the assessment and evaluation of culturally and linguistically diverse children</w:t>
      </w:r>
      <w:r w:rsidRPr="009041CF">
        <w:rPr>
          <w:rFonts w:ascii="Times New Roman" w:hAnsi="Times New Roman"/>
          <w:color w:val="FF0000"/>
          <w:sz w:val="20"/>
          <w:szCs w:val="20"/>
        </w:rPr>
        <w:t>.</w:t>
      </w:r>
    </w:p>
    <w:p w:rsidR="00234497" w:rsidRPr="009041CF" w:rsidRDefault="00212922" w:rsidP="00234497">
      <w:pPr>
        <w:autoSpaceDE w:val="0"/>
        <w:autoSpaceDN w:val="0"/>
        <w:adjustRightInd w:val="0"/>
        <w:ind w:left="720" w:hanging="360"/>
        <w:rPr>
          <w:rFonts w:ascii="Times New Roman" w:hAnsi="Times New Roman"/>
          <w:sz w:val="20"/>
          <w:szCs w:val="20"/>
        </w:rPr>
      </w:pPr>
      <w:r>
        <w:rPr>
          <w:rFonts w:ascii="Times New Roman" w:hAnsi="Times New Roman"/>
          <w:bCs/>
          <w:sz w:val="20"/>
          <w:szCs w:val="20"/>
        </w:rPr>
        <w:lastRenderedPageBreak/>
        <w:t xml:space="preserve">(3) </w:t>
      </w:r>
      <w:r>
        <w:rPr>
          <w:rFonts w:ascii="Times New Roman" w:hAnsi="Times New Roman"/>
          <w:bCs/>
          <w:sz w:val="20"/>
          <w:szCs w:val="20"/>
        </w:rPr>
        <w:tab/>
        <w:t>The</w:t>
      </w:r>
      <w:r w:rsidR="001411AC">
        <w:rPr>
          <w:rFonts w:ascii="Times New Roman" w:hAnsi="Times New Roman"/>
          <w:bCs/>
          <w:sz w:val="20"/>
          <w:szCs w:val="20"/>
        </w:rPr>
        <w:t xml:space="preserve"> NMSBVI </w:t>
      </w:r>
      <w:r w:rsidR="00234497" w:rsidRPr="009041CF">
        <w:rPr>
          <w:rFonts w:ascii="Times New Roman" w:hAnsi="Times New Roman"/>
          <w:sz w:val="20"/>
          <w:szCs w:val="20"/>
        </w:rPr>
        <w:t xml:space="preserve">must consider information about a child’s language proficiency in determining how to conduct the evaluation of the child to prevent misidentification. A child may not be determined to be a child with a disability if the determinant factor for that eligibility determination is limited English proficiency. Comparing academic achievement results </w:t>
      </w:r>
      <w:r w:rsidR="006A25A4" w:rsidRPr="00984280">
        <w:rPr>
          <w:rFonts w:ascii="Times New Roman" w:hAnsi="Times New Roman"/>
          <w:color w:val="000000" w:themeColor="text1"/>
          <w:sz w:val="20"/>
          <w:szCs w:val="20"/>
        </w:rPr>
        <w:t>of</w:t>
      </w:r>
      <w:r>
        <w:rPr>
          <w:rFonts w:ascii="Times New Roman" w:hAnsi="Times New Roman"/>
          <w:sz w:val="20"/>
          <w:szCs w:val="20"/>
        </w:rPr>
        <w:t xml:space="preserve"> grade level peers in the</w:t>
      </w:r>
      <w:r w:rsidR="001411AC">
        <w:rPr>
          <w:rFonts w:ascii="Times New Roman" w:hAnsi="Times New Roman"/>
          <w:sz w:val="20"/>
          <w:szCs w:val="20"/>
        </w:rPr>
        <w:t xml:space="preserve"> NMSBVI </w:t>
      </w:r>
      <w:r w:rsidR="00234497" w:rsidRPr="009041CF">
        <w:rPr>
          <w:rFonts w:ascii="Times New Roman" w:hAnsi="Times New Roman"/>
          <w:sz w:val="20"/>
          <w:szCs w:val="20"/>
        </w:rPr>
        <w:t>with similar cultural and linguistic backgrounds should guide this determination process and ensure that the child is exhibiting the characteristics of a disability and not merely language differenc</w:t>
      </w:r>
      <w:r>
        <w:rPr>
          <w:rFonts w:ascii="Times New Roman" w:hAnsi="Times New Roman"/>
          <w:sz w:val="20"/>
          <w:szCs w:val="20"/>
        </w:rPr>
        <w:t xml:space="preserve">e in accordance with 34 CFR </w:t>
      </w:r>
      <w:r w:rsidRPr="00984280">
        <w:rPr>
          <w:rFonts w:ascii="Times New Roman" w:hAnsi="Times New Roman"/>
          <w:color w:val="000000" w:themeColor="text1"/>
          <w:sz w:val="20"/>
          <w:szCs w:val="20"/>
        </w:rPr>
        <w:t>§</w:t>
      </w:r>
      <w:r w:rsidR="00234497" w:rsidRPr="009041CF">
        <w:rPr>
          <w:rFonts w:ascii="Times New Roman" w:hAnsi="Times New Roman"/>
          <w:sz w:val="20"/>
          <w:szCs w:val="20"/>
        </w:rPr>
        <w:t>300.306(b)(1).</w:t>
      </w:r>
    </w:p>
    <w:p w:rsidR="003602E2" w:rsidRPr="009041CF" w:rsidRDefault="003602E2" w:rsidP="000D4A2D">
      <w:pPr>
        <w:pStyle w:val="RegsSection"/>
        <w:spacing w:line="240" w:lineRule="auto"/>
        <w:rPr>
          <w:rFonts w:ascii="Times New Roman" w:eastAsia="Times New Roman" w:hAnsi="Times New Roman"/>
          <w:iCs/>
          <w:snapToGrid/>
          <w:color w:val="0000FF"/>
          <w:sz w:val="20"/>
          <w:szCs w:val="20"/>
          <w:u w:val="none"/>
        </w:rPr>
      </w:pPr>
    </w:p>
    <w:p w:rsidR="00B5482F" w:rsidRPr="009041CF" w:rsidRDefault="00B5482F" w:rsidP="000D4A2D">
      <w:pPr>
        <w:pStyle w:val="RegsSection"/>
        <w:spacing w:line="240" w:lineRule="auto"/>
        <w:rPr>
          <w:rFonts w:ascii="Times New Roman" w:hAnsi="Times New Roman"/>
          <w:b/>
          <w:color w:val="auto"/>
          <w:sz w:val="20"/>
          <w:szCs w:val="20"/>
        </w:rPr>
      </w:pPr>
      <w:r w:rsidRPr="009041CF">
        <w:rPr>
          <w:rFonts w:ascii="Times New Roman" w:eastAsia="Times New Roman" w:hAnsi="Times New Roman"/>
          <w:b/>
          <w:iCs/>
          <w:snapToGrid/>
          <w:color w:val="auto"/>
          <w:sz w:val="20"/>
          <w:szCs w:val="20"/>
        </w:rPr>
        <w:t>SAT Procedures for</w:t>
      </w:r>
      <w:r w:rsidRPr="009041CF">
        <w:rPr>
          <w:rFonts w:ascii="Times New Roman" w:eastAsia="Times New Roman" w:hAnsi="Times New Roman"/>
          <w:b/>
          <w:iCs/>
          <w:snapToGrid/>
          <w:color w:val="0000FF"/>
          <w:sz w:val="20"/>
          <w:szCs w:val="20"/>
        </w:rPr>
        <w:t xml:space="preserve"> </w:t>
      </w:r>
      <w:r w:rsidR="00260071" w:rsidRPr="009041CF">
        <w:rPr>
          <w:rFonts w:ascii="Times New Roman" w:hAnsi="Times New Roman"/>
          <w:b/>
          <w:color w:val="auto"/>
          <w:sz w:val="20"/>
          <w:szCs w:val="20"/>
        </w:rPr>
        <w:t xml:space="preserve">Culturally and Linguistically Diverse </w:t>
      </w:r>
      <w:r w:rsidR="0001222B">
        <w:rPr>
          <w:rFonts w:ascii="Times New Roman" w:hAnsi="Times New Roman"/>
          <w:b/>
          <w:color w:val="auto"/>
          <w:sz w:val="20"/>
          <w:szCs w:val="20"/>
        </w:rPr>
        <w:t xml:space="preserve">(CLD) </w:t>
      </w:r>
      <w:r w:rsidR="00260071" w:rsidRPr="009041CF">
        <w:rPr>
          <w:rFonts w:ascii="Times New Roman" w:hAnsi="Times New Roman"/>
          <w:b/>
          <w:color w:val="auto"/>
          <w:sz w:val="20"/>
          <w:szCs w:val="20"/>
        </w:rPr>
        <w:t>S</w:t>
      </w:r>
      <w:r w:rsidRPr="009041CF">
        <w:rPr>
          <w:rFonts w:ascii="Times New Roman" w:hAnsi="Times New Roman"/>
          <w:b/>
          <w:color w:val="auto"/>
          <w:sz w:val="20"/>
          <w:szCs w:val="20"/>
        </w:rPr>
        <w:t>tudents.</w:t>
      </w:r>
    </w:p>
    <w:p w:rsidR="00B5482F" w:rsidRPr="009041CF" w:rsidRDefault="0001222B" w:rsidP="00B5482F">
      <w:pPr>
        <w:rPr>
          <w:rFonts w:ascii="Times New Roman" w:hAnsi="Times New Roman"/>
          <w:sz w:val="20"/>
          <w:szCs w:val="20"/>
        </w:rPr>
      </w:pPr>
      <w:r w:rsidRPr="009041CF">
        <w:rPr>
          <w:rFonts w:ascii="Times New Roman" w:hAnsi="Times New Roman"/>
          <w:sz w:val="20"/>
          <w:szCs w:val="20"/>
        </w:rPr>
        <w:t>It is</w:t>
      </w:r>
      <w:r w:rsidR="00B5482F" w:rsidRPr="009041CF">
        <w:rPr>
          <w:rFonts w:ascii="Times New Roman" w:hAnsi="Times New Roman"/>
          <w:sz w:val="20"/>
          <w:szCs w:val="20"/>
        </w:rPr>
        <w:t xml:space="preserve"> essential for the SAT to consider the following information before </w:t>
      </w:r>
      <w:r w:rsidR="00493A3B" w:rsidRPr="009041CF">
        <w:rPr>
          <w:rFonts w:ascii="Times New Roman" w:hAnsi="Times New Roman"/>
          <w:sz w:val="20"/>
          <w:szCs w:val="20"/>
        </w:rPr>
        <w:t xml:space="preserve">making a referral for an </w:t>
      </w:r>
      <w:r w:rsidR="00B5482F" w:rsidRPr="009041CF">
        <w:rPr>
          <w:rFonts w:ascii="Times New Roman" w:hAnsi="Times New Roman"/>
          <w:sz w:val="20"/>
          <w:szCs w:val="20"/>
        </w:rPr>
        <w:t>evaluation, unless the student has an obvious disability or a serious and urgent problem:</w:t>
      </w:r>
    </w:p>
    <w:p w:rsidR="00B5482F" w:rsidRPr="009041CF" w:rsidRDefault="00B5482F" w:rsidP="00B5482F">
      <w:pPr>
        <w:rPr>
          <w:rFonts w:ascii="Times New Roman" w:hAnsi="Times New Roman"/>
          <w:sz w:val="20"/>
          <w:szCs w:val="20"/>
        </w:rPr>
      </w:pPr>
    </w:p>
    <w:p w:rsidR="00B5482F" w:rsidRPr="009041CF" w:rsidRDefault="00B5482F" w:rsidP="00B5482F">
      <w:pPr>
        <w:rPr>
          <w:rFonts w:ascii="Times New Roman" w:hAnsi="Times New Roman"/>
          <w:sz w:val="20"/>
          <w:szCs w:val="20"/>
        </w:rPr>
      </w:pPr>
      <w:r w:rsidRPr="009041CF">
        <w:rPr>
          <w:rFonts w:ascii="Times New Roman" w:hAnsi="Times New Roman"/>
          <w:sz w:val="20"/>
          <w:szCs w:val="20"/>
        </w:rPr>
        <w:t xml:space="preserve">Compiled </w:t>
      </w:r>
      <w:r w:rsidRPr="00956542">
        <w:rPr>
          <w:rFonts w:ascii="Times New Roman Bold" w:hAnsi="Times New Roman Bold"/>
          <w:b/>
          <w:color w:val="000000"/>
          <w:sz w:val="24"/>
          <w:szCs w:val="20"/>
        </w:rPr>
        <w:t>socio-cultural information</w:t>
      </w:r>
      <w:r w:rsidRPr="009041CF">
        <w:rPr>
          <w:rFonts w:ascii="Times New Roman" w:hAnsi="Times New Roman"/>
          <w:sz w:val="20"/>
          <w:szCs w:val="20"/>
        </w:rPr>
        <w:t xml:space="preserve"> should suggest that socio-cultural factors are not contributing significantly to the suspected learning/behavior problem.  This information may include, but is not limited to the following factors:</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Family’s socio-economic status</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Level of parental education</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Experiential background (e.g., customs/celebrations, religious background, etc.)</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 xml:space="preserve">Length of residency in the </w:t>
      </w:r>
      <w:smartTag w:uri="urn:schemas-microsoft-com:office:smarttags" w:element="country-region">
        <w:r w:rsidRPr="009041CF">
          <w:rPr>
            <w:rFonts w:ascii="Times New Roman" w:hAnsi="Times New Roman"/>
            <w:sz w:val="20"/>
            <w:szCs w:val="20"/>
          </w:rPr>
          <w:t>United States</w:t>
        </w:r>
      </w:smartTag>
      <w:r w:rsidRPr="009041CF">
        <w:rPr>
          <w:rFonts w:ascii="Times New Roman" w:hAnsi="Times New Roman"/>
          <w:sz w:val="20"/>
          <w:szCs w:val="20"/>
        </w:rPr>
        <w:t xml:space="preserve"> (this information should include generational level of residency in the </w:t>
      </w:r>
      <w:smartTag w:uri="urn:schemas-microsoft-com:office:smarttags" w:element="place">
        <w:smartTag w:uri="urn:schemas-microsoft-com:office:smarttags" w:element="country-region">
          <w:r w:rsidRPr="009041CF">
            <w:rPr>
              <w:rFonts w:ascii="Times New Roman" w:hAnsi="Times New Roman"/>
              <w:sz w:val="20"/>
              <w:szCs w:val="20"/>
            </w:rPr>
            <w:t>U.S.</w:t>
          </w:r>
        </w:smartTag>
      </w:smartTag>
      <w:r w:rsidRPr="009041CF">
        <w:rPr>
          <w:rFonts w:ascii="Times New Roman" w:hAnsi="Times New Roman"/>
          <w:sz w:val="20"/>
          <w:szCs w:val="20"/>
        </w:rPr>
        <w:t xml:space="preserve"> for both student and parents)</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Time spent attending an American school</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Family and student’s mobility</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Birthplace of student</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 xml:space="preserve">Extent of sustained involvement with society or family outside of the </w:t>
      </w:r>
      <w:smartTag w:uri="urn:schemas-microsoft-com:office:smarttags" w:element="place">
        <w:smartTag w:uri="urn:schemas-microsoft-com:office:smarttags" w:element="country-region">
          <w:r w:rsidRPr="009041CF">
            <w:rPr>
              <w:rFonts w:ascii="Times New Roman" w:hAnsi="Times New Roman"/>
              <w:sz w:val="20"/>
              <w:szCs w:val="20"/>
            </w:rPr>
            <w:t>U.S.A.</w:t>
          </w:r>
        </w:smartTag>
      </w:smartTag>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Family composition (e.g., single-parent families, blended families, etc.)</w:t>
      </w:r>
    </w:p>
    <w:p w:rsidR="00B5482F" w:rsidRPr="009041CF" w:rsidRDefault="00B5482F" w:rsidP="00B5482F">
      <w:pPr>
        <w:numPr>
          <w:ilvl w:val="0"/>
          <w:numId w:val="25"/>
        </w:numPr>
        <w:rPr>
          <w:rFonts w:ascii="Times New Roman" w:hAnsi="Times New Roman"/>
          <w:sz w:val="20"/>
          <w:szCs w:val="20"/>
        </w:rPr>
      </w:pPr>
      <w:r w:rsidRPr="009041CF">
        <w:rPr>
          <w:rFonts w:ascii="Times New Roman" w:hAnsi="Times New Roman"/>
          <w:sz w:val="20"/>
          <w:szCs w:val="20"/>
        </w:rPr>
        <w:t>Ethnic identity from the student’s perspective</w:t>
      </w:r>
    </w:p>
    <w:p w:rsidR="00B5482F" w:rsidRPr="009041CF" w:rsidRDefault="00B5482F" w:rsidP="00B5482F">
      <w:pPr>
        <w:rPr>
          <w:rFonts w:ascii="Times New Roman" w:hAnsi="Times New Roman"/>
          <w:sz w:val="20"/>
          <w:szCs w:val="20"/>
        </w:rPr>
      </w:pPr>
    </w:p>
    <w:p w:rsidR="00B5482F" w:rsidRPr="009041CF" w:rsidRDefault="00B5482F" w:rsidP="00B5482F">
      <w:pPr>
        <w:rPr>
          <w:rFonts w:ascii="Times New Roman" w:hAnsi="Times New Roman"/>
          <w:sz w:val="20"/>
          <w:szCs w:val="20"/>
        </w:rPr>
      </w:pPr>
      <w:r w:rsidRPr="00956542">
        <w:rPr>
          <w:rFonts w:ascii="Times New Roman Bold" w:hAnsi="Times New Roman Bold"/>
          <w:b/>
          <w:color w:val="000000"/>
          <w:sz w:val="24"/>
          <w:szCs w:val="20"/>
        </w:rPr>
        <w:t>Parent involvement and input</w:t>
      </w:r>
      <w:r w:rsidRPr="009041CF">
        <w:rPr>
          <w:rFonts w:ascii="Times New Roman" w:hAnsi="Times New Roman"/>
          <w:sz w:val="20"/>
          <w:szCs w:val="20"/>
        </w:rPr>
        <w:t>—refers to the gathering of educational, linguistic, and cultural background information from the parents.  Modes of gathering pertinent and critical student history directly from parents may include, but are not limited to, these:</w:t>
      </w:r>
    </w:p>
    <w:p w:rsidR="00B5482F" w:rsidRPr="009041CF" w:rsidRDefault="00B5482F" w:rsidP="00B5482F">
      <w:pPr>
        <w:numPr>
          <w:ilvl w:val="0"/>
          <w:numId w:val="26"/>
        </w:numPr>
        <w:rPr>
          <w:rFonts w:ascii="Times New Roman" w:hAnsi="Times New Roman"/>
          <w:sz w:val="20"/>
          <w:szCs w:val="20"/>
        </w:rPr>
      </w:pPr>
      <w:r w:rsidRPr="009041CF">
        <w:rPr>
          <w:rFonts w:ascii="Times New Roman" w:hAnsi="Times New Roman"/>
          <w:sz w:val="20"/>
          <w:szCs w:val="20"/>
        </w:rPr>
        <w:t>Information gathered through both formal and informal interviews</w:t>
      </w:r>
    </w:p>
    <w:p w:rsidR="00B5482F" w:rsidRPr="009041CF" w:rsidRDefault="00B5482F" w:rsidP="00B5482F">
      <w:pPr>
        <w:numPr>
          <w:ilvl w:val="0"/>
          <w:numId w:val="26"/>
        </w:numPr>
        <w:rPr>
          <w:rFonts w:ascii="Times New Roman" w:hAnsi="Times New Roman"/>
          <w:sz w:val="20"/>
          <w:szCs w:val="20"/>
        </w:rPr>
      </w:pPr>
      <w:r w:rsidRPr="009041CF">
        <w:rPr>
          <w:rFonts w:ascii="Times New Roman" w:hAnsi="Times New Roman"/>
          <w:sz w:val="20"/>
          <w:szCs w:val="20"/>
        </w:rPr>
        <w:t>Face-to-face discussions with parents are critical in conducting highly informative interviews</w:t>
      </w:r>
    </w:p>
    <w:p w:rsidR="00B5482F" w:rsidRPr="009041CF" w:rsidRDefault="00B5482F" w:rsidP="00B5482F">
      <w:pPr>
        <w:numPr>
          <w:ilvl w:val="0"/>
          <w:numId w:val="26"/>
        </w:numPr>
        <w:rPr>
          <w:rFonts w:ascii="Times New Roman" w:hAnsi="Times New Roman"/>
          <w:sz w:val="20"/>
          <w:szCs w:val="20"/>
        </w:rPr>
      </w:pPr>
      <w:r w:rsidRPr="009041CF">
        <w:rPr>
          <w:rFonts w:ascii="Times New Roman" w:hAnsi="Times New Roman"/>
          <w:sz w:val="20"/>
          <w:szCs w:val="20"/>
        </w:rPr>
        <w:t>Rating scales (including acculturation, behavioral, adaptive behavior rating scales</w:t>
      </w:r>
      <w:r w:rsidR="00212922" w:rsidRPr="00350D31">
        <w:rPr>
          <w:rFonts w:ascii="Times New Roman" w:hAnsi="Times New Roman"/>
          <w:color w:val="000000" w:themeColor="text1"/>
          <w:sz w:val="20"/>
          <w:szCs w:val="20"/>
        </w:rPr>
        <w:t>,</w:t>
      </w:r>
      <w:r w:rsidRPr="00350D31">
        <w:rPr>
          <w:rFonts w:ascii="Times New Roman" w:hAnsi="Times New Roman"/>
          <w:color w:val="000000" w:themeColor="text1"/>
          <w:sz w:val="20"/>
          <w:szCs w:val="20"/>
        </w:rPr>
        <w:t xml:space="preserve"> </w:t>
      </w:r>
      <w:r w:rsidRPr="009041CF">
        <w:rPr>
          <w:rFonts w:ascii="Times New Roman" w:hAnsi="Times New Roman"/>
          <w:sz w:val="20"/>
          <w:szCs w:val="20"/>
        </w:rPr>
        <w:t>etc.)</w:t>
      </w:r>
    </w:p>
    <w:p w:rsidR="00B5482F" w:rsidRPr="009041CF" w:rsidRDefault="00B5482F" w:rsidP="00B5482F">
      <w:pPr>
        <w:numPr>
          <w:ilvl w:val="0"/>
          <w:numId w:val="26"/>
        </w:numPr>
        <w:rPr>
          <w:rFonts w:ascii="Times New Roman" w:hAnsi="Times New Roman"/>
          <w:sz w:val="20"/>
          <w:szCs w:val="20"/>
        </w:rPr>
      </w:pPr>
      <w:r w:rsidRPr="009041CF">
        <w:rPr>
          <w:rFonts w:ascii="Times New Roman" w:hAnsi="Times New Roman"/>
          <w:sz w:val="20"/>
          <w:szCs w:val="20"/>
        </w:rPr>
        <w:t>Parent observational information</w:t>
      </w:r>
    </w:p>
    <w:p w:rsidR="00B5482F" w:rsidRPr="009041CF" w:rsidRDefault="00B5482F" w:rsidP="00B5482F">
      <w:pPr>
        <w:numPr>
          <w:ilvl w:val="0"/>
          <w:numId w:val="26"/>
        </w:numPr>
        <w:rPr>
          <w:rFonts w:ascii="Times New Roman" w:hAnsi="Times New Roman"/>
          <w:sz w:val="20"/>
          <w:szCs w:val="20"/>
        </w:rPr>
      </w:pPr>
      <w:r w:rsidRPr="009041CF">
        <w:rPr>
          <w:rFonts w:ascii="Times New Roman" w:hAnsi="Times New Roman"/>
          <w:sz w:val="20"/>
          <w:szCs w:val="20"/>
        </w:rPr>
        <w:t>Medical history, including prenatal, birth, postnatal, milestones, and developmental information. The medical history should also include details regarding medical diagnosis, high fevers, accidents, injuries, hospitalization, etc.</w:t>
      </w:r>
    </w:p>
    <w:p w:rsidR="00B5482F" w:rsidRPr="009041CF" w:rsidRDefault="00B5482F" w:rsidP="00B5482F">
      <w:pPr>
        <w:rPr>
          <w:rFonts w:ascii="Times New Roman" w:hAnsi="Times New Roman"/>
          <w:sz w:val="20"/>
          <w:szCs w:val="20"/>
        </w:rPr>
      </w:pPr>
    </w:p>
    <w:p w:rsidR="00B5482F" w:rsidRPr="009041CF" w:rsidRDefault="00B5482F" w:rsidP="00B5482F">
      <w:pPr>
        <w:rPr>
          <w:rFonts w:ascii="Times New Roman" w:hAnsi="Times New Roman"/>
          <w:sz w:val="20"/>
          <w:szCs w:val="20"/>
        </w:rPr>
      </w:pPr>
      <w:r w:rsidRPr="00956542">
        <w:rPr>
          <w:rFonts w:ascii="Times New Roman Bold" w:hAnsi="Times New Roman Bold"/>
          <w:b/>
          <w:color w:val="000000"/>
          <w:sz w:val="24"/>
          <w:szCs w:val="20"/>
        </w:rPr>
        <w:t>Targeted interventions</w:t>
      </w:r>
      <w:r w:rsidRPr="009041CF">
        <w:rPr>
          <w:rFonts w:ascii="Times New Roman" w:hAnsi="Times New Roman"/>
          <w:sz w:val="20"/>
          <w:szCs w:val="20"/>
        </w:rPr>
        <w:t xml:space="preserve"> determined appropriate by the SAT are implemented, including appropriate multilingual instructional supports, </w:t>
      </w:r>
      <w:r w:rsidR="007D7FF2" w:rsidRPr="00984280">
        <w:rPr>
          <w:rFonts w:ascii="Times New Roman" w:hAnsi="Times New Roman"/>
          <w:color w:val="000000" w:themeColor="text1"/>
          <w:sz w:val="20"/>
          <w:szCs w:val="20"/>
        </w:rPr>
        <w:t>but</w:t>
      </w:r>
      <w:r w:rsidRPr="00984280">
        <w:rPr>
          <w:rFonts w:ascii="Times New Roman" w:hAnsi="Times New Roman"/>
          <w:color w:val="000000" w:themeColor="text1"/>
          <w:sz w:val="20"/>
          <w:szCs w:val="20"/>
        </w:rPr>
        <w:t xml:space="preserve"> </w:t>
      </w:r>
      <w:r w:rsidRPr="009041CF">
        <w:rPr>
          <w:rFonts w:ascii="Times New Roman" w:hAnsi="Times New Roman"/>
          <w:sz w:val="20"/>
          <w:szCs w:val="20"/>
        </w:rPr>
        <w:t xml:space="preserve">have not resulted in sufficient student progress.  The intervention process, which is part of the Three-Tier SAT requirements in New </w:t>
      </w:r>
      <w:smartTag w:uri="urn:schemas-microsoft-com:office:smarttags" w:element="place">
        <w:smartTag w:uri="urn:schemas-microsoft-com:office:smarttags" w:element="country-region">
          <w:r w:rsidRPr="009041CF">
            <w:rPr>
              <w:rFonts w:ascii="Times New Roman" w:hAnsi="Times New Roman"/>
              <w:sz w:val="20"/>
              <w:szCs w:val="20"/>
            </w:rPr>
            <w:t>Mexico</w:t>
          </w:r>
        </w:smartTag>
      </w:smartTag>
      <w:r w:rsidRPr="009041CF">
        <w:rPr>
          <w:rFonts w:ascii="Times New Roman" w:hAnsi="Times New Roman"/>
          <w:sz w:val="20"/>
          <w:szCs w:val="20"/>
        </w:rPr>
        <w:t>, may include, but is not limited to, these actions:</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1. </w:t>
      </w:r>
      <w:r w:rsidRPr="009041CF">
        <w:rPr>
          <w:rFonts w:ascii="Times New Roman" w:hAnsi="Times New Roman"/>
          <w:sz w:val="20"/>
          <w:szCs w:val="20"/>
        </w:rPr>
        <w:tab/>
        <w:t>Confirming the length of time spent in a highly qualified multilingual instructional setting, which may include research of the type of multilingual program where the student has been receiving educational services</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2. </w:t>
      </w:r>
      <w:r w:rsidRPr="009041CF">
        <w:rPr>
          <w:rFonts w:ascii="Times New Roman" w:hAnsi="Times New Roman"/>
          <w:sz w:val="20"/>
          <w:szCs w:val="20"/>
        </w:rPr>
        <w:tab/>
        <w:t>Substantiating continuity of appropriate educational program through an appropriate length of time</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3. </w:t>
      </w:r>
      <w:r w:rsidRPr="009041CF">
        <w:rPr>
          <w:rFonts w:ascii="Times New Roman" w:hAnsi="Times New Roman"/>
          <w:sz w:val="20"/>
          <w:szCs w:val="20"/>
        </w:rPr>
        <w:tab/>
        <w:t>Obtaining information pertaining to the type(s) of interventions being used in the regular classroom setting, and considering the outcome(s) of these interventions and whether they have yielded a positive or negative educational impact</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4. </w:t>
      </w:r>
      <w:r w:rsidRPr="009041CF">
        <w:rPr>
          <w:rFonts w:ascii="Times New Roman" w:hAnsi="Times New Roman"/>
          <w:sz w:val="20"/>
          <w:szCs w:val="20"/>
        </w:rPr>
        <w:tab/>
        <w:t>Ensuring that appropriate multilingual instruction, such as appropriate teaching methodologies, has been implemented over time (e.g., Sheltered English, ESL instruction, dual language and maintenance programming, etc.)</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5. </w:t>
      </w:r>
      <w:r w:rsidRPr="009041CF">
        <w:rPr>
          <w:rFonts w:ascii="Times New Roman" w:hAnsi="Times New Roman"/>
          <w:sz w:val="20"/>
          <w:szCs w:val="20"/>
        </w:rPr>
        <w:tab/>
        <w:t>Ensuring that instructionally sound teaching strategies designed for multilingual learners have been implemented for an appropriate length of time</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6. </w:t>
      </w:r>
      <w:r w:rsidRPr="009041CF">
        <w:rPr>
          <w:rFonts w:ascii="Times New Roman" w:hAnsi="Times New Roman"/>
          <w:sz w:val="20"/>
          <w:szCs w:val="20"/>
        </w:rPr>
        <w:tab/>
        <w:t>Conducting a review of educational records and history, which includes school attendance records, grades, type(s) of instructional modes, and, possibly, early exit from multilingual programs</w:t>
      </w:r>
    </w:p>
    <w:p w:rsidR="00B5482F" w:rsidRPr="009041CF" w:rsidRDefault="00B5482F" w:rsidP="00B5482F">
      <w:pPr>
        <w:rPr>
          <w:rFonts w:ascii="Times New Roman" w:hAnsi="Times New Roman"/>
          <w:sz w:val="20"/>
          <w:szCs w:val="20"/>
        </w:rPr>
      </w:pPr>
    </w:p>
    <w:p w:rsidR="00B5482F" w:rsidRPr="009041CF" w:rsidRDefault="00B5482F" w:rsidP="00B5482F">
      <w:pPr>
        <w:rPr>
          <w:rFonts w:ascii="Times New Roman" w:hAnsi="Times New Roman"/>
          <w:sz w:val="20"/>
          <w:szCs w:val="20"/>
        </w:rPr>
      </w:pPr>
      <w:r w:rsidRPr="009041CF">
        <w:rPr>
          <w:rFonts w:ascii="Times New Roman" w:hAnsi="Times New Roman"/>
          <w:sz w:val="20"/>
          <w:szCs w:val="20"/>
        </w:rPr>
        <w:lastRenderedPageBreak/>
        <w:t xml:space="preserve">All </w:t>
      </w:r>
      <w:r w:rsidR="00945304">
        <w:rPr>
          <w:rFonts w:ascii="Times New Roman Bold" w:hAnsi="Times New Roman Bold"/>
          <w:b/>
          <w:color w:val="000000"/>
          <w:sz w:val="24"/>
          <w:szCs w:val="20"/>
        </w:rPr>
        <w:t>intervention</w:t>
      </w:r>
      <w:r w:rsidRPr="00956542">
        <w:rPr>
          <w:rFonts w:ascii="Times New Roman Bold" w:hAnsi="Times New Roman Bold"/>
          <w:b/>
          <w:color w:val="000000"/>
          <w:sz w:val="24"/>
          <w:szCs w:val="20"/>
        </w:rPr>
        <w:t xml:space="preserve"> information</w:t>
      </w:r>
      <w:r w:rsidRPr="009041CF">
        <w:rPr>
          <w:rFonts w:ascii="Times New Roman" w:hAnsi="Times New Roman"/>
          <w:sz w:val="20"/>
          <w:szCs w:val="20"/>
        </w:rPr>
        <w:t xml:space="preserve"> is accurately documented and organized by the SAT for evaluation reference including these components:</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1. </w:t>
      </w:r>
      <w:r w:rsidRPr="009041CF">
        <w:rPr>
          <w:rFonts w:ascii="Times New Roman" w:hAnsi="Times New Roman"/>
          <w:sz w:val="20"/>
          <w:szCs w:val="20"/>
        </w:rPr>
        <w:tab/>
        <w:t>The review of records prior to evaluation should include preliminary or initial oral language acquisition screening</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2. </w:t>
      </w:r>
      <w:r w:rsidRPr="009041CF">
        <w:rPr>
          <w:rFonts w:ascii="Times New Roman" w:hAnsi="Times New Roman"/>
          <w:sz w:val="20"/>
          <w:szCs w:val="20"/>
        </w:rPr>
        <w:tab/>
        <w:t>Home Language Survey and follow-up interview with educational stakeholders concerning language proficiency</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3. </w:t>
      </w:r>
      <w:r w:rsidRPr="009041CF">
        <w:rPr>
          <w:rFonts w:ascii="Times New Roman" w:hAnsi="Times New Roman"/>
          <w:sz w:val="20"/>
          <w:szCs w:val="20"/>
        </w:rPr>
        <w:tab/>
        <w:t>Review of educational record</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4. </w:t>
      </w:r>
      <w:r w:rsidRPr="009041CF">
        <w:rPr>
          <w:rFonts w:ascii="Times New Roman" w:hAnsi="Times New Roman"/>
          <w:sz w:val="20"/>
          <w:szCs w:val="20"/>
        </w:rPr>
        <w:tab/>
        <w:t>Vision and hearing screenings</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5. </w:t>
      </w:r>
      <w:r w:rsidRPr="009041CF">
        <w:rPr>
          <w:rFonts w:ascii="Times New Roman" w:hAnsi="Times New Roman"/>
          <w:sz w:val="20"/>
          <w:szCs w:val="20"/>
        </w:rPr>
        <w:tab/>
        <w:t>Medical history</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6. </w:t>
      </w:r>
      <w:r w:rsidRPr="009041CF">
        <w:rPr>
          <w:rFonts w:ascii="Times New Roman" w:hAnsi="Times New Roman"/>
          <w:sz w:val="20"/>
          <w:szCs w:val="20"/>
        </w:rPr>
        <w:tab/>
        <w:t>Academic/behavioral concerns in regards to educational, social, and linguistic development</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7. </w:t>
      </w:r>
      <w:r w:rsidRPr="009041CF">
        <w:rPr>
          <w:rFonts w:ascii="Times New Roman" w:hAnsi="Times New Roman"/>
          <w:sz w:val="20"/>
          <w:szCs w:val="20"/>
        </w:rPr>
        <w:tab/>
        <w:t>Instructional interventions attempted</w:t>
      </w:r>
    </w:p>
    <w:p w:rsidR="00B5482F" w:rsidRPr="009041CF" w:rsidRDefault="00B5482F" w:rsidP="00B5482F">
      <w:pPr>
        <w:ind w:left="360" w:hanging="360"/>
        <w:rPr>
          <w:rFonts w:ascii="Times New Roman" w:hAnsi="Times New Roman"/>
          <w:sz w:val="20"/>
          <w:szCs w:val="20"/>
        </w:rPr>
      </w:pPr>
      <w:r w:rsidRPr="009041CF">
        <w:rPr>
          <w:rFonts w:ascii="Times New Roman" w:hAnsi="Times New Roman"/>
          <w:sz w:val="20"/>
          <w:szCs w:val="20"/>
        </w:rPr>
        <w:t xml:space="preserve">8. </w:t>
      </w:r>
      <w:r w:rsidRPr="009041CF">
        <w:rPr>
          <w:rFonts w:ascii="Times New Roman" w:hAnsi="Times New Roman"/>
          <w:sz w:val="20"/>
          <w:szCs w:val="20"/>
        </w:rPr>
        <w:tab/>
        <w:t>Documented parental contacts/conferences which should include shared information in regards to schools’ concern about student’s academic, social, and developmental history</w:t>
      </w:r>
    </w:p>
    <w:p w:rsidR="00B5482F" w:rsidRPr="009041CF" w:rsidRDefault="00B5482F" w:rsidP="00B5482F">
      <w:pPr>
        <w:rPr>
          <w:rFonts w:ascii="Times New Roman" w:hAnsi="Times New Roman"/>
          <w:sz w:val="20"/>
          <w:szCs w:val="20"/>
        </w:rPr>
      </w:pPr>
    </w:p>
    <w:p w:rsidR="00B5482F" w:rsidRPr="009041CF" w:rsidRDefault="00B5482F" w:rsidP="00B5482F">
      <w:pPr>
        <w:rPr>
          <w:rFonts w:ascii="Times New Roman" w:hAnsi="Times New Roman"/>
          <w:sz w:val="20"/>
          <w:szCs w:val="20"/>
        </w:rPr>
      </w:pPr>
      <w:r w:rsidRPr="009041CF">
        <w:rPr>
          <w:rFonts w:ascii="Times New Roman" w:hAnsi="Times New Roman"/>
          <w:sz w:val="20"/>
          <w:szCs w:val="20"/>
        </w:rPr>
        <w:t>The SAT, and subsequently the evaluation team, must consider and address the interactions between cultural and sociolinguistic factors and a suspected disability.  Many learning and behavior problems that appear to be indicative of a disabling condition may actually be the manifestation of cultural, acculturation, or sociolinguistic differences.  The factors below, initially proposed by Catherine Collier, should be considered prior to referral to Tier Three of the SAT model. The foundation of appropriate assessment of students who are CLD is built upon the analysis of these key socio-cultural factors:</w:t>
      </w:r>
    </w:p>
    <w:p w:rsidR="00B5482F" w:rsidRPr="009041CF" w:rsidRDefault="00B5482F" w:rsidP="00B5482F">
      <w:pPr>
        <w:numPr>
          <w:ilvl w:val="0"/>
          <w:numId w:val="27"/>
        </w:numPr>
        <w:rPr>
          <w:rFonts w:ascii="Times New Roman" w:hAnsi="Times New Roman"/>
          <w:sz w:val="20"/>
          <w:szCs w:val="20"/>
        </w:rPr>
      </w:pPr>
      <w:r w:rsidRPr="009041CF">
        <w:rPr>
          <w:rFonts w:ascii="Times New Roman" w:hAnsi="Times New Roman"/>
          <w:sz w:val="20"/>
          <w:szCs w:val="20"/>
        </w:rPr>
        <w:t>Cultural and linguistic background</w:t>
      </w:r>
    </w:p>
    <w:p w:rsidR="00B5482F" w:rsidRPr="009041CF" w:rsidRDefault="00B5482F" w:rsidP="00B5482F">
      <w:pPr>
        <w:numPr>
          <w:ilvl w:val="0"/>
          <w:numId w:val="27"/>
        </w:numPr>
        <w:rPr>
          <w:rFonts w:ascii="Times New Roman" w:hAnsi="Times New Roman"/>
          <w:sz w:val="20"/>
          <w:szCs w:val="20"/>
        </w:rPr>
      </w:pPr>
      <w:r w:rsidRPr="009041CF">
        <w:rPr>
          <w:rFonts w:ascii="Times New Roman" w:hAnsi="Times New Roman"/>
          <w:sz w:val="20"/>
          <w:szCs w:val="20"/>
        </w:rPr>
        <w:t>Experiential background</w:t>
      </w:r>
    </w:p>
    <w:p w:rsidR="00B5482F" w:rsidRPr="009041CF" w:rsidRDefault="00B5482F" w:rsidP="00B5482F">
      <w:pPr>
        <w:numPr>
          <w:ilvl w:val="0"/>
          <w:numId w:val="27"/>
        </w:numPr>
        <w:rPr>
          <w:rFonts w:ascii="Times New Roman" w:hAnsi="Times New Roman"/>
          <w:sz w:val="20"/>
          <w:szCs w:val="20"/>
        </w:rPr>
      </w:pPr>
      <w:r w:rsidRPr="009041CF">
        <w:rPr>
          <w:rFonts w:ascii="Times New Roman" w:hAnsi="Times New Roman"/>
          <w:sz w:val="20"/>
          <w:szCs w:val="20"/>
        </w:rPr>
        <w:t>The stage and pattern of acculturation</w:t>
      </w:r>
    </w:p>
    <w:p w:rsidR="00B5482F" w:rsidRPr="009041CF" w:rsidRDefault="00B5482F" w:rsidP="00B5482F">
      <w:pPr>
        <w:numPr>
          <w:ilvl w:val="0"/>
          <w:numId w:val="27"/>
        </w:numPr>
        <w:rPr>
          <w:rFonts w:ascii="Times New Roman" w:hAnsi="Times New Roman"/>
          <w:sz w:val="20"/>
          <w:szCs w:val="20"/>
        </w:rPr>
      </w:pPr>
      <w:r w:rsidRPr="009041CF">
        <w:rPr>
          <w:rFonts w:ascii="Times New Roman" w:hAnsi="Times New Roman"/>
          <w:sz w:val="20"/>
          <w:szCs w:val="20"/>
        </w:rPr>
        <w:t>Patterns of sociolinguistic development</w:t>
      </w:r>
    </w:p>
    <w:p w:rsidR="00B5482F" w:rsidRPr="009041CF" w:rsidRDefault="00B5482F" w:rsidP="00B5482F">
      <w:pPr>
        <w:numPr>
          <w:ilvl w:val="0"/>
          <w:numId w:val="27"/>
        </w:numPr>
        <w:rPr>
          <w:rFonts w:ascii="Times New Roman" w:hAnsi="Times New Roman"/>
          <w:sz w:val="20"/>
          <w:szCs w:val="20"/>
        </w:rPr>
      </w:pPr>
      <w:r w:rsidRPr="009041CF">
        <w:rPr>
          <w:rFonts w:ascii="Times New Roman" w:hAnsi="Times New Roman"/>
          <w:sz w:val="20"/>
          <w:szCs w:val="20"/>
        </w:rPr>
        <w:t>Cognitive learning styles (1998)</w:t>
      </w:r>
    </w:p>
    <w:p w:rsidR="008D1480" w:rsidRDefault="008D1480" w:rsidP="00937A97">
      <w:pPr>
        <w:autoSpaceDE w:val="0"/>
        <w:autoSpaceDN w:val="0"/>
        <w:adjustRightInd w:val="0"/>
        <w:ind w:firstLine="0"/>
        <w:rPr>
          <w:rFonts w:ascii="Times New Roman" w:hAnsi="Times New Roman"/>
          <w:b/>
          <w:bCs/>
          <w:sz w:val="20"/>
          <w:szCs w:val="20"/>
          <w:u w:val="single"/>
        </w:rPr>
      </w:pPr>
    </w:p>
    <w:p w:rsidR="007B5F01" w:rsidRPr="009041CF" w:rsidRDefault="00260071" w:rsidP="007B5F01">
      <w:pPr>
        <w:autoSpaceDE w:val="0"/>
        <w:autoSpaceDN w:val="0"/>
        <w:adjustRightInd w:val="0"/>
        <w:rPr>
          <w:rFonts w:ascii="Times New Roman" w:hAnsi="Times New Roman"/>
          <w:b/>
          <w:bCs/>
          <w:sz w:val="20"/>
          <w:szCs w:val="20"/>
          <w:u w:val="single"/>
        </w:rPr>
      </w:pPr>
      <w:r w:rsidRPr="009041CF">
        <w:rPr>
          <w:rFonts w:ascii="Times New Roman" w:hAnsi="Times New Roman"/>
          <w:b/>
          <w:bCs/>
          <w:sz w:val="20"/>
          <w:szCs w:val="20"/>
          <w:u w:val="single"/>
        </w:rPr>
        <w:t>LEP</w:t>
      </w:r>
      <w:r w:rsidR="00693952">
        <w:rPr>
          <w:rFonts w:ascii="Times New Roman" w:hAnsi="Times New Roman"/>
          <w:b/>
          <w:bCs/>
          <w:sz w:val="20"/>
          <w:szCs w:val="20"/>
          <w:u w:val="single"/>
        </w:rPr>
        <w:t xml:space="preserve"> – </w:t>
      </w:r>
      <w:r w:rsidRPr="009041CF">
        <w:rPr>
          <w:rFonts w:ascii="Times New Roman" w:hAnsi="Times New Roman"/>
          <w:b/>
          <w:bCs/>
          <w:sz w:val="20"/>
          <w:szCs w:val="20"/>
          <w:u w:val="single"/>
        </w:rPr>
        <w:t xml:space="preserve">CLD </w:t>
      </w:r>
      <w:r w:rsidR="00B5482F" w:rsidRPr="009041CF">
        <w:rPr>
          <w:rFonts w:ascii="Times New Roman" w:hAnsi="Times New Roman"/>
          <w:b/>
          <w:bCs/>
          <w:sz w:val="20"/>
          <w:szCs w:val="20"/>
          <w:u w:val="single"/>
        </w:rPr>
        <w:t>Preschool Children</w:t>
      </w:r>
      <w:r w:rsidR="00493A3B" w:rsidRPr="009041CF">
        <w:rPr>
          <w:rFonts w:ascii="Times New Roman" w:hAnsi="Times New Roman"/>
          <w:b/>
          <w:bCs/>
          <w:sz w:val="20"/>
          <w:szCs w:val="20"/>
          <w:u w:val="single"/>
        </w:rPr>
        <w:t xml:space="preserve"> - </w:t>
      </w:r>
      <w:r w:rsidR="007B5F01" w:rsidRPr="009041CF">
        <w:rPr>
          <w:rFonts w:ascii="Times New Roman" w:hAnsi="Times New Roman"/>
          <w:b/>
          <w:bCs/>
          <w:sz w:val="20"/>
          <w:szCs w:val="20"/>
          <w:u w:val="single"/>
        </w:rPr>
        <w:t>Decision Making “To Refer or Not to Refer”</w:t>
      </w:r>
    </w:p>
    <w:p w:rsidR="00493A3B" w:rsidRPr="009041CF" w:rsidRDefault="00493A3B" w:rsidP="007B5F01">
      <w:pPr>
        <w:autoSpaceDE w:val="0"/>
        <w:autoSpaceDN w:val="0"/>
        <w:adjustRightInd w:val="0"/>
        <w:rPr>
          <w:rFonts w:ascii="Times New Roman" w:hAnsi="Times New Roman"/>
          <w:b/>
          <w:bCs/>
          <w:sz w:val="20"/>
          <w:szCs w:val="20"/>
          <w:u w:val="single"/>
        </w:rPr>
      </w:pPr>
    </w:p>
    <w:p w:rsidR="007B5F01" w:rsidRDefault="00493A3B" w:rsidP="00270DD1">
      <w:pPr>
        <w:autoSpaceDE w:val="0"/>
        <w:autoSpaceDN w:val="0"/>
        <w:adjustRightInd w:val="0"/>
        <w:ind w:firstLine="0"/>
        <w:rPr>
          <w:rFonts w:ascii="Times New Roman" w:hAnsi="Times New Roman"/>
          <w:sz w:val="20"/>
          <w:szCs w:val="20"/>
        </w:rPr>
      </w:pPr>
      <w:r w:rsidRPr="009041CF">
        <w:rPr>
          <w:rFonts w:ascii="Times New Roman" w:hAnsi="Times New Roman"/>
          <w:sz w:val="20"/>
          <w:szCs w:val="20"/>
        </w:rPr>
        <w:t>Two</w:t>
      </w:r>
      <w:r w:rsidR="007B5F01" w:rsidRPr="009041CF">
        <w:rPr>
          <w:rFonts w:ascii="Times New Roman" w:hAnsi="Times New Roman"/>
          <w:sz w:val="20"/>
          <w:szCs w:val="20"/>
        </w:rPr>
        <w:t xml:space="preserve"> basic rules of thumb shape decisions regarding the need to refer young children to special education.  They are: </w:t>
      </w:r>
    </w:p>
    <w:p w:rsidR="00270DD1" w:rsidRPr="009041CF" w:rsidRDefault="00270DD1" w:rsidP="00270DD1">
      <w:pPr>
        <w:autoSpaceDE w:val="0"/>
        <w:autoSpaceDN w:val="0"/>
        <w:adjustRightInd w:val="0"/>
        <w:ind w:firstLine="0"/>
        <w:rPr>
          <w:rFonts w:ascii="Times New Roman" w:hAnsi="Times New Roman"/>
          <w:sz w:val="20"/>
          <w:szCs w:val="20"/>
        </w:rPr>
      </w:pPr>
    </w:p>
    <w:p w:rsidR="007B5F01" w:rsidRPr="009041CF" w:rsidRDefault="007B5F01" w:rsidP="00EF1303">
      <w:pPr>
        <w:numPr>
          <w:ilvl w:val="0"/>
          <w:numId w:val="21"/>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If diversity or deficit is determined to be present, they should be addressed first, prior to formal referral for special education evaluation.</w:t>
      </w:r>
    </w:p>
    <w:p w:rsidR="007B5F01" w:rsidRPr="009041CF" w:rsidRDefault="007B5F01" w:rsidP="00EF1303">
      <w:pPr>
        <w:numPr>
          <w:ilvl w:val="0"/>
          <w:numId w:val="21"/>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If learning/developmental difficulties persist after diversity and deficit have been addressed, formal referral for special education evaluation should be initiated.</w:t>
      </w:r>
    </w:p>
    <w:p w:rsidR="007B5F01" w:rsidRPr="009041CF" w:rsidRDefault="007B5F01" w:rsidP="006C4386">
      <w:pPr>
        <w:autoSpaceDE w:val="0"/>
        <w:autoSpaceDN w:val="0"/>
        <w:adjustRightInd w:val="0"/>
        <w:rPr>
          <w:rFonts w:ascii="Times New Roman" w:hAnsi="Times New Roman"/>
          <w:b/>
          <w:bCs/>
          <w:i/>
          <w:iCs/>
          <w:sz w:val="20"/>
          <w:szCs w:val="20"/>
        </w:rPr>
      </w:pPr>
    </w:p>
    <w:p w:rsidR="006C4386" w:rsidRPr="009041CF" w:rsidRDefault="006C4386" w:rsidP="006C4386">
      <w:pPr>
        <w:autoSpaceDE w:val="0"/>
        <w:autoSpaceDN w:val="0"/>
        <w:adjustRightInd w:val="0"/>
        <w:rPr>
          <w:rFonts w:ascii="Times New Roman" w:hAnsi="Times New Roman"/>
          <w:bCs/>
          <w:i/>
          <w:iCs/>
          <w:color w:val="0000FF"/>
          <w:sz w:val="20"/>
          <w:szCs w:val="20"/>
        </w:rPr>
      </w:pPr>
      <w:r w:rsidRPr="009041CF">
        <w:rPr>
          <w:rFonts w:ascii="Times New Roman" w:hAnsi="Times New Roman"/>
          <w:bCs/>
          <w:i/>
          <w:iCs/>
          <w:color w:val="0000FF"/>
          <w:sz w:val="20"/>
          <w:szCs w:val="20"/>
        </w:rPr>
        <w:t xml:space="preserve">Note: The following considerations must be addressed by early childhood </w:t>
      </w:r>
      <w:r w:rsidR="00345C95" w:rsidRPr="009041CF">
        <w:rPr>
          <w:rFonts w:ascii="Times New Roman" w:hAnsi="Times New Roman"/>
          <w:bCs/>
          <w:i/>
          <w:iCs/>
          <w:color w:val="0000FF"/>
          <w:sz w:val="20"/>
          <w:szCs w:val="20"/>
        </w:rPr>
        <w:t>Student Assistance Team members</w:t>
      </w:r>
      <w:r w:rsidRPr="009041CF">
        <w:rPr>
          <w:rFonts w:ascii="Times New Roman" w:hAnsi="Times New Roman"/>
          <w:bCs/>
          <w:i/>
          <w:iCs/>
          <w:color w:val="0000FF"/>
          <w:sz w:val="20"/>
          <w:szCs w:val="20"/>
        </w:rPr>
        <w:t xml:space="preserve"> to</w:t>
      </w:r>
      <w:r w:rsidR="00952755" w:rsidRPr="009041CF">
        <w:rPr>
          <w:rFonts w:ascii="Times New Roman" w:hAnsi="Times New Roman"/>
          <w:bCs/>
          <w:i/>
          <w:iCs/>
          <w:color w:val="0000FF"/>
          <w:sz w:val="20"/>
          <w:szCs w:val="20"/>
        </w:rPr>
        <w:t xml:space="preserve"> </w:t>
      </w:r>
      <w:r w:rsidRPr="009041CF">
        <w:rPr>
          <w:rFonts w:ascii="Times New Roman" w:hAnsi="Times New Roman"/>
          <w:bCs/>
          <w:i/>
          <w:iCs/>
          <w:color w:val="0000FF"/>
          <w:sz w:val="20"/>
          <w:szCs w:val="20"/>
        </w:rPr>
        <w:t>ensure that CLD preschool children are properly referred for special education evaluation.</w:t>
      </w:r>
    </w:p>
    <w:p w:rsidR="007B5F01" w:rsidRPr="00956542" w:rsidRDefault="007B5F01" w:rsidP="006C4386">
      <w:pPr>
        <w:autoSpaceDE w:val="0"/>
        <w:autoSpaceDN w:val="0"/>
        <w:adjustRightInd w:val="0"/>
        <w:rPr>
          <w:rFonts w:ascii="Times New Roman Bold" w:hAnsi="Times New Roman Bold"/>
          <w:b/>
          <w:bCs/>
          <w:color w:val="000000"/>
          <w:sz w:val="24"/>
          <w:szCs w:val="20"/>
        </w:rPr>
      </w:pPr>
    </w:p>
    <w:p w:rsidR="00952755" w:rsidRPr="00956542" w:rsidRDefault="00952755" w:rsidP="00952755">
      <w:pPr>
        <w:autoSpaceDE w:val="0"/>
        <w:autoSpaceDN w:val="0"/>
        <w:adjustRightInd w:val="0"/>
        <w:rPr>
          <w:rFonts w:ascii="Times New Roman Bold" w:hAnsi="Times New Roman Bold"/>
          <w:b/>
          <w:bCs/>
          <w:color w:val="000000"/>
          <w:sz w:val="24"/>
          <w:szCs w:val="20"/>
        </w:rPr>
      </w:pPr>
      <w:r w:rsidRPr="00956542">
        <w:rPr>
          <w:rFonts w:ascii="Times New Roman Bold" w:hAnsi="Times New Roman Bold"/>
          <w:b/>
          <w:bCs/>
          <w:color w:val="000000"/>
          <w:sz w:val="24"/>
          <w:szCs w:val="20"/>
        </w:rPr>
        <w:t>Family</w:t>
      </w:r>
    </w:p>
    <w:p w:rsidR="00952755" w:rsidRPr="009041CF" w:rsidRDefault="00952755" w:rsidP="00EF1303">
      <w:pPr>
        <w:numPr>
          <w:ilvl w:val="0"/>
          <w:numId w:val="22"/>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Priorities, strengths, and concerns for their child have been identified.</w:t>
      </w:r>
    </w:p>
    <w:p w:rsidR="00952755" w:rsidRPr="009041CF" w:rsidRDefault="00952755" w:rsidP="00EF1303">
      <w:pPr>
        <w:numPr>
          <w:ilvl w:val="0"/>
          <w:numId w:val="22"/>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General cultural values, beliefs, and practices have been identified.</w:t>
      </w:r>
    </w:p>
    <w:p w:rsidR="00952755" w:rsidRPr="009041CF" w:rsidRDefault="00952755" w:rsidP="00EF1303">
      <w:pPr>
        <w:numPr>
          <w:ilvl w:val="0"/>
          <w:numId w:val="22"/>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Language use in the home and community has been identified.</w:t>
      </w:r>
    </w:p>
    <w:p w:rsidR="00952755" w:rsidRPr="009041CF" w:rsidRDefault="00952755" w:rsidP="00EF1303">
      <w:pPr>
        <w:numPr>
          <w:ilvl w:val="0"/>
          <w:numId w:val="22"/>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Exposure and use of first (L1) and second language (L2) has been described.</w:t>
      </w:r>
    </w:p>
    <w:p w:rsidR="003718BE" w:rsidRDefault="003718BE" w:rsidP="00952755">
      <w:pPr>
        <w:autoSpaceDE w:val="0"/>
        <w:autoSpaceDN w:val="0"/>
        <w:adjustRightInd w:val="0"/>
        <w:rPr>
          <w:rFonts w:ascii="Times New Roman Bold" w:hAnsi="Times New Roman Bold"/>
          <w:b/>
          <w:bCs/>
          <w:color w:val="000000"/>
          <w:sz w:val="24"/>
          <w:szCs w:val="20"/>
        </w:rPr>
      </w:pPr>
    </w:p>
    <w:p w:rsidR="00952755" w:rsidRPr="00956542" w:rsidRDefault="00952755" w:rsidP="00952755">
      <w:pPr>
        <w:autoSpaceDE w:val="0"/>
        <w:autoSpaceDN w:val="0"/>
        <w:adjustRightInd w:val="0"/>
        <w:rPr>
          <w:rFonts w:ascii="Times New Roman Bold" w:hAnsi="Times New Roman Bold"/>
          <w:b/>
          <w:bCs/>
          <w:color w:val="000000"/>
          <w:sz w:val="24"/>
          <w:szCs w:val="20"/>
        </w:rPr>
      </w:pPr>
      <w:r w:rsidRPr="00956542">
        <w:rPr>
          <w:rFonts w:ascii="Times New Roman Bold" w:hAnsi="Times New Roman Bold"/>
          <w:b/>
          <w:bCs/>
          <w:color w:val="000000"/>
          <w:sz w:val="24"/>
          <w:szCs w:val="20"/>
        </w:rPr>
        <w:t>Child</w:t>
      </w:r>
    </w:p>
    <w:p w:rsidR="00952755" w:rsidRPr="009041CF" w:rsidRDefault="002C4857" w:rsidP="00EF1303">
      <w:pPr>
        <w:numPr>
          <w:ilvl w:val="0"/>
          <w:numId w:val="20"/>
        </w:numPr>
        <w:tabs>
          <w:tab w:val="clear" w:pos="1080"/>
          <w:tab w:val="num" w:pos="720"/>
        </w:tabs>
        <w:autoSpaceDE w:val="0"/>
        <w:autoSpaceDN w:val="0"/>
        <w:adjustRightInd w:val="0"/>
        <w:ind w:left="720"/>
        <w:rPr>
          <w:rFonts w:ascii="Times New Roman" w:hAnsi="Times New Roman"/>
          <w:sz w:val="20"/>
          <w:szCs w:val="20"/>
        </w:rPr>
      </w:pPr>
      <w:r>
        <w:rPr>
          <w:rFonts w:ascii="Times New Roman" w:hAnsi="Times New Roman"/>
          <w:sz w:val="20"/>
          <w:szCs w:val="20"/>
        </w:rPr>
        <w:t>World view assessed (</w:t>
      </w:r>
      <w:r w:rsidR="007556F4" w:rsidRPr="00984280">
        <w:rPr>
          <w:rFonts w:ascii="Times New Roman" w:hAnsi="Times New Roman"/>
          <w:color w:val="000000" w:themeColor="text1"/>
          <w:sz w:val="20"/>
          <w:szCs w:val="20"/>
        </w:rPr>
        <w:t>I</w:t>
      </w:r>
      <w:r w:rsidR="00952755" w:rsidRPr="00984280">
        <w:rPr>
          <w:rFonts w:ascii="Times New Roman" w:hAnsi="Times New Roman"/>
          <w:color w:val="000000" w:themeColor="text1"/>
          <w:sz w:val="20"/>
          <w:szCs w:val="20"/>
        </w:rPr>
        <w:t xml:space="preserve">s </w:t>
      </w:r>
      <w:r w:rsidR="00952755" w:rsidRPr="009041CF">
        <w:rPr>
          <w:rFonts w:ascii="Times New Roman" w:hAnsi="Times New Roman"/>
          <w:sz w:val="20"/>
          <w:szCs w:val="20"/>
        </w:rPr>
        <w:t>the child demonstrating cultural values, behaviors and language abilities different from that of his/her parents?)</w:t>
      </w:r>
    </w:p>
    <w:p w:rsidR="00952755" w:rsidRPr="009041CF" w:rsidRDefault="00952755" w:rsidP="00EF1303">
      <w:pPr>
        <w:numPr>
          <w:ilvl w:val="0"/>
          <w:numId w:val="20"/>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Language dominance identified.</w:t>
      </w:r>
    </w:p>
    <w:p w:rsidR="00952755" w:rsidRPr="009041CF" w:rsidRDefault="00952755" w:rsidP="00EF1303">
      <w:pPr>
        <w:numPr>
          <w:ilvl w:val="0"/>
          <w:numId w:val="20"/>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Exposure and use of first (L1) and second language (L2) has been described.</w:t>
      </w:r>
    </w:p>
    <w:p w:rsidR="00952755" w:rsidRPr="009041CF" w:rsidRDefault="00952755" w:rsidP="00EF1303">
      <w:pPr>
        <w:numPr>
          <w:ilvl w:val="0"/>
          <w:numId w:val="20"/>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Developmental strengths, emerging skills, and needs identified (screening, parent report, observation, etc.).</w:t>
      </w:r>
    </w:p>
    <w:p w:rsidR="003718BE" w:rsidRDefault="003718BE" w:rsidP="006C4386">
      <w:pPr>
        <w:autoSpaceDE w:val="0"/>
        <w:autoSpaceDN w:val="0"/>
        <w:adjustRightInd w:val="0"/>
        <w:rPr>
          <w:rFonts w:ascii="Times New Roman Bold" w:hAnsi="Times New Roman Bold"/>
          <w:b/>
          <w:bCs/>
          <w:color w:val="000000"/>
          <w:sz w:val="24"/>
          <w:szCs w:val="20"/>
        </w:rPr>
      </w:pPr>
    </w:p>
    <w:p w:rsidR="006C4386" w:rsidRPr="009041CF" w:rsidRDefault="006C4386" w:rsidP="006C4386">
      <w:pPr>
        <w:autoSpaceDE w:val="0"/>
        <w:autoSpaceDN w:val="0"/>
        <w:adjustRightInd w:val="0"/>
        <w:rPr>
          <w:rFonts w:ascii="Times New Roman" w:hAnsi="Times New Roman"/>
          <w:sz w:val="20"/>
          <w:szCs w:val="20"/>
        </w:rPr>
      </w:pPr>
      <w:r w:rsidRPr="00956542">
        <w:rPr>
          <w:rFonts w:ascii="Times New Roman Bold" w:hAnsi="Times New Roman Bold"/>
          <w:b/>
          <w:bCs/>
          <w:color w:val="000000"/>
          <w:sz w:val="24"/>
          <w:szCs w:val="20"/>
        </w:rPr>
        <w:t xml:space="preserve">Considerations of Learning Difficulties </w:t>
      </w:r>
      <w:r w:rsidRPr="009041CF">
        <w:rPr>
          <w:rFonts w:ascii="Times New Roman" w:hAnsi="Times New Roman"/>
          <w:sz w:val="20"/>
          <w:szCs w:val="20"/>
        </w:rPr>
        <w:t>(From Barrera, I., 1995)</w:t>
      </w:r>
    </w:p>
    <w:p w:rsidR="006C4386" w:rsidRPr="009041CF" w:rsidRDefault="006C4386" w:rsidP="00EF1303">
      <w:pPr>
        <w:numPr>
          <w:ilvl w:val="0"/>
          <w:numId w:val="19"/>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Loss of competence and self-confidence stemming from shaming and</w:t>
      </w:r>
      <w:r w:rsidR="007B5F01" w:rsidRPr="009041CF">
        <w:rPr>
          <w:rFonts w:ascii="Times New Roman" w:hAnsi="Times New Roman"/>
          <w:sz w:val="20"/>
          <w:szCs w:val="20"/>
        </w:rPr>
        <w:t xml:space="preserve"> </w:t>
      </w:r>
      <w:r w:rsidRPr="009041CF">
        <w:rPr>
          <w:rFonts w:ascii="Times New Roman" w:hAnsi="Times New Roman"/>
          <w:sz w:val="20"/>
          <w:szCs w:val="20"/>
        </w:rPr>
        <w:t>unfamiliarity wi</w:t>
      </w:r>
      <w:r w:rsidR="007B5F01" w:rsidRPr="009041CF">
        <w:rPr>
          <w:rFonts w:ascii="Times New Roman" w:hAnsi="Times New Roman"/>
          <w:sz w:val="20"/>
          <w:szCs w:val="20"/>
        </w:rPr>
        <w:t xml:space="preserve">th </w:t>
      </w:r>
      <w:r w:rsidRPr="009041CF">
        <w:rPr>
          <w:rFonts w:ascii="Times New Roman" w:hAnsi="Times New Roman"/>
          <w:sz w:val="20"/>
          <w:szCs w:val="20"/>
        </w:rPr>
        <w:t>communicative strategies, behaviors and expectations</w:t>
      </w:r>
      <w:r w:rsidR="007B5F01" w:rsidRPr="009041CF">
        <w:rPr>
          <w:rFonts w:ascii="Times New Roman" w:hAnsi="Times New Roman"/>
          <w:sz w:val="20"/>
          <w:szCs w:val="20"/>
        </w:rPr>
        <w:t xml:space="preserve"> </w:t>
      </w:r>
      <w:r w:rsidRPr="009041CF">
        <w:rPr>
          <w:rFonts w:ascii="Times New Roman" w:hAnsi="Times New Roman"/>
          <w:sz w:val="20"/>
          <w:szCs w:val="20"/>
        </w:rPr>
        <w:t>within an early childhood setting.</w:t>
      </w:r>
    </w:p>
    <w:p w:rsidR="006C4386" w:rsidRPr="007556F4" w:rsidRDefault="006C4386" w:rsidP="00EF1303">
      <w:pPr>
        <w:numPr>
          <w:ilvl w:val="0"/>
          <w:numId w:val="19"/>
        </w:numPr>
        <w:tabs>
          <w:tab w:val="clear" w:pos="1080"/>
          <w:tab w:val="num" w:pos="720"/>
        </w:tabs>
        <w:autoSpaceDE w:val="0"/>
        <w:autoSpaceDN w:val="0"/>
        <w:adjustRightInd w:val="0"/>
        <w:ind w:left="720"/>
        <w:rPr>
          <w:rFonts w:ascii="Times New Roman" w:hAnsi="Times New Roman"/>
          <w:color w:val="000000" w:themeColor="text1"/>
          <w:sz w:val="20"/>
          <w:szCs w:val="20"/>
        </w:rPr>
      </w:pPr>
      <w:r w:rsidRPr="007556F4">
        <w:rPr>
          <w:rFonts w:ascii="Times New Roman" w:hAnsi="Times New Roman"/>
          <w:color w:val="000000" w:themeColor="text1"/>
          <w:sz w:val="20"/>
          <w:szCs w:val="20"/>
        </w:rPr>
        <w:lastRenderedPageBreak/>
        <w:t>Limited English Proficiency.</w:t>
      </w:r>
    </w:p>
    <w:p w:rsidR="007B5F01" w:rsidRPr="007556F4" w:rsidRDefault="006C4386" w:rsidP="00EF1303">
      <w:pPr>
        <w:numPr>
          <w:ilvl w:val="0"/>
          <w:numId w:val="19"/>
        </w:numPr>
        <w:tabs>
          <w:tab w:val="clear" w:pos="1080"/>
          <w:tab w:val="num" w:pos="720"/>
        </w:tabs>
        <w:autoSpaceDE w:val="0"/>
        <w:autoSpaceDN w:val="0"/>
        <w:adjustRightInd w:val="0"/>
        <w:ind w:left="720"/>
        <w:rPr>
          <w:rFonts w:ascii="Times New Roman" w:hAnsi="Times New Roman"/>
          <w:color w:val="000000" w:themeColor="text1"/>
          <w:sz w:val="20"/>
          <w:szCs w:val="20"/>
        </w:rPr>
      </w:pPr>
      <w:r w:rsidRPr="007556F4">
        <w:rPr>
          <w:rFonts w:ascii="Times New Roman" w:hAnsi="Times New Roman"/>
          <w:color w:val="000000" w:themeColor="text1"/>
          <w:sz w:val="20"/>
          <w:szCs w:val="20"/>
        </w:rPr>
        <w:t>Diversity in funds of knowledge (Culturally Specific Learning).</w:t>
      </w:r>
    </w:p>
    <w:p w:rsidR="003718BE" w:rsidRPr="007556F4" w:rsidRDefault="003718BE" w:rsidP="006C4386">
      <w:pPr>
        <w:autoSpaceDE w:val="0"/>
        <w:autoSpaceDN w:val="0"/>
        <w:adjustRightInd w:val="0"/>
        <w:rPr>
          <w:rFonts w:ascii="Times New Roman Bold" w:hAnsi="Times New Roman Bold"/>
          <w:b/>
          <w:bCs/>
          <w:color w:val="000000" w:themeColor="text1"/>
          <w:sz w:val="24"/>
          <w:szCs w:val="20"/>
        </w:rPr>
      </w:pPr>
    </w:p>
    <w:p w:rsidR="006C4386" w:rsidRPr="009041CF" w:rsidRDefault="006C4386" w:rsidP="006C4386">
      <w:pPr>
        <w:autoSpaceDE w:val="0"/>
        <w:autoSpaceDN w:val="0"/>
        <w:adjustRightInd w:val="0"/>
        <w:rPr>
          <w:rFonts w:ascii="Times New Roman" w:hAnsi="Times New Roman"/>
          <w:sz w:val="20"/>
          <w:szCs w:val="20"/>
        </w:rPr>
      </w:pPr>
      <w:r w:rsidRPr="00956542">
        <w:rPr>
          <w:rFonts w:ascii="Times New Roman Bold" w:hAnsi="Times New Roman Bold"/>
          <w:b/>
          <w:bCs/>
          <w:color w:val="000000"/>
          <w:sz w:val="24"/>
          <w:szCs w:val="20"/>
        </w:rPr>
        <w:t xml:space="preserve">Early Developmental Opportunities </w:t>
      </w:r>
      <w:r w:rsidRPr="009041CF">
        <w:rPr>
          <w:rFonts w:ascii="Times New Roman" w:hAnsi="Times New Roman"/>
          <w:sz w:val="20"/>
          <w:szCs w:val="20"/>
        </w:rPr>
        <w:t>(Adapted from Barrera, I., 1995)</w:t>
      </w:r>
    </w:p>
    <w:p w:rsidR="006C4386" w:rsidRPr="009041CF" w:rsidRDefault="006C4386" w:rsidP="00EF1303">
      <w:pPr>
        <w:numPr>
          <w:ilvl w:val="0"/>
          <w:numId w:val="17"/>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There is consistent positive emotional support from one or more adults within</w:t>
      </w:r>
      <w:r w:rsidR="007B5F01" w:rsidRPr="009041CF">
        <w:rPr>
          <w:rFonts w:ascii="Times New Roman" w:hAnsi="Times New Roman"/>
          <w:sz w:val="20"/>
          <w:szCs w:val="20"/>
        </w:rPr>
        <w:t xml:space="preserve"> </w:t>
      </w:r>
      <w:r w:rsidRPr="009041CF">
        <w:rPr>
          <w:rFonts w:ascii="Times New Roman" w:hAnsi="Times New Roman"/>
          <w:sz w:val="20"/>
          <w:szCs w:val="20"/>
        </w:rPr>
        <w:t>the home/family setting.</w:t>
      </w:r>
    </w:p>
    <w:p w:rsidR="006C4386" w:rsidRPr="009041CF" w:rsidRDefault="006C4386" w:rsidP="00EF1303">
      <w:pPr>
        <w:numPr>
          <w:ilvl w:val="0"/>
          <w:numId w:val="17"/>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Regular opportunities to play however that is defined by a group.</w:t>
      </w:r>
    </w:p>
    <w:p w:rsidR="006C4386" w:rsidRPr="009041CF" w:rsidRDefault="006C4386" w:rsidP="00EF1303">
      <w:pPr>
        <w:numPr>
          <w:ilvl w:val="0"/>
          <w:numId w:val="17"/>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There are opportunities for safe exploration of the child’s surrounding</w:t>
      </w:r>
      <w:r w:rsidR="007B5F01" w:rsidRPr="009041CF">
        <w:rPr>
          <w:rFonts w:ascii="Times New Roman" w:hAnsi="Times New Roman"/>
          <w:sz w:val="20"/>
          <w:szCs w:val="20"/>
        </w:rPr>
        <w:t xml:space="preserve"> </w:t>
      </w:r>
      <w:r w:rsidRPr="009041CF">
        <w:rPr>
          <w:rFonts w:ascii="Times New Roman" w:hAnsi="Times New Roman"/>
          <w:sz w:val="20"/>
          <w:szCs w:val="20"/>
        </w:rPr>
        <w:t>environment.</w:t>
      </w:r>
    </w:p>
    <w:p w:rsidR="006C4386" w:rsidRPr="009041CF" w:rsidRDefault="006C4386" w:rsidP="00EF1303">
      <w:pPr>
        <w:numPr>
          <w:ilvl w:val="0"/>
          <w:numId w:val="17"/>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Positive mentoring interactions with adults, siblings, and other individuals for</w:t>
      </w:r>
      <w:r w:rsidR="007B5F01" w:rsidRPr="009041CF">
        <w:rPr>
          <w:rFonts w:ascii="Times New Roman" w:hAnsi="Times New Roman"/>
          <w:sz w:val="20"/>
          <w:szCs w:val="20"/>
        </w:rPr>
        <w:t xml:space="preserve"> </w:t>
      </w:r>
      <w:r w:rsidRPr="009041CF">
        <w:rPr>
          <w:rFonts w:ascii="Times New Roman" w:hAnsi="Times New Roman"/>
          <w:sz w:val="20"/>
          <w:szCs w:val="20"/>
        </w:rPr>
        <w:t>the purpose of teaching about future roles and responsibilities are evident.</w:t>
      </w:r>
    </w:p>
    <w:p w:rsidR="006C4386" w:rsidRPr="009041CF" w:rsidRDefault="006C4386" w:rsidP="00EF1303">
      <w:pPr>
        <w:numPr>
          <w:ilvl w:val="0"/>
          <w:numId w:val="17"/>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Freedom form overwhelming trauma.</w:t>
      </w:r>
    </w:p>
    <w:p w:rsidR="003718BE" w:rsidRDefault="000B165E" w:rsidP="007B5F01">
      <w:pPr>
        <w:tabs>
          <w:tab w:val="num" w:pos="720"/>
        </w:tabs>
        <w:autoSpaceDE w:val="0"/>
        <w:autoSpaceDN w:val="0"/>
        <w:adjustRightInd w:val="0"/>
        <w:ind w:left="720" w:hanging="720"/>
        <w:rPr>
          <w:rFonts w:ascii="Times New Roman Bold" w:hAnsi="Times New Roman Bold"/>
          <w:b/>
          <w:bCs/>
          <w:color w:val="000000"/>
          <w:sz w:val="24"/>
          <w:szCs w:val="20"/>
        </w:rPr>
      </w:pPr>
      <w:r>
        <w:rPr>
          <w:rFonts w:ascii="Times New Roman Bold" w:hAnsi="Times New Roman Bold"/>
          <w:b/>
          <w:bCs/>
          <w:color w:val="000000"/>
          <w:sz w:val="24"/>
          <w:szCs w:val="20"/>
        </w:rPr>
        <w:t xml:space="preserve">     </w:t>
      </w:r>
    </w:p>
    <w:p w:rsidR="006C4386" w:rsidRPr="009041CF" w:rsidRDefault="003718BE" w:rsidP="007B5F01">
      <w:pPr>
        <w:tabs>
          <w:tab w:val="num" w:pos="720"/>
        </w:tabs>
        <w:autoSpaceDE w:val="0"/>
        <w:autoSpaceDN w:val="0"/>
        <w:adjustRightInd w:val="0"/>
        <w:ind w:left="720" w:hanging="720"/>
        <w:rPr>
          <w:rFonts w:ascii="Times New Roman" w:hAnsi="Times New Roman"/>
          <w:sz w:val="20"/>
          <w:szCs w:val="20"/>
        </w:rPr>
      </w:pPr>
      <w:r>
        <w:rPr>
          <w:rFonts w:ascii="Times New Roman Bold" w:hAnsi="Times New Roman Bold"/>
          <w:b/>
          <w:bCs/>
          <w:color w:val="000000"/>
          <w:sz w:val="24"/>
          <w:szCs w:val="20"/>
        </w:rPr>
        <w:t xml:space="preserve">     </w:t>
      </w:r>
      <w:r w:rsidR="000B165E">
        <w:rPr>
          <w:rFonts w:ascii="Times New Roman Bold" w:hAnsi="Times New Roman Bold"/>
          <w:b/>
          <w:bCs/>
          <w:color w:val="000000"/>
          <w:sz w:val="24"/>
          <w:szCs w:val="20"/>
        </w:rPr>
        <w:t xml:space="preserve"> </w:t>
      </w:r>
      <w:r w:rsidR="006C4386" w:rsidRPr="00956542">
        <w:rPr>
          <w:rFonts w:ascii="Times New Roman Bold" w:hAnsi="Times New Roman Bold"/>
          <w:b/>
          <w:bCs/>
          <w:color w:val="000000"/>
          <w:sz w:val="24"/>
          <w:szCs w:val="20"/>
        </w:rPr>
        <w:t xml:space="preserve">Poverty </w:t>
      </w:r>
      <w:r w:rsidR="006C4386" w:rsidRPr="009041CF">
        <w:rPr>
          <w:rFonts w:ascii="Times New Roman" w:hAnsi="Times New Roman"/>
          <w:sz w:val="20"/>
          <w:szCs w:val="20"/>
        </w:rPr>
        <w:t>(From Barrera, I., 1995)</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Evidence of family income.</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Family size compared to income.</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Educational levels of parents.</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Occupation of parents.</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Participation in school lunch program.</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Evidence of need for outside assistance (e.g., welfare assistance)</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Stability of living conditions (e.g., mobility, change in caregivers)</w:t>
      </w:r>
    </w:p>
    <w:p w:rsidR="006C4386" w:rsidRPr="009041CF" w:rsidRDefault="006C4386" w:rsidP="00EF1303">
      <w:pPr>
        <w:numPr>
          <w:ilvl w:val="0"/>
          <w:numId w:val="18"/>
        </w:numPr>
        <w:tabs>
          <w:tab w:val="clear" w:pos="1080"/>
          <w:tab w:val="num" w:pos="720"/>
        </w:tabs>
        <w:autoSpaceDE w:val="0"/>
        <w:autoSpaceDN w:val="0"/>
        <w:adjustRightInd w:val="0"/>
        <w:ind w:left="720"/>
        <w:rPr>
          <w:rFonts w:ascii="Times New Roman" w:hAnsi="Times New Roman"/>
          <w:sz w:val="20"/>
          <w:szCs w:val="20"/>
        </w:rPr>
      </w:pPr>
      <w:r w:rsidRPr="009041CF">
        <w:rPr>
          <w:rFonts w:ascii="Times New Roman" w:hAnsi="Times New Roman"/>
          <w:sz w:val="20"/>
          <w:szCs w:val="20"/>
        </w:rPr>
        <w:t>Degree of access to extended family and larger community.</w:t>
      </w:r>
    </w:p>
    <w:p w:rsidR="007B5F01" w:rsidRPr="009041CF" w:rsidRDefault="007B5F01" w:rsidP="006C4386">
      <w:pPr>
        <w:autoSpaceDE w:val="0"/>
        <w:autoSpaceDN w:val="0"/>
        <w:adjustRightInd w:val="0"/>
        <w:rPr>
          <w:rFonts w:ascii="Times New Roman" w:hAnsi="Times New Roman"/>
          <w:b/>
          <w:bCs/>
          <w:i/>
          <w:iCs/>
          <w:sz w:val="20"/>
          <w:szCs w:val="20"/>
        </w:rPr>
      </w:pPr>
    </w:p>
    <w:p w:rsidR="006C4386" w:rsidRPr="009041CF" w:rsidRDefault="006C4386" w:rsidP="006C4386">
      <w:pPr>
        <w:autoSpaceDE w:val="0"/>
        <w:autoSpaceDN w:val="0"/>
        <w:adjustRightInd w:val="0"/>
        <w:rPr>
          <w:rFonts w:ascii="Times New Roman" w:hAnsi="Times New Roman"/>
          <w:bCs/>
          <w:i/>
          <w:iCs/>
          <w:sz w:val="20"/>
          <w:szCs w:val="20"/>
        </w:rPr>
      </w:pPr>
      <w:r w:rsidRPr="009041CF">
        <w:rPr>
          <w:rFonts w:ascii="Times New Roman" w:hAnsi="Times New Roman"/>
          <w:bCs/>
          <w:i/>
          <w:iCs/>
          <w:sz w:val="20"/>
          <w:szCs w:val="20"/>
        </w:rPr>
        <w:t>Note:</w:t>
      </w:r>
      <w:r w:rsidR="00952755" w:rsidRPr="009041CF">
        <w:rPr>
          <w:rFonts w:ascii="Times New Roman" w:hAnsi="Times New Roman"/>
          <w:bCs/>
          <w:i/>
          <w:iCs/>
          <w:sz w:val="20"/>
          <w:szCs w:val="20"/>
        </w:rPr>
        <w:t xml:space="preserve"> </w:t>
      </w:r>
      <w:r w:rsidRPr="009041CF">
        <w:rPr>
          <w:rFonts w:ascii="Times New Roman" w:hAnsi="Times New Roman"/>
          <w:bCs/>
          <w:i/>
          <w:iCs/>
          <w:sz w:val="20"/>
          <w:szCs w:val="20"/>
        </w:rPr>
        <w:t xml:space="preserve"> If it is determined by the early childhood referral team that one</w:t>
      </w:r>
      <w:r w:rsidR="00C3055B">
        <w:rPr>
          <w:rFonts w:ascii="Times New Roman" w:hAnsi="Times New Roman"/>
          <w:bCs/>
          <w:i/>
          <w:iCs/>
          <w:color w:val="00B0F0"/>
          <w:sz w:val="20"/>
          <w:szCs w:val="20"/>
        </w:rPr>
        <w:t>,</w:t>
      </w:r>
      <w:r w:rsidRPr="009041CF">
        <w:rPr>
          <w:rFonts w:ascii="Times New Roman" w:hAnsi="Times New Roman"/>
          <w:bCs/>
          <w:i/>
          <w:iCs/>
          <w:sz w:val="20"/>
          <w:szCs w:val="20"/>
        </w:rPr>
        <w:t xml:space="preserve"> or a combination of the</w:t>
      </w:r>
      <w:r w:rsidR="00952755" w:rsidRPr="009041CF">
        <w:rPr>
          <w:rFonts w:ascii="Times New Roman" w:hAnsi="Times New Roman"/>
          <w:bCs/>
          <w:i/>
          <w:iCs/>
          <w:sz w:val="20"/>
          <w:szCs w:val="20"/>
        </w:rPr>
        <w:t xml:space="preserve"> </w:t>
      </w:r>
      <w:r w:rsidRPr="009041CF">
        <w:rPr>
          <w:rFonts w:ascii="Times New Roman" w:hAnsi="Times New Roman"/>
          <w:bCs/>
          <w:i/>
          <w:iCs/>
          <w:sz w:val="20"/>
          <w:szCs w:val="20"/>
        </w:rPr>
        <w:t>previously mentioned variables and considerations</w:t>
      </w:r>
      <w:r w:rsidR="00C3055B" w:rsidRPr="00984280">
        <w:rPr>
          <w:rFonts w:ascii="Times New Roman" w:hAnsi="Times New Roman"/>
          <w:bCs/>
          <w:i/>
          <w:iCs/>
          <w:color w:val="000000" w:themeColor="text1"/>
          <w:sz w:val="20"/>
          <w:szCs w:val="20"/>
        </w:rPr>
        <w:t>, is</w:t>
      </w:r>
      <w:r w:rsidRPr="00984280">
        <w:rPr>
          <w:rFonts w:ascii="Times New Roman" w:hAnsi="Times New Roman"/>
          <w:bCs/>
          <w:i/>
          <w:iCs/>
          <w:color w:val="000000" w:themeColor="text1"/>
          <w:sz w:val="20"/>
          <w:szCs w:val="20"/>
        </w:rPr>
        <w:t xml:space="preserve"> the primary reason</w:t>
      </w:r>
      <w:r w:rsidRPr="00C3055B">
        <w:rPr>
          <w:rFonts w:ascii="Times New Roman" w:hAnsi="Times New Roman"/>
          <w:bCs/>
          <w:i/>
          <w:iCs/>
          <w:color w:val="00B0F0"/>
          <w:sz w:val="20"/>
          <w:szCs w:val="20"/>
        </w:rPr>
        <w:t xml:space="preserve"> </w:t>
      </w:r>
      <w:r w:rsidRPr="009041CF">
        <w:rPr>
          <w:rFonts w:ascii="Times New Roman" w:hAnsi="Times New Roman"/>
          <w:bCs/>
          <w:i/>
          <w:iCs/>
          <w:sz w:val="20"/>
          <w:szCs w:val="20"/>
        </w:rPr>
        <w:t>for concern,</w:t>
      </w:r>
      <w:r w:rsidR="00345C95" w:rsidRPr="009041CF">
        <w:rPr>
          <w:rFonts w:ascii="Times New Roman" w:hAnsi="Times New Roman"/>
          <w:bCs/>
          <w:i/>
          <w:iCs/>
          <w:sz w:val="20"/>
          <w:szCs w:val="20"/>
        </w:rPr>
        <w:t xml:space="preserve"> the</w:t>
      </w:r>
      <w:r w:rsidRPr="009041CF">
        <w:rPr>
          <w:rFonts w:ascii="Times New Roman" w:hAnsi="Times New Roman"/>
          <w:bCs/>
          <w:i/>
          <w:iCs/>
          <w:sz w:val="20"/>
          <w:szCs w:val="20"/>
        </w:rPr>
        <w:t xml:space="preserve"> </w:t>
      </w:r>
      <w:r w:rsidR="00345C95" w:rsidRPr="009041CF">
        <w:rPr>
          <w:rFonts w:ascii="Times New Roman" w:hAnsi="Times New Roman"/>
          <w:bCs/>
          <w:i/>
          <w:iCs/>
          <w:sz w:val="20"/>
          <w:szCs w:val="20"/>
        </w:rPr>
        <w:t>Student Assistance Team members</w:t>
      </w:r>
      <w:r w:rsidR="00345C95" w:rsidRPr="009041CF">
        <w:rPr>
          <w:rFonts w:ascii="Times New Roman" w:hAnsi="Times New Roman"/>
          <w:b/>
          <w:bCs/>
          <w:i/>
          <w:iCs/>
          <w:sz w:val="20"/>
          <w:szCs w:val="20"/>
        </w:rPr>
        <w:t xml:space="preserve"> </w:t>
      </w:r>
      <w:r w:rsidRPr="009041CF">
        <w:rPr>
          <w:rFonts w:ascii="Times New Roman" w:hAnsi="Times New Roman"/>
          <w:bCs/>
          <w:i/>
          <w:iCs/>
          <w:sz w:val="20"/>
          <w:szCs w:val="20"/>
        </w:rPr>
        <w:t>must look for other family/child supports in the community.</w:t>
      </w:r>
    </w:p>
    <w:p w:rsidR="007B5F01" w:rsidRPr="00956542" w:rsidRDefault="007B5F01" w:rsidP="006C4386">
      <w:pPr>
        <w:autoSpaceDE w:val="0"/>
        <w:autoSpaceDN w:val="0"/>
        <w:adjustRightInd w:val="0"/>
        <w:rPr>
          <w:rFonts w:ascii="Times New Roman Bold" w:hAnsi="Times New Roman Bold"/>
          <w:b/>
          <w:bCs/>
          <w:color w:val="000000"/>
          <w:sz w:val="24"/>
          <w:szCs w:val="20"/>
        </w:rPr>
      </w:pPr>
    </w:p>
    <w:p w:rsidR="009839CA" w:rsidRPr="009041CF" w:rsidRDefault="0098488E" w:rsidP="009839CA">
      <w:pPr>
        <w:tabs>
          <w:tab w:val="left" w:pos="720"/>
        </w:tabs>
        <w:rPr>
          <w:rFonts w:ascii="Times New Roman" w:hAnsi="Times New Roman"/>
          <w:b/>
          <w:bCs/>
          <w:iCs/>
          <w:color w:val="0000FF"/>
          <w:sz w:val="20"/>
          <w:szCs w:val="20"/>
          <w:u w:val="single"/>
        </w:rPr>
      </w:pPr>
      <w:r w:rsidRPr="009041CF">
        <w:rPr>
          <w:rFonts w:ascii="Times New Roman" w:hAnsi="Times New Roman"/>
          <w:b/>
          <w:iCs/>
          <w:sz w:val="20"/>
          <w:u w:val="single"/>
        </w:rPr>
        <w:t>G</w:t>
      </w:r>
      <w:r w:rsidR="009839CA" w:rsidRPr="009041CF">
        <w:rPr>
          <w:rFonts w:ascii="Times New Roman" w:hAnsi="Times New Roman"/>
          <w:b/>
          <w:iCs/>
          <w:sz w:val="20"/>
          <w:u w:val="single"/>
        </w:rPr>
        <w:t xml:space="preserve">.  New </w:t>
      </w:r>
      <w:smartTag w:uri="urn:schemas-microsoft-com:office:smarttags" w:element="place">
        <w:smartTag w:uri="urn:schemas-microsoft-com:office:smarttags" w:element="country-region">
          <w:r w:rsidR="009839CA" w:rsidRPr="009041CF">
            <w:rPr>
              <w:rFonts w:ascii="Times New Roman" w:hAnsi="Times New Roman"/>
              <w:b/>
              <w:iCs/>
              <w:sz w:val="20"/>
              <w:u w:val="single"/>
            </w:rPr>
            <w:t>Mexico</w:t>
          </w:r>
        </w:smartTag>
      </w:smartTag>
      <w:r w:rsidR="009839CA" w:rsidRPr="009041CF">
        <w:rPr>
          <w:rFonts w:ascii="Times New Roman" w:hAnsi="Times New Roman"/>
          <w:b/>
          <w:iCs/>
          <w:sz w:val="20"/>
          <w:u w:val="single"/>
        </w:rPr>
        <w:t xml:space="preserve"> School for the Blind and Visually Impaired (NMSBVI)</w:t>
      </w:r>
      <w:r w:rsidR="009839CA" w:rsidRPr="009041CF">
        <w:rPr>
          <w:rFonts w:ascii="Times New Roman" w:hAnsi="Times New Roman"/>
          <w:i/>
          <w:iCs/>
          <w:color w:val="0000FF"/>
          <w:sz w:val="20"/>
        </w:rPr>
        <w:t xml:space="preserve"> </w:t>
      </w:r>
    </w:p>
    <w:p w:rsidR="009839CA" w:rsidRPr="009041CF" w:rsidRDefault="009839CA" w:rsidP="009839CA">
      <w:pPr>
        <w:rPr>
          <w:rFonts w:ascii="Times New Roman" w:hAnsi="Times New Roman"/>
          <w:sz w:val="20"/>
          <w:szCs w:val="20"/>
        </w:rPr>
      </w:pPr>
    </w:p>
    <w:p w:rsidR="00ED08BA" w:rsidRPr="008F7365" w:rsidRDefault="00ED08BA" w:rsidP="00ED08BA">
      <w:pPr>
        <w:rPr>
          <w:rFonts w:ascii="Times New Roman" w:hAnsi="Times New Roman"/>
          <w:sz w:val="20"/>
          <w:szCs w:val="20"/>
        </w:rPr>
      </w:pPr>
      <w:r w:rsidRPr="008F7365">
        <w:rPr>
          <w:rFonts w:ascii="Times New Roman" w:hAnsi="Times New Roman"/>
          <w:sz w:val="20"/>
          <w:szCs w:val="20"/>
        </w:rPr>
        <w:t>The SAT will not make referrals to the NMSBVI.</w:t>
      </w:r>
    </w:p>
    <w:p w:rsidR="009839CA" w:rsidRPr="009041CF" w:rsidRDefault="009839CA" w:rsidP="009839CA">
      <w:pPr>
        <w:rPr>
          <w:rFonts w:ascii="Times New Roman" w:hAnsi="Times New Roman"/>
          <w:sz w:val="20"/>
          <w:szCs w:val="20"/>
        </w:rPr>
      </w:pPr>
      <w:r w:rsidRPr="008F7365">
        <w:rPr>
          <w:rFonts w:ascii="Times New Roman" w:hAnsi="Times New Roman"/>
          <w:sz w:val="20"/>
          <w:szCs w:val="20"/>
        </w:rPr>
        <w:t>Students with visual impairments that impact their education may be eligible for NMSVI Outreach or other services.  A student can be referred by an agency or by the</w:t>
      </w:r>
      <w:r w:rsidR="001411AC" w:rsidRPr="008F7365">
        <w:rPr>
          <w:rFonts w:ascii="Times New Roman" w:hAnsi="Times New Roman"/>
          <w:sz w:val="20"/>
          <w:szCs w:val="20"/>
        </w:rPr>
        <w:t xml:space="preserve"> NMSBVI</w:t>
      </w:r>
      <w:r w:rsidRPr="008F7365">
        <w:rPr>
          <w:rFonts w:ascii="Times New Roman" w:hAnsi="Times New Roman"/>
          <w:sz w:val="20"/>
          <w:szCs w:val="20"/>
        </w:rPr>
        <w:t xml:space="preserve">, or by a physician, parent or guardian.  When the referral is by a physician, parent or guardian, </w:t>
      </w:r>
      <w:r w:rsidR="002C4857" w:rsidRPr="008F7365">
        <w:rPr>
          <w:rFonts w:ascii="Times New Roman" w:hAnsi="Times New Roman"/>
          <w:sz w:val="20"/>
          <w:szCs w:val="20"/>
        </w:rPr>
        <w:t>the</w:t>
      </w:r>
      <w:r w:rsidR="001411AC" w:rsidRPr="008F7365">
        <w:rPr>
          <w:rFonts w:ascii="Times New Roman" w:hAnsi="Times New Roman"/>
          <w:sz w:val="20"/>
          <w:szCs w:val="20"/>
        </w:rPr>
        <w:t xml:space="preserve"> NMSBVI </w:t>
      </w:r>
      <w:r w:rsidRPr="008F7365">
        <w:rPr>
          <w:rFonts w:ascii="Times New Roman" w:hAnsi="Times New Roman"/>
          <w:sz w:val="20"/>
          <w:szCs w:val="20"/>
        </w:rPr>
        <w:t xml:space="preserve">will be notified and asked to become part of the referral process.  A joint powers agreement is reached between the local </w:t>
      </w:r>
      <w:r w:rsidR="0054103C" w:rsidRPr="008F7365">
        <w:rPr>
          <w:rFonts w:ascii="Times New Roman" w:hAnsi="Times New Roman"/>
          <w:sz w:val="20"/>
          <w:szCs w:val="20"/>
        </w:rPr>
        <w:t>New Mexico School for the Blind and Visually Impaired</w:t>
      </w:r>
      <w:r w:rsidRPr="008F7365">
        <w:rPr>
          <w:rFonts w:ascii="Times New Roman" w:hAnsi="Times New Roman"/>
          <w:sz w:val="20"/>
          <w:szCs w:val="20"/>
        </w:rPr>
        <w:t xml:space="preserve">/agency and NMSBVI, and </w:t>
      </w:r>
      <w:proofErr w:type="gramStart"/>
      <w:r w:rsidRPr="008F7365">
        <w:rPr>
          <w:rFonts w:ascii="Times New Roman" w:hAnsi="Times New Roman"/>
          <w:sz w:val="20"/>
          <w:szCs w:val="20"/>
        </w:rPr>
        <w:t>an itinerate</w:t>
      </w:r>
      <w:proofErr w:type="gramEnd"/>
      <w:r w:rsidRPr="008F7365">
        <w:rPr>
          <w:rFonts w:ascii="Times New Roman" w:hAnsi="Times New Roman"/>
          <w:sz w:val="20"/>
          <w:szCs w:val="20"/>
        </w:rPr>
        <w:t xml:space="preserve"> teacher is assigned to the student and does an assessment.  If it is determined the student has a visual impairment that imp</w:t>
      </w:r>
      <w:r w:rsidR="002C4857" w:rsidRPr="008F7365">
        <w:rPr>
          <w:rFonts w:ascii="Times New Roman" w:hAnsi="Times New Roman"/>
          <w:sz w:val="20"/>
          <w:szCs w:val="20"/>
        </w:rPr>
        <w:t>acts his/her education, the</w:t>
      </w:r>
      <w:r w:rsidR="001411AC" w:rsidRPr="008F7365">
        <w:rPr>
          <w:rFonts w:ascii="Times New Roman" w:hAnsi="Times New Roman"/>
          <w:sz w:val="20"/>
          <w:szCs w:val="20"/>
        </w:rPr>
        <w:t xml:space="preserve"> NMSBVI </w:t>
      </w:r>
      <w:r w:rsidRPr="008F7365">
        <w:rPr>
          <w:rFonts w:ascii="Times New Roman" w:hAnsi="Times New Roman"/>
          <w:sz w:val="20"/>
          <w:szCs w:val="20"/>
        </w:rPr>
        <w:t xml:space="preserve">will </w:t>
      </w:r>
      <w:r w:rsidRPr="008F7365">
        <w:rPr>
          <w:rFonts w:ascii="Times New Roman" w:hAnsi="Times New Roman"/>
          <w:color w:val="000000" w:themeColor="text1"/>
          <w:sz w:val="20"/>
          <w:szCs w:val="20"/>
        </w:rPr>
        <w:t>organize</w:t>
      </w:r>
      <w:r w:rsidR="007556F4" w:rsidRPr="008F7365">
        <w:rPr>
          <w:rFonts w:ascii="Times New Roman" w:hAnsi="Times New Roman"/>
          <w:color w:val="000000" w:themeColor="text1"/>
          <w:sz w:val="20"/>
          <w:szCs w:val="20"/>
        </w:rPr>
        <w:t xml:space="preserve"> </w:t>
      </w:r>
      <w:r w:rsidRPr="008F7365">
        <w:rPr>
          <w:rFonts w:ascii="Times New Roman" w:hAnsi="Times New Roman"/>
          <w:sz w:val="20"/>
          <w:szCs w:val="20"/>
        </w:rPr>
        <w:t>a team to make an individualized education plan for the student.  That plan determines what kind of and how much service, if any, the student should receive from NMSBVI.</w:t>
      </w:r>
      <w:r w:rsidRPr="009041CF">
        <w:rPr>
          <w:rFonts w:ascii="Times New Roman" w:hAnsi="Times New Roman"/>
          <w:sz w:val="20"/>
          <w:szCs w:val="20"/>
        </w:rPr>
        <w:t xml:space="preserve">  </w:t>
      </w:r>
    </w:p>
    <w:p w:rsidR="009839CA" w:rsidRPr="009041CF" w:rsidRDefault="009839CA" w:rsidP="00487BB9">
      <w:pPr>
        <w:tabs>
          <w:tab w:val="left" w:pos="720"/>
        </w:tabs>
        <w:rPr>
          <w:rFonts w:ascii="Times New Roman" w:hAnsi="Times New Roman"/>
          <w:b/>
          <w:iCs/>
          <w:sz w:val="20"/>
          <w:u w:val="single"/>
        </w:rPr>
      </w:pPr>
      <w:bookmarkStart w:id="3" w:name="_GoBack"/>
      <w:bookmarkEnd w:id="3"/>
    </w:p>
    <w:p w:rsidR="00487BB9" w:rsidRPr="009041CF" w:rsidRDefault="0098488E" w:rsidP="00487BB9">
      <w:pPr>
        <w:tabs>
          <w:tab w:val="left" w:pos="720"/>
        </w:tabs>
        <w:rPr>
          <w:rFonts w:ascii="Times New Roman" w:hAnsi="Times New Roman"/>
          <w:i/>
          <w:iCs/>
          <w:color w:val="0000FF"/>
          <w:sz w:val="20"/>
        </w:rPr>
      </w:pPr>
      <w:r w:rsidRPr="009041CF">
        <w:rPr>
          <w:rFonts w:ascii="Times New Roman" w:hAnsi="Times New Roman"/>
          <w:b/>
          <w:iCs/>
          <w:sz w:val="20"/>
          <w:u w:val="single"/>
        </w:rPr>
        <w:t>H</w:t>
      </w:r>
      <w:r w:rsidR="009839CA" w:rsidRPr="009041CF">
        <w:rPr>
          <w:rFonts w:ascii="Times New Roman" w:hAnsi="Times New Roman"/>
          <w:b/>
          <w:iCs/>
          <w:sz w:val="20"/>
          <w:u w:val="single"/>
        </w:rPr>
        <w:t xml:space="preserve">.  </w:t>
      </w:r>
      <w:smartTag w:uri="urn:schemas-microsoft-com:office:smarttags" w:element="place">
        <w:smartTag w:uri="urn:schemas-microsoft-com:office:smarttags" w:element="PlaceName">
          <w:r w:rsidR="00487BB9" w:rsidRPr="009041CF">
            <w:rPr>
              <w:rFonts w:ascii="Times New Roman" w:hAnsi="Times New Roman"/>
              <w:b/>
              <w:iCs/>
              <w:sz w:val="20"/>
              <w:u w:val="single"/>
            </w:rPr>
            <w:t>New Mexico</w:t>
          </w:r>
        </w:smartTag>
        <w:r w:rsidR="00487BB9" w:rsidRPr="009041CF">
          <w:rPr>
            <w:rFonts w:ascii="Times New Roman" w:hAnsi="Times New Roman"/>
            <w:b/>
            <w:iCs/>
            <w:sz w:val="20"/>
            <w:u w:val="single"/>
          </w:rPr>
          <w:t xml:space="preserve"> </w:t>
        </w:r>
        <w:smartTag w:uri="urn:schemas-microsoft-com:office:smarttags" w:element="PlaceType">
          <w:r w:rsidR="00487BB9" w:rsidRPr="009041CF">
            <w:rPr>
              <w:rFonts w:ascii="Times New Roman" w:hAnsi="Times New Roman"/>
              <w:b/>
              <w:iCs/>
              <w:sz w:val="20"/>
              <w:u w:val="single"/>
            </w:rPr>
            <w:t>School</w:t>
          </w:r>
        </w:smartTag>
      </w:smartTag>
      <w:r w:rsidR="00487BB9" w:rsidRPr="009041CF">
        <w:rPr>
          <w:rFonts w:ascii="Times New Roman" w:hAnsi="Times New Roman"/>
          <w:b/>
          <w:iCs/>
          <w:sz w:val="20"/>
          <w:u w:val="single"/>
        </w:rPr>
        <w:t xml:space="preserve"> for the Deaf (NMSD)</w:t>
      </w:r>
      <w:r w:rsidR="00487BB9" w:rsidRPr="009041CF">
        <w:rPr>
          <w:rFonts w:ascii="Times New Roman" w:hAnsi="Times New Roman"/>
          <w:i/>
          <w:iCs/>
          <w:color w:val="0000FF"/>
          <w:sz w:val="20"/>
        </w:rPr>
        <w:t xml:space="preserve">   </w:t>
      </w:r>
    </w:p>
    <w:p w:rsidR="007E08D0" w:rsidRPr="009041CF" w:rsidRDefault="00537316" w:rsidP="00537316">
      <w:pPr>
        <w:rPr>
          <w:rFonts w:ascii="Times New Roman" w:hAnsi="Times New Roman"/>
          <w:sz w:val="20"/>
          <w:szCs w:val="20"/>
        </w:rPr>
      </w:pPr>
      <w:r w:rsidRPr="009041CF">
        <w:rPr>
          <w:rFonts w:ascii="Times New Roman" w:hAnsi="Times New Roman"/>
          <w:sz w:val="20"/>
          <w:szCs w:val="20"/>
        </w:rPr>
        <w:br/>
      </w:r>
      <w:r w:rsidR="00ED08BA" w:rsidRPr="009041CF">
        <w:rPr>
          <w:rFonts w:ascii="Times New Roman" w:hAnsi="Times New Roman"/>
          <w:sz w:val="20"/>
          <w:szCs w:val="20"/>
        </w:rPr>
        <w:t xml:space="preserve">The SAT will not make referrals to the NMSD.  </w:t>
      </w:r>
    </w:p>
    <w:p w:rsidR="00537316" w:rsidRPr="009041CF" w:rsidRDefault="00537316" w:rsidP="00537316">
      <w:pPr>
        <w:rPr>
          <w:rFonts w:ascii="Times New Roman" w:hAnsi="Times New Roman"/>
          <w:sz w:val="20"/>
          <w:szCs w:val="20"/>
        </w:rPr>
      </w:pPr>
      <w:r w:rsidRPr="009041CF">
        <w:rPr>
          <w:rFonts w:ascii="Times New Roman" w:hAnsi="Times New Roman"/>
          <w:sz w:val="20"/>
          <w:szCs w:val="20"/>
        </w:rPr>
        <w:t xml:space="preserve">Children and youth who are enrolled in public school programs, their families and their educational teams are eligible for the </w:t>
      </w:r>
      <w:smartTag w:uri="urn:schemas-microsoft-com:office:smarttags" w:element="place">
        <w:smartTag w:uri="urn:schemas-microsoft-com:office:smarttags" w:element="PlaceName">
          <w:r w:rsidRPr="009041CF">
            <w:rPr>
              <w:rFonts w:ascii="Times New Roman" w:hAnsi="Times New Roman"/>
              <w:sz w:val="20"/>
              <w:szCs w:val="20"/>
            </w:rPr>
            <w:t>New Mexico</w:t>
          </w:r>
        </w:smartTag>
        <w:r w:rsidRPr="009041CF">
          <w:rPr>
            <w:rFonts w:ascii="Times New Roman" w:hAnsi="Times New Roman"/>
            <w:sz w:val="20"/>
            <w:szCs w:val="20"/>
          </w:rPr>
          <w:t xml:space="preserve"> </w:t>
        </w:r>
        <w:smartTag w:uri="urn:schemas-microsoft-com:office:smarttags" w:element="PlaceType">
          <w:r w:rsidRPr="009041CF">
            <w:rPr>
              <w:rFonts w:ascii="Times New Roman" w:hAnsi="Times New Roman"/>
              <w:sz w:val="20"/>
              <w:szCs w:val="20"/>
            </w:rPr>
            <w:t>School</w:t>
          </w:r>
        </w:smartTag>
      </w:smartTag>
      <w:r w:rsidRPr="009041CF">
        <w:rPr>
          <w:rFonts w:ascii="Times New Roman" w:hAnsi="Times New Roman"/>
          <w:sz w:val="20"/>
          <w:szCs w:val="20"/>
        </w:rPr>
        <w:t xml:space="preserve"> for the Deaf outreach</w:t>
      </w:r>
      <w:r w:rsidR="00046A95" w:rsidRPr="009041CF">
        <w:rPr>
          <w:rFonts w:ascii="Times New Roman" w:hAnsi="Times New Roman"/>
          <w:sz w:val="20"/>
          <w:szCs w:val="20"/>
        </w:rPr>
        <w:t xml:space="preserve"> and other</w:t>
      </w:r>
      <w:r w:rsidR="002C4857">
        <w:rPr>
          <w:rFonts w:ascii="Times New Roman" w:hAnsi="Times New Roman"/>
          <w:sz w:val="20"/>
          <w:szCs w:val="20"/>
        </w:rPr>
        <w:t xml:space="preserve"> services.  The</w:t>
      </w:r>
      <w:r w:rsidR="001411AC">
        <w:rPr>
          <w:rFonts w:ascii="Times New Roman" w:hAnsi="Times New Roman"/>
          <w:sz w:val="20"/>
          <w:szCs w:val="20"/>
        </w:rPr>
        <w:t xml:space="preserve"> NMSBVI </w:t>
      </w:r>
      <w:r w:rsidRPr="009041CF">
        <w:rPr>
          <w:rFonts w:ascii="Times New Roman" w:hAnsi="Times New Roman"/>
          <w:sz w:val="20"/>
          <w:szCs w:val="20"/>
        </w:rPr>
        <w:t xml:space="preserve">will make recommendations based on the IEP committee and current evaluations.  </w:t>
      </w:r>
      <w:r w:rsidR="00046A95" w:rsidRPr="009041CF">
        <w:rPr>
          <w:rFonts w:ascii="Times New Roman" w:hAnsi="Times New Roman"/>
          <w:sz w:val="20"/>
          <w:szCs w:val="20"/>
        </w:rPr>
        <w:t>When the referral is by a physici</w:t>
      </w:r>
      <w:r w:rsidR="002C4857">
        <w:rPr>
          <w:rFonts w:ascii="Times New Roman" w:hAnsi="Times New Roman"/>
          <w:sz w:val="20"/>
          <w:szCs w:val="20"/>
        </w:rPr>
        <w:t>an, parent or guardian, the</w:t>
      </w:r>
      <w:r w:rsidR="001411AC">
        <w:rPr>
          <w:rFonts w:ascii="Times New Roman" w:hAnsi="Times New Roman"/>
          <w:sz w:val="20"/>
          <w:szCs w:val="20"/>
        </w:rPr>
        <w:t xml:space="preserve"> NMSBVI </w:t>
      </w:r>
      <w:r w:rsidR="00046A95" w:rsidRPr="009041CF">
        <w:rPr>
          <w:rFonts w:ascii="Times New Roman" w:hAnsi="Times New Roman"/>
          <w:sz w:val="20"/>
          <w:szCs w:val="20"/>
        </w:rPr>
        <w:t xml:space="preserve">will be notified and asked to become part of the referral process.  </w:t>
      </w:r>
      <w:r w:rsidRPr="009041CF">
        <w:rPr>
          <w:rFonts w:ascii="Times New Roman" w:hAnsi="Times New Roman"/>
          <w:sz w:val="20"/>
          <w:szCs w:val="20"/>
        </w:rPr>
        <w:t>Some services from the NMSD include certified teachers of the Deaf and Hard of Hearing providing assistance to schools,</w:t>
      </w:r>
      <w:r w:rsidR="00046A95" w:rsidRPr="009041CF">
        <w:rPr>
          <w:rFonts w:ascii="Times New Roman" w:hAnsi="Times New Roman"/>
          <w:sz w:val="20"/>
          <w:szCs w:val="20"/>
        </w:rPr>
        <w:t xml:space="preserve"> </w:t>
      </w:r>
      <w:r w:rsidRPr="009041CF">
        <w:rPr>
          <w:rFonts w:ascii="Times New Roman" w:hAnsi="Times New Roman"/>
          <w:sz w:val="20"/>
          <w:szCs w:val="20"/>
        </w:rPr>
        <w:t xml:space="preserve">comprehensive student evaluations conducted by staff fluent in the student's mode of communication, certified in their areas of expertise and experienced in evaluating students who are Deaf or Hard of Hearing. </w:t>
      </w:r>
      <w:r w:rsidR="002C4857">
        <w:rPr>
          <w:rFonts w:ascii="Times New Roman" w:hAnsi="Times New Roman"/>
          <w:sz w:val="20"/>
          <w:szCs w:val="20"/>
        </w:rPr>
        <w:t xml:space="preserve"> The</w:t>
      </w:r>
      <w:r w:rsidR="00E95BC5">
        <w:rPr>
          <w:rFonts w:ascii="Times New Roman" w:hAnsi="Times New Roman"/>
          <w:sz w:val="20"/>
          <w:szCs w:val="20"/>
        </w:rPr>
        <w:t xml:space="preserve"> NMSBVI </w:t>
      </w:r>
      <w:r w:rsidR="00046A95" w:rsidRPr="009041CF">
        <w:rPr>
          <w:rFonts w:ascii="Times New Roman" w:hAnsi="Times New Roman"/>
          <w:sz w:val="20"/>
          <w:szCs w:val="20"/>
        </w:rPr>
        <w:t>will make recommendations based on the IEP committee and current evaluations.</w:t>
      </w:r>
    </w:p>
    <w:p w:rsidR="00046A95" w:rsidRPr="009041CF" w:rsidRDefault="00046A95" w:rsidP="00537316">
      <w:pPr>
        <w:rPr>
          <w:rFonts w:ascii="Times New Roman" w:hAnsi="Times New Roman"/>
          <w:sz w:val="20"/>
          <w:szCs w:val="20"/>
        </w:rPr>
      </w:pPr>
    </w:p>
    <w:p w:rsidR="00AA5B79" w:rsidRPr="009041CF" w:rsidRDefault="0098488E" w:rsidP="00046A95">
      <w:pPr>
        <w:rPr>
          <w:rFonts w:ascii="Times New Roman" w:hAnsi="Times New Roman"/>
          <w:b/>
          <w:sz w:val="20"/>
          <w:szCs w:val="20"/>
          <w:u w:val="single"/>
        </w:rPr>
      </w:pPr>
      <w:r w:rsidRPr="009041CF">
        <w:rPr>
          <w:rFonts w:ascii="Times New Roman" w:hAnsi="Times New Roman"/>
          <w:b/>
          <w:sz w:val="20"/>
          <w:u w:val="single"/>
        </w:rPr>
        <w:t>I</w:t>
      </w:r>
      <w:r w:rsidR="00A0580B" w:rsidRPr="009041CF">
        <w:rPr>
          <w:rFonts w:ascii="Times New Roman" w:hAnsi="Times New Roman"/>
          <w:b/>
          <w:sz w:val="20"/>
          <w:u w:val="single"/>
        </w:rPr>
        <w:t>.  Occupational  Therapy and / or Physical Therapy</w:t>
      </w:r>
    </w:p>
    <w:p w:rsidR="00ED08BA" w:rsidRPr="009041CF" w:rsidRDefault="00ED08BA" w:rsidP="00A55E20">
      <w:pPr>
        <w:ind w:left="360"/>
        <w:rPr>
          <w:rFonts w:ascii="Times New Roman" w:hAnsi="Times New Roman"/>
          <w:iCs/>
          <w:color w:val="0000FF"/>
          <w:sz w:val="20"/>
          <w:szCs w:val="20"/>
        </w:rPr>
      </w:pPr>
    </w:p>
    <w:p w:rsidR="00A55E20" w:rsidRPr="009041CF" w:rsidRDefault="00A55E20" w:rsidP="00ED08BA">
      <w:pPr>
        <w:rPr>
          <w:rFonts w:ascii="Times New Roman" w:hAnsi="Times New Roman"/>
          <w:i/>
          <w:iCs/>
          <w:color w:val="0000FF"/>
          <w:sz w:val="20"/>
          <w:szCs w:val="20"/>
        </w:rPr>
      </w:pPr>
      <w:r w:rsidRPr="009041CF">
        <w:rPr>
          <w:rFonts w:ascii="Times New Roman" w:hAnsi="Times New Roman"/>
          <w:i/>
          <w:iCs/>
          <w:color w:val="0000FF"/>
          <w:sz w:val="20"/>
          <w:szCs w:val="20"/>
        </w:rPr>
        <w:t xml:space="preserve">The SAT may include a request for an </w:t>
      </w:r>
      <w:r w:rsidR="00610068" w:rsidRPr="009041CF">
        <w:rPr>
          <w:rFonts w:ascii="Times New Roman" w:hAnsi="Times New Roman"/>
          <w:i/>
          <w:iCs/>
          <w:color w:val="0000FF"/>
          <w:sz w:val="20"/>
          <w:szCs w:val="20"/>
        </w:rPr>
        <w:t xml:space="preserve">OT/PT </w:t>
      </w:r>
      <w:r w:rsidRPr="009041CF">
        <w:rPr>
          <w:rFonts w:ascii="Times New Roman" w:hAnsi="Times New Roman"/>
          <w:i/>
          <w:iCs/>
          <w:color w:val="0000FF"/>
          <w:sz w:val="20"/>
          <w:szCs w:val="20"/>
        </w:rPr>
        <w:t>evaluation upon initial referral</w:t>
      </w:r>
      <w:r w:rsidR="00ED08BA" w:rsidRPr="009041CF">
        <w:rPr>
          <w:rFonts w:ascii="Times New Roman" w:hAnsi="Times New Roman"/>
          <w:i/>
          <w:iCs/>
          <w:color w:val="0000FF"/>
          <w:sz w:val="20"/>
          <w:szCs w:val="20"/>
        </w:rPr>
        <w:t xml:space="preserve"> to special education</w:t>
      </w:r>
      <w:r w:rsidRPr="009041CF">
        <w:rPr>
          <w:rFonts w:ascii="Times New Roman" w:hAnsi="Times New Roman"/>
          <w:i/>
          <w:iCs/>
          <w:color w:val="0000FF"/>
          <w:sz w:val="20"/>
          <w:szCs w:val="20"/>
        </w:rPr>
        <w:t xml:space="preserve">.  However, students already receiving special education services will receive a request for an </w:t>
      </w:r>
      <w:r w:rsidR="00610068" w:rsidRPr="009041CF">
        <w:rPr>
          <w:rFonts w:ascii="Times New Roman" w:hAnsi="Times New Roman"/>
          <w:i/>
          <w:iCs/>
          <w:color w:val="0000FF"/>
          <w:sz w:val="20"/>
          <w:szCs w:val="20"/>
        </w:rPr>
        <w:t xml:space="preserve">OT/PT </w:t>
      </w:r>
      <w:r w:rsidRPr="009041CF">
        <w:rPr>
          <w:rFonts w:ascii="Times New Roman" w:hAnsi="Times New Roman"/>
          <w:i/>
          <w:iCs/>
          <w:color w:val="0000FF"/>
          <w:sz w:val="20"/>
          <w:szCs w:val="20"/>
        </w:rPr>
        <w:t>evaluation from the</w:t>
      </w:r>
      <w:r w:rsidR="001814C4">
        <w:rPr>
          <w:rFonts w:ascii="Times New Roman" w:hAnsi="Times New Roman"/>
          <w:i/>
          <w:iCs/>
          <w:color w:val="0000FF"/>
          <w:sz w:val="20"/>
          <w:szCs w:val="20"/>
        </w:rPr>
        <w:t xml:space="preserve"> EDT</w:t>
      </w:r>
      <w:r w:rsidR="007E08D0" w:rsidRPr="009041CF">
        <w:rPr>
          <w:rFonts w:ascii="Times New Roman" w:hAnsi="Times New Roman"/>
          <w:i/>
          <w:iCs/>
          <w:color w:val="0000FF"/>
          <w:sz w:val="20"/>
          <w:szCs w:val="20"/>
        </w:rPr>
        <w:t xml:space="preserve"> or the</w:t>
      </w:r>
      <w:r w:rsidRPr="009041CF">
        <w:rPr>
          <w:rFonts w:ascii="Times New Roman" w:hAnsi="Times New Roman"/>
          <w:i/>
          <w:iCs/>
          <w:color w:val="0000FF"/>
          <w:sz w:val="20"/>
          <w:szCs w:val="20"/>
        </w:rPr>
        <w:t xml:space="preserve"> IEP </w:t>
      </w:r>
      <w:r w:rsidR="007E08D0" w:rsidRPr="009041CF">
        <w:rPr>
          <w:rFonts w:ascii="Times New Roman" w:hAnsi="Times New Roman"/>
          <w:i/>
          <w:iCs/>
          <w:color w:val="0000FF"/>
          <w:sz w:val="20"/>
          <w:szCs w:val="20"/>
        </w:rPr>
        <w:t>Team</w:t>
      </w:r>
      <w:r w:rsidRPr="009041CF">
        <w:rPr>
          <w:rFonts w:ascii="Times New Roman" w:hAnsi="Times New Roman"/>
          <w:i/>
          <w:iCs/>
          <w:color w:val="0000FF"/>
          <w:sz w:val="20"/>
          <w:szCs w:val="20"/>
        </w:rPr>
        <w:t>.</w:t>
      </w:r>
    </w:p>
    <w:p w:rsidR="007029FB" w:rsidRPr="009041CF" w:rsidRDefault="007029FB" w:rsidP="00937A97">
      <w:pPr>
        <w:widowControl w:val="0"/>
        <w:autoSpaceDE w:val="0"/>
        <w:autoSpaceDN w:val="0"/>
        <w:adjustRightInd w:val="0"/>
        <w:ind w:firstLine="0"/>
        <w:rPr>
          <w:rFonts w:ascii="Times New Roman" w:hAnsi="Times New Roman"/>
          <w:sz w:val="20"/>
          <w:szCs w:val="20"/>
        </w:rPr>
      </w:pPr>
    </w:p>
    <w:p w:rsidR="00DF2534" w:rsidRPr="009041CF" w:rsidRDefault="0098488E" w:rsidP="00262F67">
      <w:pPr>
        <w:rPr>
          <w:rFonts w:ascii="Times New Roman" w:hAnsi="Times New Roman"/>
          <w:i/>
          <w:iCs/>
          <w:color w:val="0000FF"/>
          <w:sz w:val="20"/>
          <w:u w:val="single"/>
        </w:rPr>
      </w:pPr>
      <w:r w:rsidRPr="009041CF">
        <w:rPr>
          <w:rFonts w:ascii="Times New Roman" w:hAnsi="Times New Roman"/>
          <w:b/>
          <w:iCs/>
          <w:sz w:val="20"/>
          <w:u w:val="single"/>
        </w:rPr>
        <w:lastRenderedPageBreak/>
        <w:t>J</w:t>
      </w:r>
      <w:r w:rsidR="00A0580B" w:rsidRPr="009041CF">
        <w:rPr>
          <w:rFonts w:ascii="Times New Roman" w:hAnsi="Times New Roman"/>
          <w:b/>
          <w:iCs/>
          <w:sz w:val="20"/>
          <w:u w:val="single"/>
        </w:rPr>
        <w:t xml:space="preserve">.  </w:t>
      </w:r>
      <w:r w:rsidR="00DF2534" w:rsidRPr="009041CF">
        <w:rPr>
          <w:rFonts w:ascii="Times New Roman" w:hAnsi="Times New Roman"/>
          <w:b/>
          <w:iCs/>
          <w:sz w:val="20"/>
          <w:u w:val="single"/>
        </w:rPr>
        <w:t>Private / Nonpublic Schools</w:t>
      </w:r>
      <w:r w:rsidR="00DF2534" w:rsidRPr="009041CF">
        <w:rPr>
          <w:rFonts w:ascii="Times New Roman" w:hAnsi="Times New Roman"/>
          <w:i/>
          <w:iCs/>
          <w:color w:val="0000FF"/>
          <w:sz w:val="20"/>
        </w:rPr>
        <w:t xml:space="preserve">  </w:t>
      </w:r>
      <w:r w:rsidR="006D69B8" w:rsidRPr="009041CF">
        <w:rPr>
          <w:rFonts w:ascii="Times New Roman" w:hAnsi="Times New Roman"/>
          <w:i/>
          <w:iCs/>
          <w:color w:val="0000FF"/>
          <w:sz w:val="20"/>
          <w:szCs w:val="20"/>
        </w:rPr>
        <w:t xml:space="preserve">(See also </w:t>
      </w:r>
      <w:r w:rsidR="003534D9" w:rsidRPr="009041CF">
        <w:rPr>
          <w:rFonts w:ascii="Times New Roman" w:hAnsi="Times New Roman"/>
          <w:i/>
          <w:iCs/>
          <w:color w:val="0000FF"/>
          <w:sz w:val="20"/>
          <w:szCs w:val="20"/>
        </w:rPr>
        <w:t>Chapter</w:t>
      </w:r>
      <w:r w:rsidR="006D69B8" w:rsidRPr="009041CF">
        <w:rPr>
          <w:rFonts w:ascii="Times New Roman" w:hAnsi="Times New Roman"/>
          <w:i/>
          <w:iCs/>
          <w:color w:val="0000FF"/>
          <w:sz w:val="20"/>
          <w:szCs w:val="20"/>
        </w:rPr>
        <w:t xml:space="preserve"> </w:t>
      </w:r>
      <w:r w:rsidR="007E08D0" w:rsidRPr="009041CF">
        <w:rPr>
          <w:rFonts w:ascii="Times New Roman" w:hAnsi="Times New Roman"/>
          <w:i/>
          <w:iCs/>
          <w:color w:val="0000FF"/>
          <w:sz w:val="20"/>
          <w:szCs w:val="20"/>
        </w:rPr>
        <w:t>6</w:t>
      </w:r>
      <w:r w:rsidR="00DF2534" w:rsidRPr="009041CF">
        <w:rPr>
          <w:rFonts w:ascii="Times New Roman" w:hAnsi="Times New Roman"/>
          <w:i/>
          <w:iCs/>
          <w:color w:val="0000FF"/>
          <w:sz w:val="20"/>
          <w:szCs w:val="20"/>
        </w:rPr>
        <w:t>)</w:t>
      </w:r>
    </w:p>
    <w:p w:rsidR="00967226" w:rsidRPr="009041CF" w:rsidRDefault="00967226" w:rsidP="008A30B0">
      <w:pPr>
        <w:jc w:val="both"/>
        <w:rPr>
          <w:rFonts w:ascii="Times New Roman" w:hAnsi="Times New Roman"/>
          <w:sz w:val="20"/>
          <w:szCs w:val="20"/>
        </w:rPr>
      </w:pPr>
    </w:p>
    <w:p w:rsidR="00794C71" w:rsidRPr="00956542" w:rsidRDefault="00794C71" w:rsidP="00794C71">
      <w:pPr>
        <w:ind w:firstLine="0"/>
        <w:rPr>
          <w:rFonts w:ascii="Times New Roman Bold" w:hAnsi="Times New Roman Bold"/>
          <w:b/>
          <w:color w:val="000000"/>
          <w:sz w:val="24"/>
        </w:rPr>
      </w:pPr>
      <w:r w:rsidRPr="009041CF">
        <w:rPr>
          <w:rFonts w:ascii="Times New Roman" w:hAnsi="Times New Roman"/>
          <w:sz w:val="20"/>
          <w:u w:val="single"/>
        </w:rPr>
        <w:t>Authority:  NMAC 6.31.2.11   EDUCATIONAL SERVICES FOR CHILDREN WITH DISABILITIES</w:t>
      </w:r>
    </w:p>
    <w:p w:rsidR="00794C71" w:rsidRPr="009041CF" w:rsidRDefault="00794C71" w:rsidP="00794C71">
      <w:pPr>
        <w:ind w:left="360" w:hanging="360"/>
        <w:rPr>
          <w:rFonts w:ascii="Times New Roman" w:hAnsi="Times New Roman"/>
          <w:sz w:val="20"/>
        </w:rPr>
      </w:pPr>
      <w:r w:rsidRPr="009041CF">
        <w:rPr>
          <w:rFonts w:ascii="Times New Roman" w:hAnsi="Times New Roman"/>
          <w:sz w:val="20"/>
        </w:rPr>
        <w:t xml:space="preserve">L. </w:t>
      </w:r>
      <w:r w:rsidRPr="009041CF">
        <w:rPr>
          <w:rFonts w:ascii="Times New Roman" w:hAnsi="Times New Roman"/>
          <w:sz w:val="20"/>
        </w:rPr>
        <w:tab/>
        <w:t xml:space="preserve">Children in private schools </w:t>
      </w:r>
      <w:r w:rsidRPr="00B94F05">
        <w:rPr>
          <w:rFonts w:ascii="Times New Roman" w:hAnsi="Times New Roman"/>
          <w:sz w:val="20"/>
        </w:rPr>
        <w:t>or facilities</w:t>
      </w:r>
    </w:p>
    <w:p w:rsidR="00794C71" w:rsidRPr="009041CF" w:rsidRDefault="00794C71" w:rsidP="00794C71">
      <w:pPr>
        <w:autoSpaceDE w:val="0"/>
        <w:autoSpaceDN w:val="0"/>
        <w:adjustRightInd w:val="0"/>
        <w:ind w:left="720" w:hanging="360"/>
        <w:rPr>
          <w:rFonts w:ascii="Times New Roman" w:hAnsi="Times New Roman"/>
          <w:sz w:val="20"/>
          <w:szCs w:val="20"/>
        </w:rPr>
      </w:pPr>
      <w:r w:rsidRPr="009041CF">
        <w:rPr>
          <w:rFonts w:ascii="Times New Roman" w:hAnsi="Times New Roman"/>
          <w:bCs/>
          <w:sz w:val="20"/>
          <w:szCs w:val="20"/>
        </w:rPr>
        <w:t xml:space="preserve">(1) </w:t>
      </w:r>
      <w:r w:rsidRPr="009041CF">
        <w:rPr>
          <w:rFonts w:ascii="Times New Roman" w:hAnsi="Times New Roman"/>
          <w:bCs/>
          <w:sz w:val="20"/>
          <w:szCs w:val="20"/>
        </w:rPr>
        <w:tab/>
      </w:r>
      <w:r w:rsidRPr="009041CF">
        <w:rPr>
          <w:rFonts w:ascii="Times New Roman" w:hAnsi="Times New Roman"/>
          <w:sz w:val="20"/>
          <w:szCs w:val="20"/>
        </w:rPr>
        <w:t>Children enrolled by parents in private schools or facilities.</w:t>
      </w:r>
    </w:p>
    <w:p w:rsidR="00794C71" w:rsidRPr="0031747F" w:rsidRDefault="00794C71" w:rsidP="00794C71">
      <w:pPr>
        <w:autoSpaceDE w:val="0"/>
        <w:autoSpaceDN w:val="0"/>
        <w:adjustRightInd w:val="0"/>
        <w:ind w:left="1080" w:hanging="360"/>
        <w:rPr>
          <w:rFonts w:ascii="Times New Roman" w:hAnsi="Times New Roman"/>
          <w:sz w:val="20"/>
          <w:szCs w:val="20"/>
        </w:rPr>
      </w:pPr>
      <w:r w:rsidRPr="00B94F05">
        <w:rPr>
          <w:rFonts w:ascii="Times New Roman" w:hAnsi="Times New Roman"/>
          <w:bCs/>
          <w:sz w:val="20"/>
          <w:szCs w:val="20"/>
        </w:rPr>
        <w:t>(c)</w:t>
      </w:r>
      <w:r w:rsidRPr="009041CF">
        <w:rPr>
          <w:rFonts w:ascii="Times New Roman" w:hAnsi="Times New Roman"/>
          <w:bCs/>
          <w:sz w:val="20"/>
          <w:szCs w:val="20"/>
        </w:rPr>
        <w:t xml:space="preserve"> </w:t>
      </w:r>
      <w:r w:rsidRPr="009041CF">
        <w:rPr>
          <w:rFonts w:ascii="Times New Roman" w:hAnsi="Times New Roman"/>
          <w:bCs/>
          <w:sz w:val="20"/>
          <w:szCs w:val="20"/>
        </w:rPr>
        <w:tab/>
      </w:r>
      <w:r w:rsidR="00A23352">
        <w:rPr>
          <w:rFonts w:ascii="Times New Roman" w:hAnsi="Times New Roman"/>
          <w:sz w:val="20"/>
          <w:szCs w:val="20"/>
        </w:rPr>
        <w:t>The</w:t>
      </w:r>
      <w:r w:rsidR="00E95BC5">
        <w:rPr>
          <w:rFonts w:ascii="Times New Roman" w:hAnsi="Times New Roman"/>
          <w:sz w:val="20"/>
          <w:szCs w:val="20"/>
        </w:rPr>
        <w:t xml:space="preserve"> NMSBVI </w:t>
      </w:r>
      <w:r w:rsidRPr="009041CF">
        <w:rPr>
          <w:rFonts w:ascii="Times New Roman" w:hAnsi="Times New Roman"/>
          <w:sz w:val="20"/>
          <w:szCs w:val="20"/>
        </w:rPr>
        <w:t>will locate, identify and evaluate all children with disabilities who are enrolled by their parents in private schools, including religious elementary schools and secondary schools located in the e</w:t>
      </w:r>
      <w:r w:rsidR="00A23352">
        <w:rPr>
          <w:rFonts w:ascii="Times New Roman" w:hAnsi="Times New Roman"/>
          <w:sz w:val="20"/>
          <w:szCs w:val="20"/>
        </w:rPr>
        <w:t>ducation jurisdiction of the</w:t>
      </w:r>
      <w:r w:rsidR="00E95BC5">
        <w:rPr>
          <w:rFonts w:ascii="Times New Roman" w:hAnsi="Times New Roman"/>
          <w:sz w:val="20"/>
          <w:szCs w:val="20"/>
        </w:rPr>
        <w:t xml:space="preserve"> NMSBVI </w:t>
      </w:r>
      <w:r w:rsidR="00A23352">
        <w:rPr>
          <w:rFonts w:ascii="Times New Roman" w:hAnsi="Times New Roman"/>
          <w:sz w:val="20"/>
          <w:szCs w:val="20"/>
        </w:rPr>
        <w:t xml:space="preserve">in </w:t>
      </w:r>
      <w:r w:rsidR="00A23352" w:rsidRPr="0031747F">
        <w:rPr>
          <w:rFonts w:ascii="Times New Roman" w:hAnsi="Times New Roman"/>
          <w:sz w:val="20"/>
          <w:szCs w:val="20"/>
        </w:rPr>
        <w:t>accordance with 34 CFR §§</w:t>
      </w:r>
      <w:r w:rsidRPr="0031747F">
        <w:rPr>
          <w:rFonts w:ascii="Times New Roman" w:hAnsi="Times New Roman"/>
          <w:sz w:val="20"/>
          <w:szCs w:val="20"/>
        </w:rPr>
        <w:t>300.131 and 300.111.</w:t>
      </w:r>
    </w:p>
    <w:p w:rsidR="00794C71" w:rsidRPr="009041CF" w:rsidRDefault="00794C71" w:rsidP="00794C71">
      <w:pPr>
        <w:tabs>
          <w:tab w:val="left" w:pos="360"/>
        </w:tabs>
        <w:rPr>
          <w:rFonts w:ascii="Times New Roman" w:hAnsi="Times New Roman"/>
          <w:sz w:val="20"/>
          <w:szCs w:val="20"/>
        </w:rPr>
      </w:pPr>
      <w:r w:rsidRPr="0031747F">
        <w:rPr>
          <w:rFonts w:ascii="Times New Roman" w:hAnsi="Times New Roman"/>
          <w:sz w:val="20"/>
          <w:szCs w:val="20"/>
        </w:rPr>
        <w:t xml:space="preserve">(2)   Children placed in or referred to private schools or facilities by New Mexico public agencies.  Each </w:t>
      </w:r>
      <w:r w:rsidRPr="0031747F">
        <w:rPr>
          <w:rFonts w:ascii="Times New Roman" w:hAnsi="Times New Roman"/>
          <w:sz w:val="20"/>
          <w:szCs w:val="20"/>
        </w:rPr>
        <w:tab/>
      </w:r>
      <w:r w:rsidRPr="0031747F">
        <w:rPr>
          <w:rFonts w:ascii="Times New Roman" w:hAnsi="Times New Roman"/>
          <w:sz w:val="20"/>
          <w:szCs w:val="20"/>
        </w:rPr>
        <w:tab/>
      </w:r>
      <w:r w:rsidRPr="0031747F">
        <w:rPr>
          <w:rFonts w:ascii="Times New Roman" w:hAnsi="Times New Roman"/>
          <w:sz w:val="20"/>
          <w:szCs w:val="20"/>
        </w:rPr>
        <w:tab/>
        <w:t xml:space="preserve">public agency shall ensure that a child with a disability who is placed in or referred to a private school or </w:t>
      </w:r>
      <w:r w:rsidRPr="0031747F">
        <w:rPr>
          <w:rFonts w:ascii="Times New Roman" w:hAnsi="Times New Roman"/>
          <w:sz w:val="20"/>
          <w:szCs w:val="20"/>
        </w:rPr>
        <w:tab/>
      </w:r>
      <w:r w:rsidRPr="0031747F">
        <w:rPr>
          <w:rFonts w:ascii="Times New Roman" w:hAnsi="Times New Roman"/>
          <w:sz w:val="20"/>
          <w:szCs w:val="20"/>
        </w:rPr>
        <w:tab/>
      </w:r>
      <w:r w:rsidRPr="0031747F">
        <w:rPr>
          <w:rFonts w:ascii="Times New Roman" w:hAnsi="Times New Roman"/>
          <w:sz w:val="20"/>
          <w:szCs w:val="20"/>
        </w:rPr>
        <w:tab/>
        <w:t xml:space="preserve">facility by the agency as a means of providing special education and related services is provided services in </w:t>
      </w:r>
      <w:r w:rsidRPr="0031747F">
        <w:rPr>
          <w:rFonts w:ascii="Times New Roman" w:hAnsi="Times New Roman"/>
          <w:sz w:val="20"/>
          <w:szCs w:val="20"/>
        </w:rPr>
        <w:tab/>
      </w:r>
      <w:r w:rsidRPr="0031747F">
        <w:rPr>
          <w:rFonts w:ascii="Times New Roman" w:hAnsi="Times New Roman"/>
          <w:sz w:val="20"/>
          <w:szCs w:val="20"/>
        </w:rPr>
        <w:tab/>
        <w:t>compliance with t</w:t>
      </w:r>
      <w:r w:rsidR="00A23352" w:rsidRPr="0031747F">
        <w:rPr>
          <w:rFonts w:ascii="Times New Roman" w:hAnsi="Times New Roman"/>
          <w:sz w:val="20"/>
          <w:szCs w:val="20"/>
        </w:rPr>
        <w:t>he requirements of 34 CFR §§</w:t>
      </w:r>
      <w:r w:rsidRPr="0031747F">
        <w:rPr>
          <w:rFonts w:ascii="Times New Roman" w:hAnsi="Times New Roman"/>
          <w:sz w:val="20"/>
          <w:szCs w:val="20"/>
        </w:rPr>
        <w:t>300.146 and 300.147.</w:t>
      </w:r>
      <w:r w:rsidRPr="009041CF">
        <w:rPr>
          <w:rFonts w:ascii="Times New Roman" w:hAnsi="Times New Roman"/>
          <w:sz w:val="20"/>
          <w:szCs w:val="20"/>
        </w:rPr>
        <w:t xml:space="preserve">  Such a child has all the rights of </w:t>
      </w:r>
      <w:r w:rsidRPr="009041CF">
        <w:rPr>
          <w:rFonts w:ascii="Times New Roman" w:hAnsi="Times New Roman"/>
          <w:sz w:val="20"/>
          <w:szCs w:val="20"/>
        </w:rPr>
        <w:tab/>
      </w:r>
      <w:r w:rsidRPr="009041CF">
        <w:rPr>
          <w:rFonts w:ascii="Times New Roman" w:hAnsi="Times New Roman"/>
          <w:sz w:val="20"/>
          <w:szCs w:val="20"/>
        </w:rPr>
        <w:tab/>
      </w:r>
      <w:r w:rsidRPr="009041CF">
        <w:rPr>
          <w:rFonts w:ascii="Times New Roman" w:hAnsi="Times New Roman"/>
          <w:sz w:val="20"/>
          <w:szCs w:val="20"/>
        </w:rPr>
        <w:tab/>
        <w:t>a child with a disability who is served by a public agency.</w:t>
      </w:r>
    </w:p>
    <w:p w:rsidR="00794C71" w:rsidRPr="00B94F05" w:rsidRDefault="00794C71" w:rsidP="00E95BC5">
      <w:pPr>
        <w:tabs>
          <w:tab w:val="left" w:pos="360"/>
          <w:tab w:val="left" w:pos="720"/>
        </w:tabs>
        <w:ind w:left="720"/>
        <w:rPr>
          <w:rFonts w:ascii="Times New Roman" w:hAnsi="Times New Roman"/>
          <w:sz w:val="20"/>
          <w:szCs w:val="20"/>
        </w:rPr>
      </w:pPr>
      <w:r w:rsidRPr="00B94F05">
        <w:rPr>
          <w:rFonts w:ascii="Times New Roman" w:hAnsi="Times New Roman"/>
          <w:sz w:val="20"/>
          <w:szCs w:val="20"/>
        </w:rPr>
        <w:t xml:space="preserve">(3)     Children placed in or referred to private schools or facilities by New Mexico public non-educational agencies.  For a qualified student or school-age person in need of special education placed in a private school or facility by a New Mexico </w:t>
      </w:r>
      <w:r w:rsidRPr="0031747F">
        <w:rPr>
          <w:rFonts w:ascii="Times New Roman" w:hAnsi="Times New Roman"/>
          <w:sz w:val="20"/>
          <w:szCs w:val="20"/>
        </w:rPr>
        <w:t>public non</w:t>
      </w:r>
      <w:r w:rsidR="00A23352" w:rsidRPr="0031747F">
        <w:rPr>
          <w:rFonts w:ascii="Times New Roman" w:hAnsi="Times New Roman"/>
          <w:sz w:val="20"/>
          <w:szCs w:val="20"/>
        </w:rPr>
        <w:t>-</w:t>
      </w:r>
      <w:r w:rsidRPr="0031747F">
        <w:rPr>
          <w:rFonts w:ascii="Times New Roman" w:hAnsi="Times New Roman"/>
          <w:sz w:val="20"/>
          <w:szCs w:val="20"/>
        </w:rPr>
        <w:t>educational agency with custody or control of the qualified student or school-age person or by a New Mexico court of competent jurisdiction, the</w:t>
      </w:r>
      <w:r w:rsidRPr="00B94F05">
        <w:rPr>
          <w:rFonts w:ascii="Times New Roman" w:hAnsi="Times New Roman"/>
          <w:sz w:val="20"/>
          <w:szCs w:val="20"/>
        </w:rPr>
        <w:t xml:space="preserve">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in which the facility is located shall be responsible for the planning and delivery of special education and related services, unless the qualified student's or school-age person's resident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has an agreement with the facility to provide such services.  The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must make reasonable efforts to involve</w:t>
      </w:r>
      <w:r w:rsidR="00E95BC5">
        <w:rPr>
          <w:rFonts w:ascii="Times New Roman" w:hAnsi="Times New Roman"/>
          <w:sz w:val="20"/>
          <w:szCs w:val="20"/>
        </w:rPr>
        <w:t xml:space="preserve"> </w:t>
      </w:r>
      <w:r w:rsidRPr="00B94F05">
        <w:rPr>
          <w:rFonts w:ascii="Times New Roman" w:hAnsi="Times New Roman"/>
          <w:sz w:val="20"/>
          <w:szCs w:val="20"/>
        </w:rPr>
        <w:t xml:space="preserve">the qualified student or school-age person’s resident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in the IEP process.</w:t>
      </w:r>
    </w:p>
    <w:p w:rsidR="00794C71" w:rsidRPr="00B94F05" w:rsidRDefault="00794C71" w:rsidP="00794C71">
      <w:pPr>
        <w:tabs>
          <w:tab w:val="left" w:pos="360"/>
        </w:tabs>
        <w:ind w:left="720" w:hanging="360"/>
        <w:rPr>
          <w:rFonts w:ascii="Times New Roman" w:hAnsi="Times New Roman"/>
          <w:sz w:val="20"/>
          <w:szCs w:val="20"/>
        </w:rPr>
      </w:pPr>
      <w:r w:rsidRPr="00B94F05">
        <w:rPr>
          <w:rFonts w:ascii="Times New Roman" w:hAnsi="Times New Roman"/>
          <w:sz w:val="20"/>
          <w:szCs w:val="20"/>
        </w:rPr>
        <w:t xml:space="preserve">(4)     Children placed in or referred to private schools or </w:t>
      </w:r>
      <w:r w:rsidRPr="00C23D4C">
        <w:rPr>
          <w:rFonts w:ascii="Times New Roman" w:hAnsi="Times New Roman"/>
          <w:sz w:val="20"/>
          <w:szCs w:val="20"/>
        </w:rPr>
        <w:t>facilities by public non</w:t>
      </w:r>
      <w:r w:rsidR="00A23352" w:rsidRPr="00C23D4C">
        <w:rPr>
          <w:rFonts w:ascii="Times New Roman" w:hAnsi="Times New Roman"/>
          <w:sz w:val="20"/>
          <w:szCs w:val="20"/>
        </w:rPr>
        <w:t>-</w:t>
      </w:r>
      <w:r w:rsidRPr="00C23D4C">
        <w:rPr>
          <w:rFonts w:ascii="Times New Roman" w:hAnsi="Times New Roman"/>
          <w:sz w:val="20"/>
          <w:szCs w:val="20"/>
        </w:rPr>
        <w:t xml:space="preserve">educational agencies other than New Mexico public agencies.  A school </w:t>
      </w:r>
      <w:r w:rsidR="0054103C">
        <w:rPr>
          <w:rFonts w:ascii="Times New Roman" w:hAnsi="Times New Roman"/>
          <w:sz w:val="20"/>
          <w:szCs w:val="20"/>
        </w:rPr>
        <w:t>New Mexico School for the Blind and Visually Impaired</w:t>
      </w:r>
      <w:r w:rsidRPr="00C23D4C">
        <w:rPr>
          <w:rFonts w:ascii="Times New Roman" w:hAnsi="Times New Roman"/>
          <w:sz w:val="20"/>
          <w:szCs w:val="20"/>
        </w:rPr>
        <w:t xml:space="preserve"> in which a private school or facility is located shall</w:t>
      </w:r>
      <w:r w:rsidRPr="00B94F05">
        <w:rPr>
          <w:rFonts w:ascii="Times New Roman" w:hAnsi="Times New Roman"/>
          <w:sz w:val="20"/>
          <w:szCs w:val="20"/>
        </w:rPr>
        <w:t xml:space="preserve"> not be considered the resident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of a school-age person if residency is based solely on the school-age person's enrollment at the facility and the school-age person would not otherwise be considered a resident of the state.</w:t>
      </w:r>
    </w:p>
    <w:p w:rsidR="00794C71" w:rsidRPr="009041CF" w:rsidRDefault="00794C71" w:rsidP="00794C71">
      <w:pPr>
        <w:tabs>
          <w:tab w:val="left" w:pos="360"/>
        </w:tabs>
        <w:ind w:left="720" w:hanging="360"/>
        <w:rPr>
          <w:rFonts w:ascii="Times New Roman" w:hAnsi="Times New Roman"/>
          <w:sz w:val="20"/>
          <w:szCs w:val="20"/>
          <w:u w:val="single"/>
        </w:rPr>
      </w:pPr>
      <w:r w:rsidRPr="0090571F">
        <w:rPr>
          <w:rFonts w:ascii="Times New Roman" w:hAnsi="Times New Roman"/>
          <w:sz w:val="20"/>
          <w:szCs w:val="20"/>
        </w:rPr>
        <w:t>(5)</w:t>
      </w:r>
      <w:r w:rsidRPr="009041CF">
        <w:rPr>
          <w:rFonts w:ascii="Times New Roman" w:hAnsi="Times New Roman"/>
          <w:sz w:val="20"/>
          <w:szCs w:val="20"/>
        </w:rPr>
        <w:t xml:space="preserve">  Children placed in private schools or facilities by parents when FAPE is at issue.  The responsibility of a local educational agency to pay for the cost of education for a child with a disability who is placed in a private school or facility such as residential treatment centers, day treatment centers, hospitals or mental health </w:t>
      </w:r>
      <w:r w:rsidRPr="00C23D4C">
        <w:rPr>
          <w:rFonts w:ascii="Times New Roman" w:hAnsi="Times New Roman"/>
          <w:sz w:val="20"/>
          <w:szCs w:val="20"/>
        </w:rPr>
        <w:t xml:space="preserve">institutions, by parents who allege that the LEA failed to offer FAPE is governed by the requirements of 34 CFR </w:t>
      </w:r>
      <w:r w:rsidR="004B0974" w:rsidRPr="00C23D4C">
        <w:rPr>
          <w:rFonts w:ascii="Times New Roman" w:hAnsi="Times New Roman"/>
          <w:sz w:val="20"/>
          <w:szCs w:val="20"/>
        </w:rPr>
        <w:t>§</w:t>
      </w:r>
      <w:r w:rsidRPr="00C23D4C">
        <w:rPr>
          <w:rFonts w:ascii="Times New Roman" w:hAnsi="Times New Roman"/>
          <w:sz w:val="20"/>
          <w:szCs w:val="20"/>
        </w:rPr>
        <w:t>300.148.  Disagreements between a parent and a public agency regarding the availability of a program appropriate for the child, and the question of financial responsibility, are subject to the due process procedures of Subsection I of 6.31.</w:t>
      </w:r>
      <w:r w:rsidRPr="009041CF">
        <w:rPr>
          <w:rFonts w:ascii="Times New Roman" w:hAnsi="Times New Roman"/>
          <w:sz w:val="20"/>
          <w:szCs w:val="20"/>
        </w:rPr>
        <w:t>2.13 NMAC.</w:t>
      </w:r>
    </w:p>
    <w:p w:rsidR="00794C71" w:rsidRPr="00B94F05" w:rsidRDefault="00794C71" w:rsidP="00794C71">
      <w:pPr>
        <w:tabs>
          <w:tab w:val="left" w:pos="360"/>
        </w:tabs>
        <w:ind w:left="720" w:hanging="360"/>
        <w:rPr>
          <w:rFonts w:ascii="Times New Roman" w:hAnsi="Times New Roman"/>
          <w:sz w:val="20"/>
          <w:szCs w:val="20"/>
        </w:rPr>
      </w:pPr>
      <w:r w:rsidRPr="00B94F05">
        <w:rPr>
          <w:rFonts w:ascii="Times New Roman" w:hAnsi="Times New Roman"/>
          <w:sz w:val="20"/>
          <w:szCs w:val="20"/>
        </w:rPr>
        <w:t xml:space="preserve">(6)    If not otherwise governed by this rule, the department will determine which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is responsible for the cost of educating a qualified student in need of special education who has been placed in a private school or facility outside the qualified student’s resident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in accordance with the following procedures.</w:t>
      </w:r>
    </w:p>
    <w:p w:rsidR="00794C71" w:rsidRPr="00B94F05" w:rsidRDefault="00794C71" w:rsidP="00794C71">
      <w:pPr>
        <w:tabs>
          <w:tab w:val="left" w:pos="720"/>
          <w:tab w:val="left" w:pos="1080"/>
        </w:tabs>
        <w:ind w:left="1260" w:hanging="900"/>
        <w:rPr>
          <w:rFonts w:ascii="Times New Roman" w:hAnsi="Times New Roman"/>
          <w:sz w:val="20"/>
          <w:szCs w:val="20"/>
        </w:rPr>
      </w:pPr>
      <w:r w:rsidRPr="00B94F05">
        <w:rPr>
          <w:rFonts w:ascii="Times New Roman" w:hAnsi="Times New Roman"/>
          <w:sz w:val="20"/>
          <w:szCs w:val="20"/>
        </w:rPr>
        <w:t xml:space="preserve">          (a</w:t>
      </w:r>
      <w:r w:rsidRPr="00B94F05">
        <w:rPr>
          <w:rFonts w:ascii="Times New Roman" w:hAnsi="Times New Roman"/>
          <w:b/>
          <w:sz w:val="20"/>
          <w:szCs w:val="20"/>
        </w:rPr>
        <w:t>)</w:t>
      </w:r>
      <w:r w:rsidRPr="00B94F05">
        <w:rPr>
          <w:rFonts w:ascii="Times New Roman" w:hAnsi="Times New Roman"/>
          <w:sz w:val="20"/>
          <w:szCs w:val="20"/>
        </w:rPr>
        <w:t xml:space="preserve">     The receiving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must notify the SEB of the department in writing no later than thirty (30) days after the receiving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receives notice of the placement.  The notice, as described on the department’s website, must include:  name of student, date of birth of student, date of placement, information regarding the qualified student’s resident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documentation of placement, including student’s IEP, cost of placement, and any other information deemed relevant by the SEB. The receiving school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must provide a copy of the notice to the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identified as the student’s resident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w:t>
      </w:r>
    </w:p>
    <w:p w:rsidR="00794C71" w:rsidRPr="00B94F05" w:rsidRDefault="00794C71" w:rsidP="00794C71">
      <w:pPr>
        <w:tabs>
          <w:tab w:val="left" w:pos="720"/>
          <w:tab w:val="left" w:pos="1080"/>
        </w:tabs>
        <w:ind w:left="1260" w:hanging="900"/>
        <w:rPr>
          <w:rFonts w:ascii="Times New Roman" w:hAnsi="Times New Roman"/>
          <w:sz w:val="20"/>
          <w:szCs w:val="20"/>
        </w:rPr>
      </w:pPr>
      <w:r w:rsidRPr="00B94F05">
        <w:rPr>
          <w:rFonts w:ascii="Times New Roman" w:hAnsi="Times New Roman"/>
          <w:sz w:val="20"/>
          <w:szCs w:val="20"/>
        </w:rPr>
        <w:tab/>
      </w:r>
      <w:r>
        <w:rPr>
          <w:rFonts w:ascii="Times New Roman" w:hAnsi="Times New Roman"/>
          <w:sz w:val="20"/>
          <w:szCs w:val="20"/>
        </w:rPr>
        <w:t xml:space="preserve">   </w:t>
      </w:r>
      <w:r w:rsidRPr="00B94F05">
        <w:rPr>
          <w:rFonts w:ascii="Times New Roman" w:hAnsi="Times New Roman"/>
          <w:sz w:val="20"/>
          <w:szCs w:val="20"/>
        </w:rPr>
        <w:t xml:space="preserve">(b)    The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identified as the student’s resident </w:t>
      </w:r>
      <w:r w:rsidR="0054103C">
        <w:rPr>
          <w:rFonts w:ascii="Times New Roman" w:hAnsi="Times New Roman"/>
          <w:sz w:val="20"/>
          <w:szCs w:val="20"/>
        </w:rPr>
        <w:t>New Mexico School for the Blind and Visually Impaired</w:t>
      </w:r>
      <w:r w:rsidRPr="00B94F05">
        <w:rPr>
          <w:rFonts w:ascii="Times New Roman" w:hAnsi="Times New Roman"/>
          <w:sz w:val="20"/>
          <w:szCs w:val="20"/>
        </w:rPr>
        <w:t xml:space="preserve"> may provide any additional information it   </w:t>
      </w:r>
      <w:r w:rsidRPr="00B94F05">
        <w:rPr>
          <w:rFonts w:ascii="Times New Roman" w:hAnsi="Times New Roman"/>
          <w:sz w:val="20"/>
          <w:szCs w:val="20"/>
        </w:rPr>
        <w:tab/>
        <w:t xml:space="preserve"> deems relevant.  Such additional information must be provided no later than 15 days after the </w:t>
      </w:r>
      <w:proofErr w:type="gramStart"/>
      <w:r w:rsidRPr="00B94F05">
        <w:rPr>
          <w:rFonts w:ascii="Times New Roman" w:hAnsi="Times New Roman"/>
          <w:sz w:val="20"/>
          <w:szCs w:val="20"/>
        </w:rPr>
        <w:t xml:space="preserve">resident  </w:t>
      </w:r>
      <w:r w:rsidR="0054103C">
        <w:rPr>
          <w:rFonts w:ascii="Times New Roman" w:hAnsi="Times New Roman"/>
          <w:sz w:val="20"/>
          <w:szCs w:val="20"/>
        </w:rPr>
        <w:t>New</w:t>
      </w:r>
      <w:proofErr w:type="gramEnd"/>
      <w:r w:rsidR="0054103C">
        <w:rPr>
          <w:rFonts w:ascii="Times New Roman" w:hAnsi="Times New Roman"/>
          <w:sz w:val="20"/>
          <w:szCs w:val="20"/>
        </w:rPr>
        <w:t xml:space="preserve"> Mexico School for the Blind and Visually Impaired</w:t>
      </w:r>
      <w:r w:rsidRPr="00B94F05">
        <w:rPr>
          <w:rFonts w:ascii="Times New Roman" w:hAnsi="Times New Roman"/>
          <w:sz w:val="20"/>
          <w:szCs w:val="20"/>
        </w:rPr>
        <w:t xml:space="preserve"> receives its copy of the notice described in Subparagraph (a) of this paragraph.</w:t>
      </w:r>
    </w:p>
    <w:p w:rsidR="00794C71" w:rsidRPr="00583441" w:rsidRDefault="00794C71" w:rsidP="00794C71">
      <w:pPr>
        <w:tabs>
          <w:tab w:val="left" w:pos="720"/>
          <w:tab w:val="left" w:pos="1080"/>
        </w:tabs>
        <w:ind w:left="1260" w:hanging="900"/>
        <w:rPr>
          <w:rFonts w:ascii="Times New Roman" w:hAnsi="Times New Roman"/>
          <w:sz w:val="20"/>
          <w:szCs w:val="20"/>
        </w:rPr>
      </w:pPr>
      <w:r w:rsidRPr="00B94F05">
        <w:rPr>
          <w:rFonts w:ascii="Times New Roman" w:hAnsi="Times New Roman"/>
          <w:sz w:val="20"/>
          <w:szCs w:val="20"/>
        </w:rPr>
        <w:lastRenderedPageBreak/>
        <w:t xml:space="preserve">        </w:t>
      </w:r>
      <w:r>
        <w:rPr>
          <w:rFonts w:ascii="Times New Roman" w:hAnsi="Times New Roman"/>
          <w:sz w:val="20"/>
          <w:szCs w:val="20"/>
        </w:rPr>
        <w:t xml:space="preserve">  </w:t>
      </w:r>
      <w:r w:rsidRPr="00B94F05">
        <w:rPr>
          <w:rFonts w:ascii="Times New Roman" w:hAnsi="Times New Roman"/>
          <w:sz w:val="20"/>
          <w:szCs w:val="20"/>
        </w:rPr>
        <w:t>(c)     No later than 60 days after its receipt of the notice described in Subparagraph (a) of this paragraph</w:t>
      </w:r>
      <w:proofErr w:type="gramStart"/>
      <w:r w:rsidRPr="00B94F05">
        <w:rPr>
          <w:rFonts w:ascii="Times New Roman" w:hAnsi="Times New Roman"/>
          <w:sz w:val="20"/>
          <w:szCs w:val="20"/>
        </w:rPr>
        <w:t>,  the</w:t>
      </w:r>
      <w:proofErr w:type="gramEnd"/>
      <w:r w:rsidRPr="00B94F05">
        <w:rPr>
          <w:rFonts w:ascii="Times New Roman" w:hAnsi="Times New Roman"/>
          <w:sz w:val="20"/>
          <w:szCs w:val="20"/>
        </w:rPr>
        <w:t xml:space="preserve"> SEB </w:t>
      </w:r>
      <w:r w:rsidRPr="00583441">
        <w:rPr>
          <w:rFonts w:ascii="Times New Roman" w:hAnsi="Times New Roman"/>
          <w:sz w:val="20"/>
          <w:szCs w:val="20"/>
        </w:rPr>
        <w:t xml:space="preserve">will issue its determination as to which school </w:t>
      </w:r>
      <w:r w:rsidR="0054103C">
        <w:rPr>
          <w:rFonts w:ascii="Times New Roman" w:hAnsi="Times New Roman"/>
          <w:sz w:val="20"/>
          <w:szCs w:val="20"/>
        </w:rPr>
        <w:t>New Mexico School for the Blind and Visually Impaired</w:t>
      </w:r>
      <w:r w:rsidRPr="00583441">
        <w:rPr>
          <w:rFonts w:ascii="Times New Roman" w:hAnsi="Times New Roman"/>
          <w:sz w:val="20"/>
          <w:szCs w:val="20"/>
        </w:rPr>
        <w:t xml:space="preserve"> is responsible for the cost of educating  the student, together with the amount of any reasonable reimbursement owed to the receiving school </w:t>
      </w:r>
      <w:r w:rsidR="0054103C">
        <w:rPr>
          <w:rFonts w:ascii="Times New Roman" w:hAnsi="Times New Roman"/>
          <w:sz w:val="20"/>
          <w:szCs w:val="20"/>
        </w:rPr>
        <w:t>New Mexico School for the Blind and Visually Impaired</w:t>
      </w:r>
      <w:r w:rsidRPr="00583441">
        <w:rPr>
          <w:rFonts w:ascii="Times New Roman" w:hAnsi="Times New Roman"/>
          <w:sz w:val="20"/>
          <w:szCs w:val="20"/>
        </w:rPr>
        <w:t>. The SEB may extend the 60</w:t>
      </w:r>
      <w:r w:rsidR="00A23352" w:rsidRPr="00583441">
        <w:rPr>
          <w:rFonts w:ascii="Times New Roman" w:hAnsi="Times New Roman"/>
          <w:sz w:val="20"/>
          <w:szCs w:val="20"/>
        </w:rPr>
        <w:t>-</w:t>
      </w:r>
      <w:r w:rsidRPr="00583441">
        <w:rPr>
          <w:rFonts w:ascii="Times New Roman" w:hAnsi="Times New Roman"/>
          <w:sz w:val="20"/>
          <w:szCs w:val="20"/>
        </w:rPr>
        <w:t xml:space="preserve"> day timeline for good cause.</w:t>
      </w:r>
    </w:p>
    <w:p w:rsidR="00794C71" w:rsidRPr="00583441" w:rsidRDefault="00794C71" w:rsidP="00794C71">
      <w:pPr>
        <w:tabs>
          <w:tab w:val="left" w:pos="720"/>
          <w:tab w:val="left" w:pos="1080"/>
        </w:tabs>
        <w:ind w:left="720" w:hanging="360"/>
        <w:rPr>
          <w:rFonts w:ascii="Times New Roman" w:hAnsi="Times New Roman"/>
          <w:sz w:val="20"/>
          <w:szCs w:val="20"/>
        </w:rPr>
      </w:pPr>
      <w:r w:rsidRPr="00583441">
        <w:rPr>
          <w:rFonts w:ascii="Times New Roman" w:hAnsi="Times New Roman"/>
          <w:sz w:val="20"/>
          <w:szCs w:val="20"/>
        </w:rPr>
        <w:t>(7)  The department will assign a unique student identifier for school-age persons who have service plans, including those who are not residents of the state but who are attending private residential treatment  facilities in the state.</w:t>
      </w:r>
    </w:p>
    <w:p w:rsidR="00794C71" w:rsidRPr="00583441" w:rsidRDefault="00794C71" w:rsidP="00794C71">
      <w:pPr>
        <w:tabs>
          <w:tab w:val="left" w:pos="720"/>
          <w:tab w:val="left" w:pos="1080"/>
        </w:tabs>
        <w:ind w:left="900" w:hanging="540"/>
        <w:rPr>
          <w:rFonts w:ascii="Times New Roman" w:hAnsi="Times New Roman"/>
          <w:sz w:val="20"/>
          <w:szCs w:val="20"/>
        </w:rPr>
      </w:pPr>
      <w:r w:rsidRPr="00583441">
        <w:rPr>
          <w:rFonts w:ascii="Times New Roman" w:hAnsi="Times New Roman"/>
          <w:sz w:val="20"/>
          <w:szCs w:val="20"/>
        </w:rPr>
        <w:t>(8)  Children schooled at home.  Each LEA shall locate, evaluate and determine the eligibility of children with</w:t>
      </w:r>
    </w:p>
    <w:p w:rsidR="00794C71" w:rsidRPr="00583441" w:rsidRDefault="00794C71" w:rsidP="00794C71">
      <w:pPr>
        <w:tabs>
          <w:tab w:val="left" w:pos="720"/>
          <w:tab w:val="left" w:pos="1080"/>
        </w:tabs>
        <w:ind w:left="900" w:hanging="540"/>
        <w:rPr>
          <w:rFonts w:ascii="Times New Roman" w:hAnsi="Times New Roman"/>
          <w:sz w:val="20"/>
          <w:szCs w:val="20"/>
          <w:highlight w:val="yellow"/>
          <w:u w:val="single"/>
        </w:rPr>
      </w:pPr>
      <w:r w:rsidRPr="00583441">
        <w:rPr>
          <w:rFonts w:ascii="Times New Roman" w:hAnsi="Times New Roman"/>
          <w:sz w:val="20"/>
          <w:szCs w:val="20"/>
        </w:rPr>
        <w:tab/>
      </w:r>
      <w:proofErr w:type="gramStart"/>
      <w:r w:rsidRPr="00583441">
        <w:rPr>
          <w:rFonts w:ascii="Times New Roman" w:hAnsi="Times New Roman"/>
          <w:sz w:val="20"/>
          <w:szCs w:val="20"/>
        </w:rPr>
        <w:t>disabilities</w:t>
      </w:r>
      <w:proofErr w:type="gramEnd"/>
      <w:r w:rsidRPr="00583441">
        <w:rPr>
          <w:rFonts w:ascii="Times New Roman" w:hAnsi="Times New Roman"/>
          <w:sz w:val="20"/>
          <w:szCs w:val="20"/>
        </w:rPr>
        <w:t xml:space="preserve"> who are schooled at home pursuant to </w:t>
      </w:r>
      <w:r w:rsidR="00A23352" w:rsidRPr="00583441">
        <w:rPr>
          <w:rFonts w:ascii="Times New Roman" w:hAnsi="Times New Roman"/>
          <w:sz w:val="20"/>
          <w:szCs w:val="20"/>
        </w:rPr>
        <w:t xml:space="preserve">Section </w:t>
      </w:r>
      <w:r w:rsidRPr="00583441">
        <w:rPr>
          <w:rFonts w:ascii="Times New Roman" w:hAnsi="Times New Roman"/>
          <w:sz w:val="20"/>
          <w:szCs w:val="20"/>
        </w:rPr>
        <w:t>22-2-2(H) NMSA 1978.</w:t>
      </w:r>
    </w:p>
    <w:p w:rsidR="0090571F" w:rsidRPr="00583441" w:rsidRDefault="00794C71" w:rsidP="00967226">
      <w:pPr>
        <w:rPr>
          <w:rFonts w:ascii="Times New Roman" w:hAnsi="Times New Roman"/>
          <w:sz w:val="20"/>
          <w:szCs w:val="20"/>
        </w:rPr>
      </w:pPr>
      <w:r w:rsidRPr="00583441">
        <w:rPr>
          <w:rFonts w:ascii="Times New Roman" w:hAnsi="Times New Roman"/>
          <w:sz w:val="20"/>
          <w:szCs w:val="20"/>
        </w:rPr>
        <w:tab/>
        <w:t>[</w:t>
      </w:r>
      <w:r w:rsidR="00A23352" w:rsidRPr="00583441">
        <w:rPr>
          <w:rFonts w:ascii="Times New Roman" w:hAnsi="Times New Roman"/>
          <w:sz w:val="20"/>
          <w:szCs w:val="20"/>
        </w:rPr>
        <w:t>§</w:t>
      </w:r>
      <w:r w:rsidRPr="00583441">
        <w:rPr>
          <w:rFonts w:ascii="Times New Roman" w:hAnsi="Times New Roman"/>
          <w:sz w:val="20"/>
          <w:szCs w:val="20"/>
        </w:rPr>
        <w:t xml:space="preserve">6.31.2.11 NMAC - </w:t>
      </w:r>
      <w:proofErr w:type="spellStart"/>
      <w:r w:rsidRPr="00583441">
        <w:rPr>
          <w:rFonts w:ascii="Times New Roman" w:hAnsi="Times New Roman"/>
          <w:sz w:val="20"/>
          <w:szCs w:val="20"/>
        </w:rPr>
        <w:t>Rp</w:t>
      </w:r>
      <w:proofErr w:type="spellEnd"/>
      <w:r w:rsidRPr="00583441">
        <w:rPr>
          <w:rFonts w:ascii="Times New Roman" w:hAnsi="Times New Roman"/>
          <w:sz w:val="20"/>
          <w:szCs w:val="20"/>
        </w:rPr>
        <w:t xml:space="preserve">, </w:t>
      </w:r>
      <w:r w:rsidR="00A23352" w:rsidRPr="00583441">
        <w:rPr>
          <w:rFonts w:ascii="Times New Roman" w:hAnsi="Times New Roman"/>
          <w:sz w:val="20"/>
          <w:szCs w:val="20"/>
        </w:rPr>
        <w:t>§</w:t>
      </w:r>
      <w:r w:rsidRPr="00583441">
        <w:rPr>
          <w:rFonts w:ascii="Times New Roman" w:hAnsi="Times New Roman"/>
          <w:sz w:val="20"/>
          <w:szCs w:val="20"/>
        </w:rPr>
        <w:t>6.31.2.11 NMAC, 6/29/07; A, 12/31/09]</w:t>
      </w:r>
    </w:p>
    <w:p w:rsidR="0090571F" w:rsidRPr="00583441" w:rsidRDefault="0090571F" w:rsidP="0090571F">
      <w:pPr>
        <w:ind w:firstLine="0"/>
        <w:rPr>
          <w:rFonts w:ascii="Times New Roman" w:hAnsi="Times New Roman"/>
          <w:sz w:val="20"/>
          <w:szCs w:val="20"/>
        </w:rPr>
      </w:pPr>
    </w:p>
    <w:p w:rsidR="0090571F" w:rsidRPr="0090571F" w:rsidRDefault="00DC6A93" w:rsidP="0090571F">
      <w:pPr>
        <w:ind w:firstLine="0"/>
        <w:rPr>
          <w:rFonts w:ascii="Times New Roman" w:hAnsi="Times New Roman"/>
          <w:sz w:val="20"/>
          <w:szCs w:val="20"/>
        </w:rPr>
      </w:pPr>
      <w:r w:rsidRPr="009041CF">
        <w:rPr>
          <w:rFonts w:ascii="Times New Roman" w:hAnsi="Times New Roman"/>
          <w:sz w:val="20"/>
          <w:szCs w:val="20"/>
        </w:rPr>
        <w:t>For students who have been placed by their parents in private/nonpublic schools, t</w:t>
      </w:r>
      <w:r w:rsidR="00967226" w:rsidRPr="009041CF">
        <w:rPr>
          <w:rFonts w:ascii="Times New Roman" w:hAnsi="Times New Roman"/>
          <w:sz w:val="20"/>
          <w:szCs w:val="20"/>
        </w:rPr>
        <w:t xml:space="preserve">he </w:t>
      </w:r>
      <w:r w:rsidR="008A30B0" w:rsidRPr="009041CF">
        <w:rPr>
          <w:rFonts w:ascii="Times New Roman" w:hAnsi="Times New Roman"/>
          <w:sz w:val="20"/>
          <w:szCs w:val="20"/>
        </w:rPr>
        <w:t xml:space="preserve">following </w:t>
      </w:r>
      <w:r w:rsidR="00967226" w:rsidRPr="009041CF">
        <w:rPr>
          <w:rFonts w:ascii="Times New Roman" w:hAnsi="Times New Roman"/>
          <w:sz w:val="20"/>
          <w:szCs w:val="20"/>
        </w:rPr>
        <w:t>applies:</w:t>
      </w:r>
    </w:p>
    <w:p w:rsidR="008A30B0" w:rsidRPr="009041CF" w:rsidRDefault="008A30B0" w:rsidP="00967226">
      <w:pPr>
        <w:ind w:left="315" w:hanging="300"/>
        <w:rPr>
          <w:rFonts w:ascii="Times New Roman" w:hAnsi="Times New Roman"/>
          <w:color w:val="000000"/>
          <w:sz w:val="20"/>
          <w:szCs w:val="20"/>
        </w:rPr>
      </w:pPr>
      <w:r w:rsidRPr="009041CF">
        <w:rPr>
          <w:rFonts w:ascii="Times New Roman" w:hAnsi="Times New Roman"/>
          <w:color w:val="000000"/>
          <w:sz w:val="20"/>
          <w:szCs w:val="20"/>
        </w:rPr>
        <w:t xml:space="preserve">1. </w:t>
      </w:r>
      <w:r w:rsidR="00967226" w:rsidRPr="009041CF">
        <w:rPr>
          <w:rFonts w:ascii="Times New Roman" w:hAnsi="Times New Roman"/>
          <w:color w:val="000000"/>
          <w:sz w:val="20"/>
          <w:szCs w:val="20"/>
        </w:rPr>
        <w:tab/>
      </w:r>
      <w:r w:rsidRPr="009041CF">
        <w:rPr>
          <w:rFonts w:ascii="Times New Roman" w:hAnsi="Times New Roman"/>
          <w:color w:val="000000"/>
          <w:sz w:val="20"/>
          <w:szCs w:val="20"/>
        </w:rPr>
        <w:t xml:space="preserve">Child Find is a screening process of basic tests administered to or procedures used for all children in a school, grade, or class to identify those children who are potentially in need of special education and related services. </w:t>
      </w:r>
    </w:p>
    <w:p w:rsidR="008A30B0" w:rsidRPr="009041CF" w:rsidRDefault="008A30B0" w:rsidP="00967226">
      <w:pPr>
        <w:ind w:left="315" w:hanging="300"/>
        <w:rPr>
          <w:rFonts w:ascii="Times New Roman" w:hAnsi="Times New Roman"/>
          <w:color w:val="000000"/>
          <w:sz w:val="20"/>
          <w:szCs w:val="20"/>
        </w:rPr>
      </w:pPr>
      <w:r w:rsidRPr="009041CF">
        <w:rPr>
          <w:rFonts w:ascii="Times New Roman" w:hAnsi="Times New Roman"/>
          <w:color w:val="000000"/>
          <w:sz w:val="20"/>
          <w:szCs w:val="20"/>
        </w:rPr>
        <w:t xml:space="preserve">2. </w:t>
      </w:r>
      <w:r w:rsidR="00967226" w:rsidRPr="009041CF">
        <w:rPr>
          <w:rFonts w:ascii="Times New Roman" w:hAnsi="Times New Roman"/>
          <w:color w:val="000000"/>
          <w:sz w:val="20"/>
          <w:szCs w:val="20"/>
        </w:rPr>
        <w:tab/>
      </w:r>
      <w:r w:rsidRPr="009041CF">
        <w:rPr>
          <w:rFonts w:ascii="Times New Roman" w:hAnsi="Times New Roman"/>
          <w:color w:val="000000"/>
          <w:sz w:val="20"/>
          <w:szCs w:val="20"/>
        </w:rPr>
        <w:t xml:space="preserve">A student is not automatically eligible for services under the IDEA as a result of having been identified </w:t>
      </w:r>
      <w:r w:rsidR="00967226" w:rsidRPr="009041CF">
        <w:rPr>
          <w:rFonts w:ascii="Times New Roman" w:hAnsi="Times New Roman"/>
          <w:color w:val="000000"/>
          <w:sz w:val="20"/>
          <w:szCs w:val="20"/>
        </w:rPr>
        <w:t xml:space="preserve">through the Child Find process.  </w:t>
      </w:r>
      <w:r w:rsidR="00DC6A93" w:rsidRPr="009041CF">
        <w:rPr>
          <w:rFonts w:ascii="Times New Roman" w:hAnsi="Times New Roman"/>
          <w:sz w:val="20"/>
          <w:szCs w:val="20"/>
          <w:u w:val="single"/>
        </w:rPr>
        <w:t>The student will be a part of the SAT process and intervention strategies will be documented as a part of the referral process</w:t>
      </w:r>
      <w:r w:rsidR="00DC6A93" w:rsidRPr="009041CF">
        <w:rPr>
          <w:rFonts w:ascii="Times New Roman" w:hAnsi="Times New Roman"/>
          <w:color w:val="FF0000"/>
          <w:sz w:val="20"/>
          <w:szCs w:val="20"/>
        </w:rPr>
        <w:t>.</w:t>
      </w:r>
      <w:r w:rsidR="00DC6A93"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Students identified as warranting further consideration for special education or related services must then undergo (with parental consent) the initial evaluation described in </w:t>
      </w:r>
      <w:r w:rsidR="00967226" w:rsidRPr="009041CF">
        <w:rPr>
          <w:rFonts w:ascii="Times New Roman" w:hAnsi="Times New Roman"/>
          <w:color w:val="000000"/>
          <w:sz w:val="20"/>
          <w:szCs w:val="20"/>
        </w:rPr>
        <w:t>Section 2.</w:t>
      </w:r>
      <w:r w:rsidRPr="009041CF">
        <w:rPr>
          <w:rFonts w:ascii="Times New Roman" w:hAnsi="Times New Roman"/>
          <w:color w:val="000000"/>
          <w:sz w:val="20"/>
          <w:szCs w:val="20"/>
        </w:rPr>
        <w:t xml:space="preserve"> </w:t>
      </w:r>
    </w:p>
    <w:p w:rsidR="008A30B0" w:rsidRPr="009041CF" w:rsidRDefault="008A30B0" w:rsidP="00967226">
      <w:pPr>
        <w:ind w:left="315" w:hanging="300"/>
        <w:rPr>
          <w:rFonts w:ascii="Times New Roman" w:hAnsi="Times New Roman"/>
          <w:color w:val="000000"/>
          <w:sz w:val="20"/>
          <w:szCs w:val="20"/>
        </w:rPr>
      </w:pPr>
      <w:r w:rsidRPr="009041CF">
        <w:rPr>
          <w:rFonts w:ascii="Times New Roman" w:hAnsi="Times New Roman"/>
          <w:color w:val="000000"/>
          <w:sz w:val="20"/>
          <w:szCs w:val="20"/>
        </w:rPr>
        <w:t xml:space="preserve">3. </w:t>
      </w:r>
      <w:r w:rsidR="00967226" w:rsidRPr="009041CF">
        <w:rPr>
          <w:rFonts w:ascii="Times New Roman" w:hAnsi="Times New Roman"/>
          <w:color w:val="000000"/>
          <w:sz w:val="20"/>
          <w:szCs w:val="20"/>
        </w:rPr>
        <w:tab/>
      </w:r>
      <w:r w:rsidRPr="009041CF">
        <w:rPr>
          <w:rFonts w:ascii="Times New Roman" w:hAnsi="Times New Roman"/>
          <w:color w:val="000000"/>
          <w:sz w:val="20"/>
          <w:szCs w:val="20"/>
        </w:rPr>
        <w:t xml:space="preserve">The regulations do not require that educational agencies test all students for whom evaluations are requested. </w:t>
      </w:r>
      <w:r w:rsidR="00967226" w:rsidRPr="009041CF">
        <w:rPr>
          <w:rFonts w:ascii="Times New Roman" w:hAnsi="Times New Roman"/>
          <w:color w:val="000000"/>
          <w:sz w:val="20"/>
          <w:szCs w:val="20"/>
        </w:rPr>
        <w:t>The LEA will</w:t>
      </w:r>
      <w:r w:rsidRPr="009041CF">
        <w:rPr>
          <w:rFonts w:ascii="Times New Roman" w:hAnsi="Times New Roman"/>
          <w:color w:val="000000"/>
          <w:sz w:val="20"/>
          <w:szCs w:val="20"/>
        </w:rPr>
        <w:t xml:space="preserve"> conduct an evaluation when it suspects that the student has a disability and needs special education and related services as a result. </w:t>
      </w:r>
      <w:r w:rsidR="00967226"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Consequently, if </w:t>
      </w:r>
      <w:r w:rsidR="00967226" w:rsidRPr="009041CF">
        <w:rPr>
          <w:rFonts w:ascii="Times New Roman" w:hAnsi="Times New Roman"/>
          <w:color w:val="000000"/>
          <w:sz w:val="20"/>
          <w:szCs w:val="20"/>
        </w:rPr>
        <w:t>the LEA</w:t>
      </w:r>
      <w:r w:rsidRPr="009041CF">
        <w:rPr>
          <w:rFonts w:ascii="Times New Roman" w:hAnsi="Times New Roman"/>
          <w:color w:val="000000"/>
          <w:sz w:val="20"/>
          <w:szCs w:val="20"/>
        </w:rPr>
        <w:t xml:space="preserve"> has no reasonable basis for suspecting that the student has such a disability, it may refuse to conduct an evaluation. </w:t>
      </w:r>
      <w:r w:rsidR="00967226"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Nonetheless, the </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 xml:space="preserve"> </w:t>
      </w:r>
      <w:r w:rsidR="00967226" w:rsidRPr="009041CF">
        <w:rPr>
          <w:rFonts w:ascii="Times New Roman" w:hAnsi="Times New Roman"/>
          <w:color w:val="000000"/>
          <w:sz w:val="20"/>
          <w:szCs w:val="20"/>
        </w:rPr>
        <w:t>will</w:t>
      </w:r>
      <w:r w:rsidRPr="009041CF">
        <w:rPr>
          <w:rFonts w:ascii="Times New Roman" w:hAnsi="Times New Roman"/>
          <w:color w:val="000000"/>
          <w:sz w:val="20"/>
          <w:szCs w:val="20"/>
        </w:rPr>
        <w:t xml:space="preserve"> investigate thoroughly the possible existence of a disability before refusing to evaluate, particularly when the request comes from parents of a student who is not progressing well in school. </w:t>
      </w:r>
    </w:p>
    <w:p w:rsidR="008A30B0" w:rsidRPr="009041CF" w:rsidRDefault="008A30B0" w:rsidP="00967226">
      <w:pPr>
        <w:ind w:left="315" w:hanging="300"/>
        <w:rPr>
          <w:rFonts w:ascii="Times New Roman" w:hAnsi="Times New Roman"/>
          <w:color w:val="000000"/>
          <w:sz w:val="20"/>
          <w:szCs w:val="20"/>
        </w:rPr>
      </w:pPr>
      <w:r w:rsidRPr="009041CF">
        <w:rPr>
          <w:rFonts w:ascii="Times New Roman" w:hAnsi="Times New Roman"/>
          <w:color w:val="000000"/>
          <w:sz w:val="20"/>
          <w:szCs w:val="20"/>
        </w:rPr>
        <w:t xml:space="preserve">4. </w:t>
      </w:r>
      <w:r w:rsidR="00967226" w:rsidRPr="009041CF">
        <w:rPr>
          <w:rFonts w:ascii="Times New Roman" w:hAnsi="Times New Roman"/>
          <w:color w:val="000000"/>
          <w:sz w:val="20"/>
          <w:szCs w:val="20"/>
        </w:rPr>
        <w:tab/>
      </w:r>
      <w:r w:rsidRPr="009041CF">
        <w:rPr>
          <w:rFonts w:ascii="Times New Roman" w:hAnsi="Times New Roman"/>
          <w:color w:val="000000"/>
          <w:sz w:val="20"/>
          <w:szCs w:val="20"/>
        </w:rPr>
        <w:t>If the</w:t>
      </w:r>
      <w:r w:rsidR="00E95BC5">
        <w:rPr>
          <w:rFonts w:ascii="Times New Roman" w:hAnsi="Times New Roman"/>
          <w:color w:val="000000"/>
          <w:sz w:val="20"/>
          <w:szCs w:val="20"/>
        </w:rPr>
        <w:t xml:space="preserve"> NMSBVI </w:t>
      </w:r>
      <w:r w:rsidRPr="009041CF">
        <w:rPr>
          <w:rFonts w:ascii="Times New Roman" w:hAnsi="Times New Roman"/>
          <w:color w:val="000000"/>
          <w:sz w:val="20"/>
          <w:szCs w:val="20"/>
        </w:rPr>
        <w:t>refuses the request for evaluation, then the parents must be so notified in writing.</w:t>
      </w:r>
      <w:r w:rsidR="00DC6A93" w:rsidRPr="009041CF">
        <w:rPr>
          <w:rStyle w:val="FootnoteReference"/>
          <w:rFonts w:ascii="Times New Roman" w:hAnsi="Times New Roman"/>
          <w:position w:val="10"/>
          <w:sz w:val="20"/>
          <w:szCs w:val="20"/>
          <w:vertAlign w:val="superscript"/>
        </w:rPr>
        <w:t xml:space="preserve"> </w:t>
      </w:r>
      <w:r w:rsidR="00DC6A93"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This notice must include an explanation of the basis for the refusal and the procedural safeguards available (that is, the right to request a due process hearing) to contest the refusal. </w:t>
      </w:r>
      <w:r w:rsidR="00967226"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An explanation of the procedural safeguards under the IDEA and of the due process hearing procedure can be found </w:t>
      </w:r>
      <w:r w:rsidR="00967226" w:rsidRPr="009041CF">
        <w:rPr>
          <w:rFonts w:ascii="Times New Roman" w:hAnsi="Times New Roman"/>
          <w:color w:val="000000"/>
          <w:sz w:val="20"/>
          <w:szCs w:val="20"/>
        </w:rPr>
        <w:t xml:space="preserve">in the </w:t>
      </w:r>
      <w:smartTag w:uri="urn:schemas-microsoft-com:office:smarttags" w:element="place">
        <w:smartTag w:uri="urn:schemas-microsoft-com:office:smarttags" w:element="State">
          <w:r w:rsidR="00967226" w:rsidRPr="009041CF">
            <w:rPr>
              <w:rFonts w:ascii="Times New Roman" w:hAnsi="Times New Roman"/>
              <w:color w:val="000000"/>
              <w:sz w:val="20"/>
              <w:szCs w:val="20"/>
            </w:rPr>
            <w:t>New Mexico</w:t>
          </w:r>
        </w:smartTag>
      </w:smartTag>
      <w:r w:rsidRPr="009041CF">
        <w:rPr>
          <w:rFonts w:ascii="Times New Roman" w:hAnsi="Times New Roman"/>
          <w:color w:val="000000"/>
          <w:sz w:val="20"/>
          <w:szCs w:val="20"/>
        </w:rPr>
        <w:t xml:space="preserve"> </w:t>
      </w:r>
      <w:r w:rsidRPr="009041CF">
        <w:rPr>
          <w:rFonts w:ascii="Times New Roman" w:hAnsi="Times New Roman"/>
          <w:i/>
          <w:iCs/>
          <w:color w:val="000000"/>
          <w:sz w:val="20"/>
          <w:szCs w:val="20"/>
        </w:rPr>
        <w:t>Parent and Student Rights in Special Education</w:t>
      </w:r>
      <w:r w:rsidR="00967226" w:rsidRPr="009041CF">
        <w:rPr>
          <w:rFonts w:ascii="Times New Roman" w:hAnsi="Times New Roman"/>
          <w:i/>
          <w:iCs/>
          <w:color w:val="000000"/>
          <w:sz w:val="20"/>
          <w:szCs w:val="20"/>
        </w:rPr>
        <w:t xml:space="preserve"> </w:t>
      </w:r>
      <w:r w:rsidR="00967226" w:rsidRPr="009041CF">
        <w:rPr>
          <w:rFonts w:ascii="Times New Roman" w:hAnsi="Times New Roman"/>
          <w:iCs/>
          <w:color w:val="000000"/>
          <w:sz w:val="20"/>
          <w:szCs w:val="20"/>
        </w:rPr>
        <w:t>document</w:t>
      </w:r>
      <w:r w:rsidR="00967226" w:rsidRPr="009041CF">
        <w:rPr>
          <w:rFonts w:ascii="Times New Roman" w:hAnsi="Times New Roman"/>
          <w:i/>
          <w:iCs/>
          <w:color w:val="000000"/>
          <w:sz w:val="20"/>
          <w:szCs w:val="20"/>
        </w:rPr>
        <w:t>.</w:t>
      </w:r>
    </w:p>
    <w:p w:rsidR="00967226" w:rsidRPr="0024369B" w:rsidRDefault="008A30B0" w:rsidP="0024369B">
      <w:pPr>
        <w:ind w:left="315" w:hanging="300"/>
        <w:rPr>
          <w:rFonts w:ascii="Times New Roman" w:hAnsi="Times New Roman"/>
          <w:strike/>
          <w:color w:val="000000"/>
          <w:sz w:val="20"/>
          <w:szCs w:val="20"/>
        </w:rPr>
      </w:pPr>
      <w:r w:rsidRPr="009041CF">
        <w:rPr>
          <w:rFonts w:ascii="Times New Roman" w:hAnsi="Times New Roman"/>
          <w:color w:val="000000"/>
          <w:sz w:val="20"/>
          <w:szCs w:val="20"/>
        </w:rPr>
        <w:t xml:space="preserve">5. </w:t>
      </w:r>
      <w:r w:rsidR="00967226" w:rsidRPr="009041CF">
        <w:rPr>
          <w:rFonts w:ascii="Times New Roman" w:hAnsi="Times New Roman"/>
          <w:color w:val="000000"/>
          <w:sz w:val="20"/>
          <w:szCs w:val="20"/>
        </w:rPr>
        <w:tab/>
      </w:r>
      <w:r w:rsidRPr="009041CF">
        <w:rPr>
          <w:rFonts w:ascii="Times New Roman" w:hAnsi="Times New Roman"/>
          <w:color w:val="000000"/>
          <w:sz w:val="20"/>
          <w:szCs w:val="20"/>
        </w:rPr>
        <w:t xml:space="preserve">If a parentally-placed private school student is evaluated and found in need of special education or related services, then a meeting with the parent and the private school will occur so that the </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 xml:space="preserve"> can make a formal, written offer for placement and special education services within the </w:t>
      </w:r>
      <w:r w:rsidR="0054103C">
        <w:rPr>
          <w:rFonts w:ascii="Times New Roman" w:hAnsi="Times New Roman"/>
          <w:color w:val="000000"/>
          <w:sz w:val="20"/>
          <w:szCs w:val="20"/>
        </w:rPr>
        <w:t xml:space="preserve">New Mexico School for the Blind and Visually </w:t>
      </w:r>
      <w:proofErr w:type="spellStart"/>
      <w:r w:rsidR="0054103C">
        <w:rPr>
          <w:rFonts w:ascii="Times New Roman" w:hAnsi="Times New Roman"/>
          <w:color w:val="000000"/>
          <w:sz w:val="20"/>
          <w:szCs w:val="20"/>
        </w:rPr>
        <w:t>Impaired</w:t>
      </w:r>
      <w:r w:rsidRPr="009041CF">
        <w:rPr>
          <w:rFonts w:ascii="Times New Roman" w:hAnsi="Times New Roman"/>
          <w:color w:val="000000"/>
          <w:sz w:val="20"/>
          <w:szCs w:val="20"/>
        </w:rPr>
        <w:t>’s</w:t>
      </w:r>
      <w:proofErr w:type="spellEnd"/>
      <w:r w:rsidRPr="009041CF">
        <w:rPr>
          <w:rFonts w:ascii="Times New Roman" w:hAnsi="Times New Roman"/>
          <w:color w:val="000000"/>
          <w:sz w:val="20"/>
          <w:szCs w:val="20"/>
        </w:rPr>
        <w:t xml:space="preserve"> public schools.</w:t>
      </w:r>
      <w:r w:rsidR="00967226"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 If the parents reject the </w:t>
      </w:r>
      <w:r w:rsidR="0054103C">
        <w:rPr>
          <w:rFonts w:ascii="Times New Roman" w:hAnsi="Times New Roman"/>
          <w:color w:val="000000"/>
          <w:sz w:val="20"/>
          <w:szCs w:val="20"/>
        </w:rPr>
        <w:t xml:space="preserve">New Mexico School for the Blind and Visually </w:t>
      </w:r>
      <w:proofErr w:type="spellStart"/>
      <w:r w:rsidR="0054103C">
        <w:rPr>
          <w:rFonts w:ascii="Times New Roman" w:hAnsi="Times New Roman"/>
          <w:color w:val="000000"/>
          <w:sz w:val="20"/>
          <w:szCs w:val="20"/>
        </w:rPr>
        <w:t>Impaired</w:t>
      </w:r>
      <w:r w:rsidRPr="009041CF">
        <w:rPr>
          <w:rFonts w:ascii="Times New Roman" w:hAnsi="Times New Roman"/>
          <w:color w:val="000000"/>
          <w:sz w:val="20"/>
          <w:szCs w:val="20"/>
        </w:rPr>
        <w:t>’s</w:t>
      </w:r>
      <w:proofErr w:type="spellEnd"/>
      <w:r w:rsidRPr="009041CF">
        <w:rPr>
          <w:rFonts w:ascii="Times New Roman" w:hAnsi="Times New Roman"/>
          <w:color w:val="000000"/>
          <w:sz w:val="20"/>
          <w:szCs w:val="20"/>
        </w:rPr>
        <w:t xml:space="preserve"> offer, then the </w:t>
      </w:r>
      <w:r w:rsidR="0054103C">
        <w:rPr>
          <w:rFonts w:ascii="Times New Roman" w:hAnsi="Times New Roman"/>
          <w:color w:val="000000"/>
          <w:sz w:val="20"/>
          <w:szCs w:val="20"/>
        </w:rPr>
        <w:t>New Mexico School for the Blind and Visually Impaired</w:t>
      </w:r>
      <w:r w:rsidRPr="009041CF">
        <w:rPr>
          <w:rFonts w:ascii="Times New Roman" w:hAnsi="Times New Roman"/>
          <w:color w:val="000000"/>
          <w:sz w:val="20"/>
          <w:szCs w:val="20"/>
        </w:rPr>
        <w:t xml:space="preserve"> will explain its Private School Services Plan that it is required by federal law to provide to private school students with disabilities. </w:t>
      </w:r>
      <w:r w:rsidR="00967226" w:rsidRPr="009041CF">
        <w:rPr>
          <w:rFonts w:ascii="Times New Roman" w:hAnsi="Times New Roman"/>
          <w:color w:val="000000"/>
          <w:sz w:val="20"/>
          <w:szCs w:val="20"/>
        </w:rPr>
        <w:t xml:space="preserve"> </w:t>
      </w:r>
      <w:r w:rsidRPr="009041CF">
        <w:rPr>
          <w:rFonts w:ascii="Times New Roman" w:hAnsi="Times New Roman"/>
          <w:color w:val="000000"/>
          <w:sz w:val="20"/>
          <w:szCs w:val="20"/>
        </w:rPr>
        <w:t xml:space="preserve">However, the law provides that these students are not entitled to the same special education and related services they would receive if enrolled in the public </w:t>
      </w:r>
      <w:r w:rsidRPr="003718BE">
        <w:rPr>
          <w:rFonts w:ascii="Times New Roman" w:hAnsi="Times New Roman"/>
          <w:color w:val="000000"/>
          <w:sz w:val="20"/>
          <w:szCs w:val="20"/>
        </w:rPr>
        <w:t xml:space="preserve">school. </w:t>
      </w:r>
      <w:r w:rsidR="00967226" w:rsidRPr="003718BE">
        <w:rPr>
          <w:rFonts w:ascii="Times New Roman" w:hAnsi="Times New Roman"/>
          <w:color w:val="000000"/>
          <w:sz w:val="20"/>
          <w:szCs w:val="20"/>
        </w:rPr>
        <w:t xml:space="preserve"> </w:t>
      </w:r>
      <w:r w:rsidR="00B926BB" w:rsidRPr="003718BE">
        <w:rPr>
          <w:rFonts w:ascii="Times New Roman" w:hAnsi="Times New Roman"/>
          <w:color w:val="000000"/>
          <w:sz w:val="20"/>
          <w:szCs w:val="20"/>
        </w:rPr>
        <w:t xml:space="preserve">34 CFR § </w:t>
      </w:r>
      <w:r w:rsidR="00A23352">
        <w:rPr>
          <w:rFonts w:ascii="Times New Roman" w:hAnsi="Times New Roman"/>
          <w:color w:val="000000"/>
          <w:sz w:val="20"/>
          <w:szCs w:val="20"/>
        </w:rPr>
        <w:t>3</w:t>
      </w:r>
      <w:r w:rsidR="00B926BB" w:rsidRPr="003718BE">
        <w:rPr>
          <w:rFonts w:ascii="Times New Roman" w:hAnsi="Times New Roman"/>
          <w:color w:val="000000"/>
          <w:sz w:val="20"/>
          <w:szCs w:val="20"/>
        </w:rPr>
        <w:t xml:space="preserve">00.137 </w:t>
      </w:r>
      <w:r w:rsidRPr="0024369B">
        <w:rPr>
          <w:rFonts w:ascii="Times New Roman" w:hAnsi="Times New Roman"/>
          <w:strike/>
          <w:color w:val="000000"/>
          <w:sz w:val="20"/>
          <w:szCs w:val="20"/>
        </w:rPr>
        <w:t xml:space="preserve"> </w:t>
      </w:r>
    </w:p>
    <w:p w:rsidR="00DD4DA0" w:rsidRPr="009041CF" w:rsidRDefault="00967226" w:rsidP="00F362F6">
      <w:pPr>
        <w:rPr>
          <w:rFonts w:ascii="Times New Roman" w:hAnsi="Times New Roman"/>
          <w:i/>
          <w:iCs/>
          <w:color w:val="0000FF"/>
          <w:sz w:val="20"/>
          <w:szCs w:val="20"/>
        </w:rPr>
      </w:pPr>
      <w:r w:rsidRPr="009041CF">
        <w:rPr>
          <w:rFonts w:ascii="Times New Roman" w:hAnsi="Times New Roman"/>
          <w:i/>
          <w:iCs/>
          <w:color w:val="0000FF"/>
          <w:sz w:val="20"/>
          <w:szCs w:val="20"/>
        </w:rPr>
        <w:t xml:space="preserve">When a student placed by </w:t>
      </w:r>
      <w:r w:rsidR="00122AD3" w:rsidRPr="008C4332">
        <w:rPr>
          <w:rFonts w:ascii="Times New Roman" w:hAnsi="Times New Roman"/>
          <w:i/>
          <w:iCs/>
          <w:color w:val="0000FF"/>
          <w:sz w:val="20"/>
          <w:szCs w:val="20"/>
        </w:rPr>
        <w:t>his/her</w:t>
      </w:r>
      <w:r w:rsidRPr="009041CF">
        <w:rPr>
          <w:rFonts w:ascii="Times New Roman" w:hAnsi="Times New Roman"/>
          <w:i/>
          <w:iCs/>
          <w:color w:val="0000FF"/>
          <w:sz w:val="20"/>
          <w:szCs w:val="20"/>
        </w:rPr>
        <w:t xml:space="preserve"> pare</w:t>
      </w:r>
      <w:r w:rsidR="00122AD3">
        <w:rPr>
          <w:rFonts w:ascii="Times New Roman" w:hAnsi="Times New Roman"/>
          <w:i/>
          <w:iCs/>
          <w:color w:val="0000FF"/>
          <w:sz w:val="20"/>
          <w:szCs w:val="20"/>
        </w:rPr>
        <w:t>nts in private/nonpublic school</w:t>
      </w:r>
      <w:r w:rsidR="00122AD3">
        <w:rPr>
          <w:rFonts w:ascii="Times New Roman" w:hAnsi="Times New Roman"/>
          <w:i/>
          <w:iCs/>
          <w:strike/>
          <w:color w:val="00B0F0"/>
          <w:sz w:val="20"/>
          <w:szCs w:val="20"/>
        </w:rPr>
        <w:t>,</w:t>
      </w:r>
      <w:r w:rsidRPr="009041CF">
        <w:rPr>
          <w:rFonts w:ascii="Times New Roman" w:hAnsi="Times New Roman"/>
          <w:i/>
          <w:iCs/>
          <w:color w:val="0000FF"/>
          <w:sz w:val="20"/>
          <w:szCs w:val="20"/>
        </w:rPr>
        <w:t xml:space="preserve"> has been referred for special education evaluation, all requirements concerning referral, evaluation, and determination of eligibility </w:t>
      </w:r>
      <w:r w:rsidR="00A23352">
        <w:rPr>
          <w:rFonts w:ascii="Times New Roman" w:hAnsi="Times New Roman"/>
          <w:i/>
          <w:iCs/>
          <w:color w:val="0000FF"/>
          <w:sz w:val="20"/>
          <w:szCs w:val="20"/>
        </w:rPr>
        <w:t>will be followed by the</w:t>
      </w:r>
      <w:r w:rsidR="00E95BC5">
        <w:rPr>
          <w:rFonts w:ascii="Times New Roman" w:hAnsi="Times New Roman"/>
          <w:i/>
          <w:iCs/>
          <w:color w:val="0000FF"/>
          <w:sz w:val="20"/>
          <w:szCs w:val="20"/>
        </w:rPr>
        <w:t xml:space="preserve"> NMSBVI.</w:t>
      </w:r>
    </w:p>
    <w:p w:rsidR="00693952" w:rsidRPr="00937A97" w:rsidRDefault="00F43F09" w:rsidP="00937A97">
      <w:pPr>
        <w:ind w:left="780" w:hanging="360"/>
        <w:jc w:val="both"/>
        <w:rPr>
          <w:rFonts w:ascii="Times New Roman" w:hAnsi="Times New Roman"/>
          <w:color w:val="000000"/>
          <w:sz w:val="20"/>
          <w:szCs w:val="23"/>
        </w:rPr>
      </w:pPr>
      <w:r w:rsidRPr="009041CF">
        <w:rPr>
          <w:rFonts w:ascii="Times New Roman" w:hAnsi="Times New Roman"/>
          <w:color w:val="000000"/>
          <w:sz w:val="20"/>
          <w:szCs w:val="23"/>
        </w:rPr>
        <w:t xml:space="preserve"> </w:t>
      </w:r>
    </w:p>
    <w:p w:rsidR="006D69B8" w:rsidRPr="009041CF" w:rsidRDefault="0098488E" w:rsidP="00262F67">
      <w:pPr>
        <w:tabs>
          <w:tab w:val="left" w:pos="720"/>
        </w:tabs>
        <w:rPr>
          <w:rFonts w:ascii="Times New Roman" w:hAnsi="Times New Roman"/>
          <w:b/>
          <w:iCs/>
          <w:sz w:val="20"/>
          <w:u w:val="single"/>
        </w:rPr>
      </w:pPr>
      <w:r w:rsidRPr="009041CF">
        <w:rPr>
          <w:rFonts w:ascii="Times New Roman" w:hAnsi="Times New Roman"/>
          <w:b/>
          <w:iCs/>
          <w:sz w:val="20"/>
          <w:u w:val="single"/>
        </w:rPr>
        <w:t>K</w:t>
      </w:r>
      <w:r w:rsidR="00A0580B" w:rsidRPr="009041CF">
        <w:rPr>
          <w:rFonts w:ascii="Times New Roman" w:hAnsi="Times New Roman"/>
          <w:b/>
          <w:iCs/>
          <w:sz w:val="20"/>
          <w:u w:val="single"/>
        </w:rPr>
        <w:t xml:space="preserve">.  </w:t>
      </w:r>
      <w:r w:rsidR="00A21EF5" w:rsidRPr="009041CF">
        <w:rPr>
          <w:rFonts w:ascii="Times New Roman" w:hAnsi="Times New Roman"/>
          <w:b/>
          <w:iCs/>
          <w:sz w:val="20"/>
          <w:u w:val="single"/>
        </w:rPr>
        <w:t>Related Services</w:t>
      </w:r>
    </w:p>
    <w:p w:rsidR="00147514" w:rsidRPr="009041CF" w:rsidRDefault="00147514" w:rsidP="0006746B">
      <w:pPr>
        <w:ind w:left="360" w:hanging="360"/>
        <w:rPr>
          <w:rFonts w:ascii="Times New Roman" w:hAnsi="Times New Roman"/>
          <w:bCs/>
          <w:sz w:val="20"/>
          <w:u w:val="single"/>
        </w:rPr>
      </w:pPr>
    </w:p>
    <w:p w:rsidR="004A3042" w:rsidRPr="00956542" w:rsidRDefault="004A3042" w:rsidP="004A3042">
      <w:pPr>
        <w:jc w:val="both"/>
        <w:rPr>
          <w:rFonts w:ascii="Times New Roman Bold" w:hAnsi="Times New Roman Bold"/>
          <w:b/>
          <w:color w:val="000000"/>
          <w:sz w:val="24"/>
          <w:szCs w:val="20"/>
        </w:rPr>
      </w:pPr>
      <w:r w:rsidRPr="009041CF">
        <w:rPr>
          <w:rFonts w:ascii="Times New Roman" w:hAnsi="Times New Roman"/>
          <w:b/>
          <w:sz w:val="20"/>
          <w:szCs w:val="20"/>
          <w:u w:val="single"/>
        </w:rPr>
        <w:t xml:space="preserve">Authority:  </w:t>
      </w:r>
      <w:r w:rsidR="00794C71">
        <w:rPr>
          <w:rFonts w:ascii="Times New Roman" w:hAnsi="Times New Roman"/>
          <w:b/>
          <w:sz w:val="20"/>
          <w:szCs w:val="20"/>
          <w:u w:val="single"/>
        </w:rPr>
        <w:t xml:space="preserve">34 CFR </w:t>
      </w:r>
      <w:r w:rsidRPr="009041CF">
        <w:rPr>
          <w:rFonts w:ascii="Times New Roman" w:hAnsi="Times New Roman"/>
          <w:b/>
          <w:sz w:val="20"/>
          <w:szCs w:val="20"/>
          <w:u w:val="single"/>
        </w:rPr>
        <w:t>§</w:t>
      </w:r>
      <w:r w:rsidR="00794C71">
        <w:rPr>
          <w:rFonts w:ascii="Times New Roman" w:hAnsi="Times New Roman"/>
          <w:b/>
          <w:sz w:val="20"/>
          <w:szCs w:val="20"/>
          <w:u w:val="single"/>
        </w:rPr>
        <w:t xml:space="preserve"> </w:t>
      </w:r>
      <w:r w:rsidRPr="009041CF">
        <w:rPr>
          <w:rFonts w:ascii="Times New Roman" w:hAnsi="Times New Roman"/>
          <w:b/>
          <w:sz w:val="20"/>
          <w:szCs w:val="20"/>
          <w:u w:val="single"/>
        </w:rPr>
        <w:t>300.8  Child with a disability</w:t>
      </w:r>
      <w:r w:rsidRPr="00956542">
        <w:rPr>
          <w:rFonts w:ascii="Times New Roman Bold" w:hAnsi="Times New Roman Bold"/>
          <w:b/>
          <w:color w:val="000000"/>
          <w:sz w:val="24"/>
          <w:szCs w:val="20"/>
        </w:rPr>
        <w:t>.</w:t>
      </w:r>
    </w:p>
    <w:p w:rsidR="004A3042" w:rsidRPr="009041CF" w:rsidRDefault="004A3042" w:rsidP="004A3042">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(a)  </w:t>
      </w:r>
      <w:r w:rsidRPr="009041CF">
        <w:rPr>
          <w:rFonts w:ascii="Times New Roman" w:hAnsi="Times New Roman"/>
          <w:b/>
          <w:i w:val="0"/>
          <w:color w:val="auto"/>
          <w:sz w:val="20"/>
          <w:szCs w:val="20"/>
          <w:u w:val="single"/>
        </w:rPr>
        <w:t>General</w:t>
      </w:r>
      <w:r w:rsidRPr="009041CF">
        <w:rPr>
          <w:rFonts w:ascii="Times New Roman" w:hAnsi="Times New Roman"/>
          <w:b/>
          <w:i w:val="0"/>
          <w:color w:val="auto"/>
          <w:sz w:val="20"/>
          <w:szCs w:val="20"/>
        </w:rPr>
        <w:t xml:space="preserve">.  </w:t>
      </w:r>
    </w:p>
    <w:p w:rsidR="004A3042" w:rsidRPr="009041CF" w:rsidRDefault="004A3042" w:rsidP="004A3042">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(1)  </w:t>
      </w:r>
      <w:r w:rsidRPr="00A14FBE">
        <w:rPr>
          <w:rFonts w:ascii="Times New Roman" w:hAnsi="Times New Roman"/>
          <w:b/>
          <w:i w:val="0"/>
          <w:color w:val="auto"/>
          <w:sz w:val="20"/>
          <w:szCs w:val="20"/>
        </w:rPr>
        <w:t>Child with a disability</w:t>
      </w:r>
      <w:r w:rsidRPr="009041CF">
        <w:rPr>
          <w:rFonts w:ascii="Times New Roman" w:hAnsi="Times New Roman"/>
          <w:b/>
          <w:i w:val="0"/>
          <w:color w:val="auto"/>
          <w:sz w:val="20"/>
          <w:szCs w:val="20"/>
        </w:rPr>
        <w:t xml:space="preserve"> means a child evaluated in accordance with §§300.304 through 300.311 as having mental retardation, a hearing impairment (including deafness), a speech or language impairment, a visual impairment (including blindness), a serious emotional disturbance </w:t>
      </w:r>
      <w:r w:rsidRPr="009041CF">
        <w:rPr>
          <w:rFonts w:ascii="Times New Roman" w:hAnsi="Times New Roman"/>
          <w:b/>
          <w:bCs/>
          <w:i w:val="0"/>
          <w:color w:val="auto"/>
          <w:sz w:val="20"/>
          <w:szCs w:val="20"/>
        </w:rPr>
        <w:t xml:space="preserve">(referred to </w:t>
      </w:r>
      <w:r w:rsidRPr="00871C81">
        <w:rPr>
          <w:rFonts w:ascii="Times New Roman" w:hAnsi="Times New Roman"/>
          <w:b/>
          <w:bCs/>
          <w:i w:val="0"/>
          <w:color w:val="auto"/>
          <w:sz w:val="20"/>
          <w:szCs w:val="20"/>
        </w:rPr>
        <w:t>in this part as emotional disturbance)</w:t>
      </w:r>
      <w:r w:rsidRPr="00871C81">
        <w:rPr>
          <w:rFonts w:ascii="Times New Roman" w:hAnsi="Times New Roman"/>
          <w:b/>
          <w:i w:val="0"/>
          <w:color w:val="auto"/>
          <w:sz w:val="20"/>
          <w:szCs w:val="20"/>
        </w:rPr>
        <w:t xml:space="preserve">, an orthopedic impairment, autism, traumatic brain injury, </w:t>
      </w:r>
      <w:r w:rsidR="00A23352" w:rsidRPr="00871C81">
        <w:rPr>
          <w:rFonts w:ascii="Times New Roman" w:hAnsi="Times New Roman"/>
          <w:b/>
          <w:i w:val="0"/>
          <w:color w:val="auto"/>
          <w:sz w:val="20"/>
          <w:szCs w:val="20"/>
        </w:rPr>
        <w:t>another</w:t>
      </w:r>
      <w:r w:rsidRPr="00871C81">
        <w:rPr>
          <w:rFonts w:ascii="Times New Roman" w:hAnsi="Times New Roman"/>
          <w:b/>
          <w:i w:val="0"/>
          <w:color w:val="auto"/>
          <w:sz w:val="20"/>
          <w:szCs w:val="20"/>
        </w:rPr>
        <w:t xml:space="preserve"> health impairment</w:t>
      </w:r>
      <w:r w:rsidRPr="009041CF">
        <w:rPr>
          <w:rFonts w:ascii="Times New Roman" w:hAnsi="Times New Roman"/>
          <w:b/>
          <w:i w:val="0"/>
          <w:color w:val="auto"/>
          <w:sz w:val="20"/>
          <w:szCs w:val="20"/>
        </w:rPr>
        <w:t>, a specific learning disability, deaf</w:t>
      </w:r>
      <w:r w:rsidRPr="009041CF">
        <w:rPr>
          <w:rFonts w:ascii="Times New Roman" w:hAnsi="Times New Roman"/>
          <w:b/>
          <w:i w:val="0"/>
          <w:color w:val="auto"/>
          <w:sz w:val="20"/>
          <w:szCs w:val="20"/>
        </w:rPr>
        <w:noBreakHyphen/>
        <w:t>blindness, or multiple disabilities, and who, by reason thereof, needs special education and related services.</w:t>
      </w:r>
    </w:p>
    <w:p w:rsidR="004A3042" w:rsidRPr="009041CF" w:rsidRDefault="004A3042" w:rsidP="004A3042">
      <w:pPr>
        <w:pStyle w:val="BodyText"/>
        <w:ind w:left="1080" w:hanging="720"/>
        <w:rPr>
          <w:rFonts w:ascii="Times New Roman" w:hAnsi="Times New Roman"/>
          <w:b/>
          <w:i w:val="0"/>
          <w:color w:val="auto"/>
          <w:sz w:val="20"/>
          <w:szCs w:val="20"/>
        </w:rPr>
      </w:pPr>
      <w:r w:rsidRPr="009041CF">
        <w:rPr>
          <w:rFonts w:ascii="Times New Roman" w:hAnsi="Times New Roman"/>
          <w:b/>
          <w:i w:val="0"/>
          <w:color w:val="auto"/>
          <w:sz w:val="20"/>
          <w:szCs w:val="20"/>
        </w:rPr>
        <w:lastRenderedPageBreak/>
        <w:t xml:space="preserve">(2)  (i)  </w:t>
      </w:r>
      <w:r w:rsidR="00630F87">
        <w:rPr>
          <w:rFonts w:ascii="Times New Roman" w:hAnsi="Times New Roman"/>
          <w:b/>
          <w:i w:val="0"/>
          <w:color w:val="auto"/>
          <w:sz w:val="20"/>
          <w:szCs w:val="20"/>
        </w:rPr>
        <w:t xml:space="preserve"> </w:t>
      </w:r>
      <w:r w:rsidRPr="009041CF">
        <w:rPr>
          <w:rFonts w:ascii="Times New Roman" w:hAnsi="Times New Roman"/>
          <w:b/>
          <w:i w:val="0"/>
          <w:color w:val="auto"/>
          <w:sz w:val="20"/>
          <w:szCs w:val="20"/>
        </w:rPr>
        <w:t>Subject to paragraph (a)(2)(ii) of this section, if it is det</w:t>
      </w:r>
      <w:r w:rsidR="00630F87">
        <w:rPr>
          <w:rFonts w:ascii="Times New Roman" w:hAnsi="Times New Roman"/>
          <w:b/>
          <w:i w:val="0"/>
          <w:color w:val="auto"/>
          <w:sz w:val="20"/>
          <w:szCs w:val="20"/>
        </w:rPr>
        <w:t>ermined, through an appropriate e</w:t>
      </w:r>
      <w:r w:rsidRPr="009041CF">
        <w:rPr>
          <w:rFonts w:ascii="Times New Roman" w:hAnsi="Times New Roman"/>
          <w:b/>
          <w:i w:val="0"/>
          <w:color w:val="auto"/>
          <w:sz w:val="20"/>
          <w:szCs w:val="20"/>
        </w:rPr>
        <w:t xml:space="preserve">valuation under §§300.304 through 300.311, that a child has one of the disabilities identified in paragraph (a)(1) of this section, but </w:t>
      </w:r>
      <w:r w:rsidRPr="00A14FBE">
        <w:rPr>
          <w:rFonts w:ascii="Times New Roman" w:hAnsi="Times New Roman"/>
          <w:b/>
          <w:i w:val="0"/>
          <w:color w:val="auto"/>
          <w:sz w:val="20"/>
          <w:szCs w:val="20"/>
        </w:rPr>
        <w:t>only needs a related service and not special education, the child is not a child with a disability</w:t>
      </w:r>
      <w:r w:rsidRPr="009041CF">
        <w:rPr>
          <w:rFonts w:ascii="Times New Roman" w:hAnsi="Times New Roman"/>
          <w:b/>
          <w:i w:val="0"/>
          <w:color w:val="auto"/>
          <w:sz w:val="20"/>
          <w:szCs w:val="20"/>
        </w:rPr>
        <w:t xml:space="preserve"> under this part.</w:t>
      </w:r>
    </w:p>
    <w:p w:rsidR="004A3042" w:rsidRPr="009041CF" w:rsidRDefault="004A3042" w:rsidP="004A3042">
      <w:pPr>
        <w:pStyle w:val="BodyText"/>
        <w:ind w:left="1080" w:hanging="360"/>
        <w:rPr>
          <w:rFonts w:ascii="Times New Roman" w:hAnsi="Times New Roman"/>
          <w:b/>
          <w:i w:val="0"/>
          <w:color w:val="auto"/>
          <w:sz w:val="20"/>
          <w:szCs w:val="20"/>
        </w:rPr>
      </w:pPr>
      <w:r w:rsidRPr="009041CF">
        <w:rPr>
          <w:rFonts w:ascii="Times New Roman" w:hAnsi="Times New Roman"/>
          <w:b/>
          <w:i w:val="0"/>
          <w:color w:val="auto"/>
          <w:sz w:val="20"/>
          <w:szCs w:val="20"/>
        </w:rPr>
        <w:t>(ii)  If, consistent with §300.38(a)(2), the related service required by the child is considered special education rather than a related service under State standards, the child would be determined to be a child with a disability under paragraph (a)(1) of this section.</w:t>
      </w:r>
    </w:p>
    <w:p w:rsidR="004A3042" w:rsidRPr="009041CF" w:rsidRDefault="007E08D0" w:rsidP="00C95753">
      <w:pPr>
        <w:ind w:left="720"/>
        <w:rPr>
          <w:rFonts w:ascii="Times New Roman" w:hAnsi="Times New Roman"/>
          <w:bCs/>
          <w:i/>
          <w:sz w:val="20"/>
          <w:u w:val="single"/>
        </w:rPr>
      </w:pPr>
      <w:r w:rsidRPr="009041CF">
        <w:rPr>
          <w:rFonts w:ascii="Times New Roman" w:hAnsi="Times New Roman"/>
          <w:i/>
          <w:color w:val="0000FF"/>
          <w:sz w:val="20"/>
          <w:szCs w:val="20"/>
        </w:rPr>
        <w:t>(</w:t>
      </w:r>
      <w:r w:rsidR="00C95753">
        <w:rPr>
          <w:rFonts w:ascii="Times New Roman" w:hAnsi="Times New Roman"/>
          <w:i/>
          <w:color w:val="0000FF"/>
          <w:sz w:val="20"/>
          <w:szCs w:val="20"/>
        </w:rPr>
        <w:t>S</w:t>
      </w:r>
      <w:r w:rsidR="00015849" w:rsidRPr="009041CF">
        <w:rPr>
          <w:rFonts w:ascii="Times New Roman" w:hAnsi="Times New Roman"/>
          <w:i/>
          <w:color w:val="0000FF"/>
          <w:sz w:val="20"/>
          <w:szCs w:val="20"/>
        </w:rPr>
        <w:t xml:space="preserve">ee also </w:t>
      </w:r>
      <w:r w:rsidR="003534D9" w:rsidRPr="009041CF">
        <w:rPr>
          <w:rFonts w:ascii="Times New Roman" w:hAnsi="Times New Roman"/>
          <w:i/>
          <w:color w:val="0000FF"/>
          <w:sz w:val="20"/>
          <w:szCs w:val="20"/>
        </w:rPr>
        <w:t>Chapter</w:t>
      </w:r>
      <w:r w:rsidR="00015849" w:rsidRPr="009041CF">
        <w:rPr>
          <w:rFonts w:ascii="Times New Roman" w:hAnsi="Times New Roman"/>
          <w:i/>
          <w:color w:val="0000FF"/>
          <w:sz w:val="20"/>
          <w:szCs w:val="20"/>
        </w:rPr>
        <w:t xml:space="preserve"> </w:t>
      </w:r>
      <w:r w:rsidRPr="009041CF">
        <w:rPr>
          <w:rFonts w:ascii="Times New Roman" w:hAnsi="Times New Roman"/>
          <w:i/>
          <w:color w:val="0000FF"/>
          <w:sz w:val="20"/>
          <w:szCs w:val="20"/>
        </w:rPr>
        <w:t>5</w:t>
      </w:r>
      <w:r w:rsidR="00015849" w:rsidRPr="009041CF">
        <w:rPr>
          <w:rFonts w:ascii="Times New Roman" w:hAnsi="Times New Roman"/>
          <w:i/>
          <w:color w:val="0000FF"/>
          <w:sz w:val="20"/>
          <w:szCs w:val="20"/>
        </w:rPr>
        <w:t xml:space="preserve"> Related Services</w:t>
      </w:r>
      <w:r w:rsidRPr="009041CF">
        <w:rPr>
          <w:rFonts w:ascii="Times New Roman" w:hAnsi="Times New Roman"/>
          <w:i/>
          <w:color w:val="0000FF"/>
          <w:sz w:val="20"/>
          <w:szCs w:val="20"/>
        </w:rPr>
        <w:t>)</w:t>
      </w:r>
    </w:p>
    <w:p w:rsidR="00884011" w:rsidRPr="009041CF" w:rsidRDefault="00884011" w:rsidP="0006746B">
      <w:pPr>
        <w:ind w:left="360" w:hanging="360"/>
        <w:rPr>
          <w:rFonts w:ascii="Times New Roman" w:hAnsi="Times New Roman"/>
          <w:bCs/>
          <w:sz w:val="20"/>
          <w:u w:val="single"/>
        </w:rPr>
      </w:pPr>
    </w:p>
    <w:p w:rsidR="00967226" w:rsidRPr="009041CF" w:rsidRDefault="0098488E" w:rsidP="00967226">
      <w:pPr>
        <w:tabs>
          <w:tab w:val="left" w:pos="720"/>
        </w:tabs>
        <w:rPr>
          <w:rFonts w:ascii="Times New Roman" w:hAnsi="Times New Roman"/>
          <w:b/>
          <w:iCs/>
          <w:sz w:val="20"/>
          <w:u w:val="single"/>
        </w:rPr>
      </w:pPr>
      <w:r w:rsidRPr="009041CF">
        <w:rPr>
          <w:rFonts w:ascii="Times New Roman" w:hAnsi="Times New Roman"/>
          <w:b/>
          <w:iCs/>
          <w:sz w:val="20"/>
          <w:u w:val="single"/>
        </w:rPr>
        <w:t>L</w:t>
      </w:r>
      <w:r w:rsidR="00A0580B" w:rsidRPr="009041CF">
        <w:rPr>
          <w:rFonts w:ascii="Times New Roman" w:hAnsi="Times New Roman"/>
          <w:b/>
          <w:iCs/>
          <w:sz w:val="20"/>
          <w:u w:val="single"/>
        </w:rPr>
        <w:t xml:space="preserve">.  </w:t>
      </w:r>
      <w:r w:rsidR="00967226" w:rsidRPr="009041CF">
        <w:rPr>
          <w:rFonts w:ascii="Times New Roman" w:hAnsi="Times New Roman"/>
          <w:b/>
          <w:iCs/>
          <w:sz w:val="20"/>
          <w:u w:val="single"/>
        </w:rPr>
        <w:t>Residential Services</w:t>
      </w:r>
    </w:p>
    <w:p w:rsidR="000513A7" w:rsidRPr="009041CF" w:rsidRDefault="000513A7" w:rsidP="00967226">
      <w:pPr>
        <w:tabs>
          <w:tab w:val="left" w:pos="720"/>
        </w:tabs>
        <w:rPr>
          <w:rFonts w:ascii="Times New Roman" w:hAnsi="Times New Roman"/>
          <w:iCs/>
          <w:color w:val="FF0000"/>
          <w:sz w:val="20"/>
          <w:szCs w:val="20"/>
        </w:rPr>
      </w:pPr>
    </w:p>
    <w:p w:rsidR="00967226" w:rsidRPr="009041CF" w:rsidRDefault="00967226" w:rsidP="00967226">
      <w:pPr>
        <w:tabs>
          <w:tab w:val="left" w:pos="720"/>
        </w:tabs>
        <w:rPr>
          <w:rFonts w:ascii="Times New Roman" w:hAnsi="Times New Roman"/>
          <w:b/>
          <w:iCs/>
          <w:sz w:val="20"/>
          <w:szCs w:val="20"/>
          <w:u w:val="single"/>
        </w:rPr>
      </w:pPr>
      <w:r w:rsidRPr="009041CF">
        <w:rPr>
          <w:rFonts w:ascii="Times New Roman" w:hAnsi="Times New Roman"/>
          <w:iCs/>
          <w:sz w:val="20"/>
          <w:szCs w:val="20"/>
        </w:rPr>
        <w:t xml:space="preserve">The IEP committee will determine what if any services cannot be provided by the </w:t>
      </w:r>
      <w:r w:rsidR="0054103C">
        <w:rPr>
          <w:rFonts w:ascii="Times New Roman" w:hAnsi="Times New Roman"/>
          <w:iCs/>
          <w:sz w:val="20"/>
          <w:szCs w:val="20"/>
        </w:rPr>
        <w:t>New Mexico School for the Blind and Visually Impaired</w:t>
      </w:r>
      <w:r w:rsidRPr="009041CF">
        <w:rPr>
          <w:rFonts w:ascii="Times New Roman" w:hAnsi="Times New Roman"/>
          <w:iCs/>
          <w:sz w:val="20"/>
          <w:szCs w:val="20"/>
        </w:rPr>
        <w:t xml:space="preserve">.  All requirements for placement in the least restrictive environment will be followed by the IEP </w:t>
      </w:r>
      <w:r w:rsidR="007E08D0" w:rsidRPr="009041CF">
        <w:rPr>
          <w:rFonts w:ascii="Times New Roman" w:hAnsi="Times New Roman"/>
          <w:iCs/>
          <w:sz w:val="20"/>
          <w:szCs w:val="20"/>
        </w:rPr>
        <w:t>team</w:t>
      </w:r>
      <w:r w:rsidRPr="009041CF">
        <w:rPr>
          <w:rFonts w:ascii="Times New Roman" w:hAnsi="Times New Roman"/>
          <w:iCs/>
          <w:sz w:val="20"/>
          <w:szCs w:val="20"/>
        </w:rPr>
        <w:t>.</w:t>
      </w:r>
    </w:p>
    <w:p w:rsidR="007E08D0" w:rsidRPr="009041CF" w:rsidRDefault="007E08D0" w:rsidP="0006746B">
      <w:pPr>
        <w:ind w:left="360" w:hanging="360"/>
        <w:rPr>
          <w:rFonts w:ascii="Times New Roman" w:hAnsi="Times New Roman"/>
          <w:bCs/>
          <w:sz w:val="20"/>
          <w:szCs w:val="20"/>
          <w:u w:val="single"/>
        </w:rPr>
      </w:pPr>
    </w:p>
    <w:p w:rsidR="001D3B34" w:rsidRPr="009041CF" w:rsidRDefault="007E08D0" w:rsidP="001D3B34">
      <w:pPr>
        <w:ind w:left="360" w:hanging="360"/>
        <w:rPr>
          <w:rFonts w:ascii="Times New Roman" w:hAnsi="Times New Roman"/>
          <w:bCs/>
          <w:sz w:val="20"/>
          <w:szCs w:val="20"/>
          <w:u w:val="single"/>
        </w:rPr>
      </w:pPr>
      <w:r w:rsidRPr="009041CF">
        <w:rPr>
          <w:rFonts w:ascii="Times New Roman" w:hAnsi="Times New Roman"/>
          <w:bCs/>
          <w:sz w:val="20"/>
          <w:szCs w:val="20"/>
          <w:u w:val="single"/>
        </w:rPr>
        <w:t>Authority:  6.31.2.9 PUBLIC AGENCY RESPONSIBILITIES:</w:t>
      </w:r>
    </w:p>
    <w:p w:rsidR="001D0DC1" w:rsidRPr="009041CF" w:rsidRDefault="001848B9" w:rsidP="001D3B34">
      <w:pPr>
        <w:ind w:left="360" w:hanging="360"/>
        <w:rPr>
          <w:rFonts w:ascii="Times New Roman" w:hAnsi="Times New Roman"/>
          <w:bCs/>
          <w:sz w:val="20"/>
          <w:szCs w:val="20"/>
        </w:rPr>
      </w:pPr>
      <w:r w:rsidRPr="009041CF">
        <w:rPr>
          <w:rFonts w:ascii="Times New Roman" w:hAnsi="Times New Roman"/>
          <w:bCs/>
          <w:sz w:val="20"/>
          <w:szCs w:val="20"/>
        </w:rPr>
        <w:t>B.</w:t>
      </w:r>
      <w:r w:rsidR="001D0DC1" w:rsidRPr="009041CF">
        <w:rPr>
          <w:rFonts w:ascii="Times New Roman" w:hAnsi="Times New Roman"/>
          <w:bCs/>
          <w:sz w:val="20"/>
          <w:szCs w:val="20"/>
        </w:rPr>
        <w:t xml:space="preserve">  Public agency funding and staffing.  </w:t>
      </w:r>
    </w:p>
    <w:p w:rsidR="00C51F79" w:rsidRPr="007C323E" w:rsidRDefault="007C323E" w:rsidP="00E95BC5">
      <w:pPr>
        <w:ind w:left="360" w:hanging="360"/>
        <w:rPr>
          <w:rFonts w:ascii="Times New Roman" w:hAnsi="Times New Roman"/>
          <w:bCs/>
          <w:sz w:val="20"/>
          <w:szCs w:val="20"/>
        </w:rPr>
      </w:pPr>
      <w:r>
        <w:rPr>
          <w:rFonts w:ascii="Times New Roman" w:hAnsi="Times New Roman"/>
          <w:bCs/>
          <w:sz w:val="20"/>
          <w:szCs w:val="20"/>
        </w:rPr>
        <w:t xml:space="preserve">      (3)    </w:t>
      </w:r>
      <w:r w:rsidR="00C51F79" w:rsidRPr="009041CF">
        <w:rPr>
          <w:rFonts w:ascii="Times New Roman" w:hAnsi="Times New Roman"/>
          <w:sz w:val="20"/>
          <w:szCs w:val="20"/>
        </w:rPr>
        <w:t>Placement of students in private</w:t>
      </w:r>
      <w:r w:rsidR="00340068" w:rsidRPr="009041CF">
        <w:rPr>
          <w:rFonts w:ascii="Times New Roman" w:hAnsi="Times New Roman"/>
          <w:sz w:val="20"/>
          <w:szCs w:val="20"/>
        </w:rPr>
        <w:t xml:space="preserve"> </w:t>
      </w:r>
      <w:r w:rsidR="00C51F79" w:rsidRPr="009041CF">
        <w:rPr>
          <w:rFonts w:ascii="Times New Roman" w:hAnsi="Times New Roman"/>
          <w:sz w:val="20"/>
          <w:szCs w:val="20"/>
        </w:rPr>
        <w:t xml:space="preserve">residential treatment centers, or other out of home treatment or </w:t>
      </w:r>
      <w:r>
        <w:rPr>
          <w:rFonts w:ascii="Times New Roman" w:hAnsi="Times New Roman"/>
          <w:sz w:val="20"/>
          <w:szCs w:val="20"/>
        </w:rPr>
        <w:tab/>
      </w:r>
      <w:r w:rsidR="00C51F79" w:rsidRPr="009041CF">
        <w:rPr>
          <w:rFonts w:ascii="Times New Roman" w:hAnsi="Times New Roman"/>
          <w:sz w:val="20"/>
          <w:szCs w:val="20"/>
        </w:rPr>
        <w:t xml:space="preserve">habilitation programs, by the IEP team </w:t>
      </w:r>
      <w:r w:rsidR="00C51F79" w:rsidRPr="007C323E">
        <w:rPr>
          <w:rFonts w:ascii="Times New Roman" w:hAnsi="Times New Roman"/>
          <w:sz w:val="20"/>
          <w:szCs w:val="20"/>
        </w:rPr>
        <w:t>or by a due process decision</w:t>
      </w:r>
      <w:r w:rsidR="009D479C" w:rsidRPr="009041CF">
        <w:rPr>
          <w:rFonts w:ascii="Times New Roman" w:hAnsi="Times New Roman"/>
          <w:sz w:val="20"/>
          <w:szCs w:val="20"/>
        </w:rPr>
        <w:t xml:space="preserve">. </w:t>
      </w:r>
      <w:r>
        <w:rPr>
          <w:rFonts w:ascii="Times New Roman" w:hAnsi="Times New Roman"/>
          <w:sz w:val="20"/>
          <w:szCs w:val="20"/>
        </w:rPr>
        <w:t xml:space="preserve"> </w:t>
      </w:r>
      <w:r w:rsidR="00C51F79" w:rsidRPr="009041CF">
        <w:rPr>
          <w:rFonts w:ascii="Times New Roman" w:hAnsi="Times New Roman"/>
          <w:sz w:val="20"/>
          <w:szCs w:val="20"/>
        </w:rPr>
        <w:t xml:space="preserve">In no event shall a child with an </w:t>
      </w:r>
      <w:r>
        <w:rPr>
          <w:rFonts w:ascii="Times New Roman" w:hAnsi="Times New Roman"/>
          <w:sz w:val="20"/>
          <w:szCs w:val="20"/>
        </w:rPr>
        <w:tab/>
      </w:r>
      <w:r w:rsidR="00340068" w:rsidRPr="009041CF">
        <w:rPr>
          <w:rFonts w:ascii="Times New Roman" w:hAnsi="Times New Roman"/>
          <w:sz w:val="20"/>
          <w:szCs w:val="20"/>
        </w:rPr>
        <w:t xml:space="preserve">IEP be allowed to </w:t>
      </w:r>
      <w:r w:rsidR="00C51F79" w:rsidRPr="009041CF">
        <w:rPr>
          <w:rFonts w:ascii="Times New Roman" w:hAnsi="Times New Roman"/>
          <w:sz w:val="20"/>
          <w:szCs w:val="20"/>
        </w:rPr>
        <w:t xml:space="preserve">remain in an out of home treatment or habilitation program for more than 10 days </w:t>
      </w:r>
      <w:r>
        <w:rPr>
          <w:rFonts w:ascii="Times New Roman" w:hAnsi="Times New Roman"/>
          <w:sz w:val="20"/>
          <w:szCs w:val="20"/>
        </w:rPr>
        <w:tab/>
      </w:r>
      <w:r w:rsidR="00C51F79" w:rsidRPr="009041CF">
        <w:rPr>
          <w:rFonts w:ascii="Times New Roman" w:hAnsi="Times New Roman"/>
          <w:sz w:val="20"/>
          <w:szCs w:val="20"/>
        </w:rPr>
        <w:t xml:space="preserve">without receiving special education and related services.  </w:t>
      </w:r>
      <w:r w:rsidR="00C51F79" w:rsidRPr="007C323E">
        <w:rPr>
          <w:rFonts w:ascii="Times New Roman" w:hAnsi="Times New Roman"/>
          <w:sz w:val="20"/>
          <w:szCs w:val="20"/>
        </w:rPr>
        <w:t xml:space="preserve">The school </w:t>
      </w:r>
      <w:r w:rsidR="0054103C">
        <w:rPr>
          <w:rFonts w:ascii="Times New Roman" w:hAnsi="Times New Roman"/>
          <w:sz w:val="20"/>
          <w:szCs w:val="20"/>
        </w:rPr>
        <w:t>New Mexico School for the Blind and Visually Impaired</w:t>
      </w:r>
      <w:r w:rsidR="00C51F79" w:rsidRPr="007C323E">
        <w:rPr>
          <w:rFonts w:ascii="Times New Roman" w:hAnsi="Times New Roman"/>
          <w:sz w:val="20"/>
          <w:szCs w:val="20"/>
        </w:rPr>
        <w:t xml:space="preserve"> in which the qualified student </w:t>
      </w:r>
      <w:r w:rsidRPr="007C323E">
        <w:rPr>
          <w:rFonts w:ascii="Times New Roman" w:hAnsi="Times New Roman"/>
          <w:sz w:val="20"/>
          <w:szCs w:val="20"/>
        </w:rPr>
        <w:tab/>
      </w:r>
      <w:r w:rsidR="00C51F79" w:rsidRPr="007C323E">
        <w:rPr>
          <w:rFonts w:ascii="Times New Roman" w:hAnsi="Times New Roman"/>
          <w:sz w:val="20"/>
          <w:szCs w:val="20"/>
        </w:rPr>
        <w:t>or school-age person lives, whether in-state or out-of-state, is responsible for the educational, nonmedical care and room and board costs of that placement.</w:t>
      </w:r>
    </w:p>
    <w:p w:rsidR="00C51F79" w:rsidRPr="007C323E" w:rsidRDefault="005566AE" w:rsidP="00C51F79">
      <w:pPr>
        <w:rPr>
          <w:rFonts w:ascii="Times New Roman" w:hAnsi="Times New Roman"/>
          <w:sz w:val="20"/>
          <w:szCs w:val="20"/>
        </w:rPr>
      </w:pPr>
      <w:r w:rsidRPr="007C323E">
        <w:rPr>
          <w:rFonts w:ascii="Times New Roman" w:hAnsi="Times New Roman"/>
          <w:color w:val="FFFFFF"/>
          <w:sz w:val="20"/>
          <w:szCs w:val="20"/>
        </w:rPr>
        <w:t xml:space="preserve">     </w:t>
      </w:r>
      <w:r w:rsidR="00C51F79" w:rsidRPr="007C323E">
        <w:rPr>
          <w:rFonts w:ascii="Times New Roman" w:hAnsi="Times New Roman"/>
          <w:color w:val="FFFFFF"/>
          <w:sz w:val="20"/>
          <w:szCs w:val="20"/>
        </w:rPr>
        <w:t xml:space="preserve"> </w:t>
      </w:r>
      <w:r w:rsidRPr="007C323E">
        <w:rPr>
          <w:rFonts w:ascii="Times New Roman" w:hAnsi="Times New Roman"/>
          <w:color w:val="FFFFFF"/>
          <w:sz w:val="20"/>
          <w:szCs w:val="20"/>
        </w:rPr>
        <w:tab/>
      </w:r>
      <w:r w:rsidR="00C51F79" w:rsidRPr="007C323E">
        <w:rPr>
          <w:rFonts w:ascii="Times New Roman" w:hAnsi="Times New Roman"/>
          <w:b/>
          <w:sz w:val="20"/>
          <w:szCs w:val="20"/>
        </w:rPr>
        <w:t>(a)</w:t>
      </w:r>
      <w:r w:rsidR="007C323E">
        <w:rPr>
          <w:rFonts w:ascii="Times New Roman" w:hAnsi="Times New Roman"/>
          <w:sz w:val="20"/>
          <w:szCs w:val="20"/>
        </w:rPr>
        <w:t xml:space="preserve">    </w:t>
      </w:r>
      <w:r w:rsidR="00C51F79" w:rsidRPr="007C323E">
        <w:rPr>
          <w:rFonts w:ascii="Times New Roman" w:hAnsi="Times New Roman"/>
          <w:sz w:val="20"/>
          <w:szCs w:val="20"/>
        </w:rPr>
        <w:t xml:space="preserve">Agreements between the resident school </w:t>
      </w:r>
      <w:r w:rsidR="0054103C">
        <w:rPr>
          <w:rFonts w:ascii="Times New Roman" w:hAnsi="Times New Roman"/>
          <w:sz w:val="20"/>
          <w:szCs w:val="20"/>
        </w:rPr>
        <w:t>New Mexico School for the Blind and Visually Impaired</w:t>
      </w:r>
      <w:r w:rsidR="00C51F79" w:rsidRPr="007C323E">
        <w:rPr>
          <w:rFonts w:ascii="Times New Roman" w:hAnsi="Times New Roman"/>
          <w:sz w:val="20"/>
          <w:szCs w:val="20"/>
        </w:rPr>
        <w:t xml:space="preserve"> of the qualified student or school-age person and a</w:t>
      </w:r>
      <w:r w:rsidR="00E95BC5">
        <w:rPr>
          <w:rFonts w:ascii="Times New Roman" w:hAnsi="Times New Roman"/>
          <w:sz w:val="20"/>
          <w:szCs w:val="20"/>
        </w:rPr>
        <w:t xml:space="preserve"> </w:t>
      </w:r>
      <w:r w:rsidR="00C51F79" w:rsidRPr="007C323E">
        <w:rPr>
          <w:rFonts w:ascii="Times New Roman" w:hAnsi="Times New Roman"/>
          <w:sz w:val="20"/>
          <w:szCs w:val="20"/>
        </w:rPr>
        <w:t>private residential treatment center must be on the form posted on the department’s website or on a</w:t>
      </w:r>
      <w:r w:rsidR="00E95BC5">
        <w:rPr>
          <w:rFonts w:ascii="Times New Roman" w:hAnsi="Times New Roman"/>
          <w:sz w:val="20"/>
          <w:szCs w:val="20"/>
        </w:rPr>
        <w:t xml:space="preserve"> </w:t>
      </w:r>
      <w:r w:rsidR="00C51F79" w:rsidRPr="007C323E">
        <w:rPr>
          <w:rFonts w:ascii="Times New Roman" w:hAnsi="Times New Roman"/>
          <w:sz w:val="20"/>
          <w:szCs w:val="20"/>
        </w:rPr>
        <w:t>form otherwise approved by the department and must be reviewed and approved by the secretary</w:t>
      </w:r>
      <w:r w:rsidR="00F867F6" w:rsidRPr="007C323E">
        <w:rPr>
          <w:rFonts w:ascii="Times New Roman" w:hAnsi="Times New Roman"/>
          <w:sz w:val="20"/>
          <w:szCs w:val="20"/>
        </w:rPr>
        <w:t xml:space="preserve"> </w:t>
      </w:r>
      <w:r w:rsidR="00C51F79" w:rsidRPr="007C323E">
        <w:rPr>
          <w:rFonts w:ascii="Times New Roman" w:hAnsi="Times New Roman"/>
          <w:sz w:val="20"/>
          <w:szCs w:val="20"/>
        </w:rPr>
        <w:t>of</w:t>
      </w:r>
      <w:r w:rsidR="00E95BC5">
        <w:rPr>
          <w:rFonts w:ascii="Times New Roman" w:hAnsi="Times New Roman"/>
          <w:sz w:val="20"/>
          <w:szCs w:val="20"/>
        </w:rPr>
        <w:t xml:space="preserve"> </w:t>
      </w:r>
      <w:r w:rsidR="00C51F79" w:rsidRPr="007C323E">
        <w:rPr>
          <w:rFonts w:ascii="Times New Roman" w:hAnsi="Times New Roman"/>
          <w:sz w:val="20"/>
          <w:szCs w:val="20"/>
        </w:rPr>
        <w:t>public education.</w:t>
      </w:r>
    </w:p>
    <w:p w:rsidR="00C51F79" w:rsidRPr="007C323E" w:rsidRDefault="00C51F79" w:rsidP="00FD7F77">
      <w:pPr>
        <w:tabs>
          <w:tab w:val="left" w:pos="720"/>
          <w:tab w:val="left" w:pos="1440"/>
        </w:tabs>
        <w:rPr>
          <w:rFonts w:ascii="Times New Roman" w:hAnsi="Times New Roman"/>
          <w:sz w:val="20"/>
          <w:szCs w:val="20"/>
        </w:rPr>
      </w:pPr>
      <w:r w:rsidRPr="007C323E">
        <w:rPr>
          <w:rFonts w:ascii="Times New Roman" w:hAnsi="Times New Roman"/>
          <w:color w:val="FFFFFF"/>
          <w:sz w:val="20"/>
          <w:szCs w:val="20"/>
        </w:rPr>
        <w:t xml:space="preserve">    </w:t>
      </w:r>
      <w:r w:rsidR="005566AE" w:rsidRPr="007C323E">
        <w:rPr>
          <w:rFonts w:ascii="Times New Roman" w:hAnsi="Times New Roman"/>
          <w:color w:val="FFFFFF"/>
          <w:sz w:val="20"/>
          <w:szCs w:val="20"/>
        </w:rPr>
        <w:tab/>
      </w:r>
      <w:r w:rsidRPr="007C323E">
        <w:rPr>
          <w:rFonts w:ascii="Times New Roman" w:hAnsi="Times New Roman"/>
          <w:b/>
          <w:sz w:val="20"/>
          <w:szCs w:val="20"/>
        </w:rPr>
        <w:t>(b)</w:t>
      </w:r>
      <w:r w:rsidR="007C323E">
        <w:rPr>
          <w:rFonts w:ascii="Times New Roman" w:hAnsi="Times New Roman"/>
          <w:sz w:val="20"/>
          <w:szCs w:val="20"/>
        </w:rPr>
        <w:t xml:space="preserve">    </w:t>
      </w:r>
      <w:r w:rsidRPr="007C323E">
        <w:rPr>
          <w:rFonts w:ascii="Times New Roman" w:hAnsi="Times New Roman"/>
          <w:sz w:val="20"/>
          <w:szCs w:val="20"/>
        </w:rPr>
        <w:t>Agreements must provide for:</w:t>
      </w:r>
    </w:p>
    <w:p w:rsidR="00C51F79"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Pr="007C323E">
        <w:rPr>
          <w:rFonts w:ascii="Times New Roman" w:hAnsi="Times New Roman"/>
          <w:b/>
          <w:sz w:val="20"/>
          <w:szCs w:val="20"/>
        </w:rPr>
        <w:t>(i)</w:t>
      </w:r>
      <w:r w:rsidRPr="007C323E">
        <w:rPr>
          <w:rFonts w:ascii="Times New Roman" w:hAnsi="Times New Roman"/>
          <w:sz w:val="20"/>
          <w:szCs w:val="20"/>
        </w:rPr>
        <w:t xml:space="preserve">     student evaluations and eligibility;</w:t>
      </w:r>
    </w:p>
    <w:p w:rsidR="00C51F79"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005566AE" w:rsidRPr="007C323E">
        <w:rPr>
          <w:rFonts w:ascii="Times New Roman" w:hAnsi="Times New Roman"/>
          <w:color w:val="FFFFFF"/>
          <w:sz w:val="20"/>
          <w:szCs w:val="20"/>
        </w:rPr>
        <w:t xml:space="preserve"> </w:t>
      </w:r>
      <w:r w:rsidRPr="007C323E">
        <w:rPr>
          <w:rFonts w:ascii="Times New Roman" w:hAnsi="Times New Roman"/>
          <w:sz w:val="20"/>
          <w:szCs w:val="20"/>
        </w:rPr>
        <w:t xml:space="preserve"> </w:t>
      </w:r>
      <w:r w:rsidRPr="007C323E">
        <w:rPr>
          <w:rFonts w:ascii="Times New Roman" w:hAnsi="Times New Roman"/>
          <w:b/>
          <w:sz w:val="20"/>
          <w:szCs w:val="20"/>
        </w:rPr>
        <w:t>(ii)</w:t>
      </w:r>
      <w:r w:rsidRPr="007C323E">
        <w:rPr>
          <w:rFonts w:ascii="Times New Roman" w:hAnsi="Times New Roman"/>
          <w:sz w:val="20"/>
          <w:szCs w:val="20"/>
        </w:rPr>
        <w:t xml:space="preserve">  </w:t>
      </w:r>
      <w:r w:rsidR="005566AE" w:rsidRPr="007C323E">
        <w:rPr>
          <w:rFonts w:ascii="Times New Roman" w:hAnsi="Times New Roman"/>
          <w:sz w:val="20"/>
          <w:szCs w:val="20"/>
        </w:rPr>
        <w:t xml:space="preserve">  </w:t>
      </w:r>
      <w:r w:rsidRPr="007C323E">
        <w:rPr>
          <w:rFonts w:ascii="Times New Roman" w:hAnsi="Times New Roman"/>
          <w:sz w:val="20"/>
          <w:szCs w:val="20"/>
        </w:rPr>
        <w:t xml:space="preserve">an educational program for each qualified student or school-age person that meets state </w:t>
      </w:r>
      <w:r w:rsidR="005566AE" w:rsidRPr="007C323E">
        <w:rPr>
          <w:rFonts w:ascii="Times New Roman" w:hAnsi="Times New Roman"/>
          <w:sz w:val="20"/>
          <w:szCs w:val="20"/>
        </w:rPr>
        <w:t xml:space="preserve">  </w:t>
      </w:r>
      <w:r w:rsidR="005566AE" w:rsidRPr="007C323E">
        <w:rPr>
          <w:rFonts w:ascii="Times New Roman" w:hAnsi="Times New Roman"/>
          <w:sz w:val="20"/>
          <w:szCs w:val="20"/>
        </w:rPr>
        <w:tab/>
        <w:t xml:space="preserve"> </w:t>
      </w:r>
      <w:r w:rsidR="005566AE" w:rsidRPr="007C323E">
        <w:rPr>
          <w:rFonts w:ascii="Times New Roman" w:hAnsi="Times New Roman"/>
          <w:color w:val="FFFFFF"/>
          <w:sz w:val="20"/>
          <w:szCs w:val="20"/>
        </w:rPr>
        <w:tab/>
      </w:r>
      <w:r w:rsidR="005566AE" w:rsidRPr="007C323E">
        <w:rPr>
          <w:rFonts w:ascii="Times New Roman" w:hAnsi="Times New Roman"/>
          <w:color w:val="FFFFFF"/>
          <w:sz w:val="20"/>
          <w:szCs w:val="20"/>
        </w:rPr>
        <w:tab/>
      </w:r>
      <w:r w:rsidR="005566AE" w:rsidRPr="007C323E">
        <w:rPr>
          <w:rFonts w:ascii="Times New Roman" w:hAnsi="Times New Roman"/>
          <w:sz w:val="20"/>
          <w:szCs w:val="20"/>
        </w:rPr>
        <w:t xml:space="preserve">   </w:t>
      </w:r>
      <w:r w:rsidR="00FD7F77" w:rsidRPr="007C323E">
        <w:rPr>
          <w:rFonts w:ascii="Times New Roman" w:hAnsi="Times New Roman"/>
          <w:sz w:val="20"/>
          <w:szCs w:val="20"/>
        </w:rPr>
        <w:t xml:space="preserve">     </w:t>
      </w:r>
      <w:r w:rsidR="005566AE" w:rsidRPr="007C323E">
        <w:rPr>
          <w:rFonts w:ascii="Times New Roman" w:hAnsi="Times New Roman"/>
          <w:sz w:val="20"/>
          <w:szCs w:val="20"/>
        </w:rPr>
        <w:t xml:space="preserve"> </w:t>
      </w:r>
      <w:r w:rsidR="007C323E">
        <w:rPr>
          <w:rFonts w:ascii="Times New Roman" w:hAnsi="Times New Roman"/>
          <w:sz w:val="20"/>
          <w:szCs w:val="20"/>
        </w:rPr>
        <w:t xml:space="preserve">  </w:t>
      </w:r>
      <w:r w:rsidRPr="007C323E">
        <w:rPr>
          <w:rFonts w:ascii="Times New Roman" w:hAnsi="Times New Roman"/>
          <w:sz w:val="20"/>
          <w:szCs w:val="20"/>
        </w:rPr>
        <w:t xml:space="preserve">standards for such programs, except that teachers employed by private schools are not </w:t>
      </w:r>
      <w:r w:rsidR="00FD7F77" w:rsidRPr="007C323E">
        <w:rPr>
          <w:rFonts w:ascii="Times New Roman" w:hAnsi="Times New Roman"/>
          <w:sz w:val="20"/>
          <w:szCs w:val="20"/>
        </w:rPr>
        <w:tab/>
      </w:r>
      <w:r w:rsidR="00FD7F77" w:rsidRPr="007C323E">
        <w:rPr>
          <w:rFonts w:ascii="Times New Roman" w:hAnsi="Times New Roman"/>
          <w:sz w:val="20"/>
          <w:szCs w:val="20"/>
        </w:rPr>
        <w:tab/>
      </w:r>
      <w:r w:rsidR="00FD7F77" w:rsidRPr="007C323E">
        <w:rPr>
          <w:rFonts w:ascii="Times New Roman" w:hAnsi="Times New Roman"/>
          <w:sz w:val="20"/>
          <w:szCs w:val="20"/>
        </w:rPr>
        <w:tab/>
        <w:t xml:space="preserve">         </w:t>
      </w:r>
      <w:r w:rsidR="007C323E">
        <w:rPr>
          <w:rFonts w:ascii="Times New Roman" w:hAnsi="Times New Roman"/>
          <w:sz w:val="20"/>
          <w:szCs w:val="20"/>
        </w:rPr>
        <w:t xml:space="preserve">   </w:t>
      </w:r>
      <w:r w:rsidRPr="007C323E">
        <w:rPr>
          <w:rFonts w:ascii="Times New Roman" w:hAnsi="Times New Roman"/>
          <w:sz w:val="20"/>
          <w:szCs w:val="20"/>
        </w:rPr>
        <w:t>required</w:t>
      </w:r>
      <w:r w:rsidR="00FD7F77" w:rsidRPr="007C323E">
        <w:rPr>
          <w:rFonts w:ascii="Times New Roman" w:hAnsi="Times New Roman"/>
          <w:sz w:val="20"/>
          <w:szCs w:val="20"/>
        </w:rPr>
        <w:t xml:space="preserve"> </w:t>
      </w:r>
      <w:r w:rsidRPr="007C323E">
        <w:rPr>
          <w:rFonts w:ascii="Times New Roman" w:hAnsi="Times New Roman"/>
          <w:sz w:val="20"/>
          <w:szCs w:val="20"/>
        </w:rPr>
        <w:t>to be highly qualified;</w:t>
      </w:r>
    </w:p>
    <w:p w:rsidR="00C51F79"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005566AE" w:rsidRPr="007C323E">
        <w:rPr>
          <w:rFonts w:ascii="Times New Roman" w:hAnsi="Times New Roman"/>
          <w:color w:val="FFFFFF"/>
          <w:sz w:val="20"/>
          <w:szCs w:val="20"/>
        </w:rPr>
        <w:t xml:space="preserve"> </w:t>
      </w:r>
      <w:r w:rsidRPr="007C323E">
        <w:rPr>
          <w:rFonts w:ascii="Times New Roman" w:hAnsi="Times New Roman"/>
          <w:b/>
          <w:sz w:val="20"/>
          <w:szCs w:val="20"/>
        </w:rPr>
        <w:t>(iii)</w:t>
      </w:r>
      <w:r w:rsidR="007C323E">
        <w:rPr>
          <w:rFonts w:ascii="Times New Roman" w:hAnsi="Times New Roman"/>
          <w:b/>
          <w:sz w:val="20"/>
          <w:szCs w:val="20"/>
        </w:rPr>
        <w:t xml:space="preserve"> </w:t>
      </w:r>
      <w:r w:rsidRPr="007C323E">
        <w:rPr>
          <w:rFonts w:ascii="Times New Roman" w:hAnsi="Times New Roman"/>
          <w:sz w:val="20"/>
          <w:szCs w:val="20"/>
        </w:rPr>
        <w:t xml:space="preserve"> </w:t>
      </w:r>
      <w:r w:rsidR="005566AE" w:rsidRPr="007C323E">
        <w:rPr>
          <w:rFonts w:ascii="Times New Roman" w:hAnsi="Times New Roman"/>
          <w:sz w:val="20"/>
          <w:szCs w:val="20"/>
        </w:rPr>
        <w:t xml:space="preserve"> </w:t>
      </w:r>
      <w:r w:rsidRPr="007C323E">
        <w:rPr>
          <w:rFonts w:ascii="Times New Roman" w:hAnsi="Times New Roman"/>
          <w:sz w:val="20"/>
          <w:szCs w:val="20"/>
        </w:rPr>
        <w:t xml:space="preserve">the provision of special education and related services in conformance with an IEP that </w:t>
      </w:r>
      <w:r w:rsidR="00FD7F77" w:rsidRPr="007C323E">
        <w:rPr>
          <w:rFonts w:ascii="Times New Roman" w:hAnsi="Times New Roman"/>
          <w:sz w:val="20"/>
          <w:szCs w:val="20"/>
        </w:rPr>
        <w:tab/>
      </w:r>
      <w:r w:rsidR="00FD7F77" w:rsidRPr="007C323E">
        <w:rPr>
          <w:rFonts w:ascii="Times New Roman" w:hAnsi="Times New Roman"/>
          <w:sz w:val="20"/>
          <w:szCs w:val="20"/>
        </w:rPr>
        <w:tab/>
      </w:r>
      <w:r w:rsidR="00FD7F77" w:rsidRPr="007C323E">
        <w:rPr>
          <w:rFonts w:ascii="Times New Roman" w:hAnsi="Times New Roman"/>
          <w:sz w:val="20"/>
          <w:szCs w:val="20"/>
        </w:rPr>
        <w:tab/>
        <w:t xml:space="preserve">         </w:t>
      </w:r>
      <w:r w:rsidR="007C323E">
        <w:rPr>
          <w:rFonts w:ascii="Times New Roman" w:hAnsi="Times New Roman"/>
          <w:sz w:val="20"/>
          <w:szCs w:val="20"/>
        </w:rPr>
        <w:t xml:space="preserve">  </w:t>
      </w:r>
      <w:r w:rsidRPr="007C323E">
        <w:rPr>
          <w:rFonts w:ascii="Times New Roman" w:hAnsi="Times New Roman"/>
          <w:sz w:val="20"/>
          <w:szCs w:val="20"/>
        </w:rPr>
        <w:t>meets the requirements of federal and state law and applicable regulations and rules;</w:t>
      </w:r>
    </w:p>
    <w:p w:rsidR="00C51F79"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Pr="007C323E">
        <w:rPr>
          <w:rFonts w:ascii="Times New Roman" w:hAnsi="Times New Roman"/>
          <w:sz w:val="20"/>
          <w:szCs w:val="20"/>
        </w:rPr>
        <w:t xml:space="preserve"> </w:t>
      </w:r>
      <w:r w:rsidRPr="007C323E">
        <w:rPr>
          <w:rFonts w:ascii="Times New Roman" w:hAnsi="Times New Roman"/>
          <w:b/>
          <w:sz w:val="20"/>
          <w:szCs w:val="20"/>
        </w:rPr>
        <w:t>(iv)</w:t>
      </w:r>
      <w:r w:rsidR="005566AE" w:rsidRPr="007C323E">
        <w:rPr>
          <w:rFonts w:ascii="Times New Roman" w:hAnsi="Times New Roman"/>
          <w:sz w:val="20"/>
          <w:szCs w:val="20"/>
        </w:rPr>
        <w:t xml:space="preserve">   </w:t>
      </w:r>
      <w:r w:rsidRPr="007C323E">
        <w:rPr>
          <w:rFonts w:ascii="Times New Roman" w:hAnsi="Times New Roman"/>
          <w:sz w:val="20"/>
          <w:szCs w:val="20"/>
        </w:rPr>
        <w:t xml:space="preserve">adequate classroom or other physical space that allows the school </w:t>
      </w:r>
      <w:r w:rsidR="0054103C">
        <w:rPr>
          <w:rFonts w:ascii="Times New Roman" w:hAnsi="Times New Roman"/>
          <w:sz w:val="20"/>
          <w:szCs w:val="20"/>
        </w:rPr>
        <w:t>New Mexico School for the Blind and Visually Impaired</w:t>
      </w:r>
      <w:r w:rsidRPr="007C323E">
        <w:rPr>
          <w:rFonts w:ascii="Times New Roman" w:hAnsi="Times New Roman"/>
          <w:sz w:val="20"/>
          <w:szCs w:val="20"/>
        </w:rPr>
        <w:t xml:space="preserve"> to provide an </w:t>
      </w:r>
      <w:r w:rsidR="005566AE" w:rsidRPr="007C323E">
        <w:rPr>
          <w:rFonts w:ascii="Times New Roman" w:hAnsi="Times New Roman"/>
          <w:sz w:val="20"/>
          <w:szCs w:val="20"/>
        </w:rPr>
        <w:tab/>
      </w:r>
      <w:r w:rsidR="005566AE" w:rsidRPr="007C323E">
        <w:rPr>
          <w:rFonts w:ascii="Times New Roman" w:hAnsi="Times New Roman"/>
          <w:color w:val="FFFFFF"/>
          <w:sz w:val="20"/>
          <w:szCs w:val="20"/>
        </w:rPr>
        <w:tab/>
      </w:r>
      <w:r w:rsidR="005566AE" w:rsidRPr="007C323E">
        <w:rPr>
          <w:rFonts w:ascii="Times New Roman" w:hAnsi="Times New Roman"/>
          <w:color w:val="FFFFFF"/>
          <w:sz w:val="20"/>
          <w:szCs w:val="20"/>
        </w:rPr>
        <w:tab/>
      </w:r>
      <w:r w:rsidR="005566AE" w:rsidRPr="007C323E">
        <w:rPr>
          <w:rFonts w:ascii="Times New Roman" w:hAnsi="Times New Roman"/>
          <w:sz w:val="20"/>
          <w:szCs w:val="20"/>
        </w:rPr>
        <w:t xml:space="preserve">   </w:t>
      </w:r>
      <w:r w:rsidR="00FD7F77" w:rsidRPr="007C323E">
        <w:rPr>
          <w:rFonts w:ascii="Times New Roman" w:hAnsi="Times New Roman"/>
          <w:sz w:val="20"/>
          <w:szCs w:val="20"/>
        </w:rPr>
        <w:t xml:space="preserve">     </w:t>
      </w:r>
      <w:r w:rsidR="005566AE" w:rsidRPr="007C323E">
        <w:rPr>
          <w:rFonts w:ascii="Times New Roman" w:hAnsi="Times New Roman"/>
          <w:sz w:val="20"/>
          <w:szCs w:val="20"/>
        </w:rPr>
        <w:t xml:space="preserve"> </w:t>
      </w:r>
      <w:r w:rsidR="007C323E">
        <w:rPr>
          <w:rFonts w:ascii="Times New Roman" w:hAnsi="Times New Roman"/>
          <w:sz w:val="20"/>
          <w:szCs w:val="20"/>
        </w:rPr>
        <w:t xml:space="preserve">  </w:t>
      </w:r>
      <w:r w:rsidRPr="007C323E">
        <w:rPr>
          <w:rFonts w:ascii="Times New Roman" w:hAnsi="Times New Roman"/>
          <w:sz w:val="20"/>
          <w:szCs w:val="20"/>
        </w:rPr>
        <w:t>appropriate education;</w:t>
      </w:r>
    </w:p>
    <w:p w:rsidR="00C51F79"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Pr="007C323E">
        <w:rPr>
          <w:rFonts w:ascii="Times New Roman" w:hAnsi="Times New Roman"/>
          <w:b/>
          <w:sz w:val="20"/>
          <w:szCs w:val="20"/>
        </w:rPr>
        <w:t>(v)</w:t>
      </w:r>
      <w:r w:rsidR="005566AE" w:rsidRPr="007C323E">
        <w:rPr>
          <w:rFonts w:ascii="Times New Roman" w:hAnsi="Times New Roman"/>
          <w:sz w:val="20"/>
          <w:szCs w:val="20"/>
        </w:rPr>
        <w:t xml:space="preserve">    </w:t>
      </w:r>
      <w:r w:rsidRPr="007C323E">
        <w:rPr>
          <w:rFonts w:ascii="Times New Roman" w:hAnsi="Times New Roman"/>
          <w:sz w:val="20"/>
          <w:szCs w:val="20"/>
        </w:rPr>
        <w:t>a detailed description of the costs for the placement; and</w:t>
      </w:r>
    </w:p>
    <w:p w:rsidR="007C323E" w:rsidRPr="007C323E" w:rsidRDefault="00C51F79" w:rsidP="00C51F79">
      <w:pPr>
        <w:rPr>
          <w:rFonts w:ascii="Times New Roman" w:hAnsi="Times New Roman"/>
          <w:sz w:val="20"/>
          <w:szCs w:val="20"/>
        </w:rPr>
      </w:pPr>
      <w:r w:rsidRPr="007C323E">
        <w:rPr>
          <w:rFonts w:ascii="Times New Roman" w:hAnsi="Times New Roman"/>
          <w:color w:val="FFFFFF"/>
          <w:sz w:val="20"/>
          <w:szCs w:val="20"/>
        </w:rPr>
        <w:t xml:space="preserve">                      </w:t>
      </w:r>
      <w:r w:rsidR="005B5FFD" w:rsidRPr="007C323E">
        <w:rPr>
          <w:rFonts w:ascii="Times New Roman" w:hAnsi="Times New Roman"/>
          <w:color w:val="FFFFFF"/>
          <w:sz w:val="20"/>
          <w:szCs w:val="20"/>
        </w:rPr>
        <w:t xml:space="preserve"> </w:t>
      </w:r>
      <w:r w:rsidRPr="007C323E">
        <w:rPr>
          <w:rFonts w:ascii="Times New Roman" w:hAnsi="Times New Roman"/>
          <w:color w:val="FFFFFF"/>
          <w:sz w:val="20"/>
          <w:szCs w:val="20"/>
        </w:rPr>
        <w:t xml:space="preserve"> </w:t>
      </w:r>
      <w:r w:rsidRPr="007C323E">
        <w:rPr>
          <w:rFonts w:ascii="Times New Roman" w:hAnsi="Times New Roman"/>
          <w:b/>
          <w:sz w:val="20"/>
          <w:szCs w:val="20"/>
        </w:rPr>
        <w:t>(vi)</w:t>
      </w:r>
      <w:r w:rsidR="00FD7F77" w:rsidRPr="007C323E">
        <w:rPr>
          <w:rFonts w:ascii="Times New Roman" w:hAnsi="Times New Roman"/>
          <w:sz w:val="20"/>
          <w:szCs w:val="20"/>
        </w:rPr>
        <w:t xml:space="preserve">   </w:t>
      </w:r>
      <w:r w:rsidRPr="007C323E">
        <w:rPr>
          <w:rFonts w:ascii="Times New Roman" w:hAnsi="Times New Roman"/>
          <w:sz w:val="20"/>
          <w:szCs w:val="20"/>
        </w:rPr>
        <w:t xml:space="preserve">an acknowledgement of the authority of the local school board and the department to </w:t>
      </w:r>
      <w:r w:rsidR="00FD7F77" w:rsidRPr="007C323E">
        <w:rPr>
          <w:rFonts w:ascii="Times New Roman" w:hAnsi="Times New Roman"/>
          <w:sz w:val="20"/>
          <w:szCs w:val="20"/>
        </w:rPr>
        <w:tab/>
      </w:r>
      <w:r w:rsidR="00FD7F77" w:rsidRPr="007C323E">
        <w:rPr>
          <w:rFonts w:ascii="Times New Roman" w:hAnsi="Times New Roman"/>
          <w:sz w:val="20"/>
          <w:szCs w:val="20"/>
        </w:rPr>
        <w:tab/>
      </w:r>
      <w:r w:rsidR="00FD7F77" w:rsidRPr="007C323E">
        <w:rPr>
          <w:rFonts w:ascii="Times New Roman" w:hAnsi="Times New Roman"/>
          <w:sz w:val="20"/>
          <w:szCs w:val="20"/>
        </w:rPr>
        <w:tab/>
        <w:t xml:space="preserve">         </w:t>
      </w:r>
      <w:r w:rsidR="007C323E">
        <w:rPr>
          <w:rFonts w:ascii="Times New Roman" w:hAnsi="Times New Roman"/>
          <w:sz w:val="20"/>
          <w:szCs w:val="20"/>
        </w:rPr>
        <w:t xml:space="preserve">  </w:t>
      </w:r>
      <w:r w:rsidRPr="007C323E">
        <w:rPr>
          <w:rFonts w:ascii="Times New Roman" w:hAnsi="Times New Roman"/>
          <w:sz w:val="20"/>
          <w:szCs w:val="20"/>
        </w:rPr>
        <w:t xml:space="preserve">conduct on-site evaluations of programs and student progress to ensure that state </w:t>
      </w:r>
      <w:r w:rsidR="00FD7F77" w:rsidRPr="007C323E">
        <w:rPr>
          <w:rFonts w:ascii="Times New Roman" w:hAnsi="Times New Roman"/>
          <w:sz w:val="20"/>
          <w:szCs w:val="20"/>
        </w:rPr>
        <w:tab/>
      </w:r>
      <w:r w:rsidR="00FD7F77" w:rsidRPr="007C323E">
        <w:rPr>
          <w:rFonts w:ascii="Times New Roman" w:hAnsi="Times New Roman"/>
          <w:sz w:val="20"/>
          <w:szCs w:val="20"/>
        </w:rPr>
        <w:tab/>
      </w:r>
      <w:r w:rsidR="00FD7F77" w:rsidRPr="007C323E">
        <w:rPr>
          <w:rFonts w:ascii="Times New Roman" w:hAnsi="Times New Roman"/>
          <w:sz w:val="20"/>
          <w:szCs w:val="20"/>
        </w:rPr>
        <w:tab/>
      </w:r>
      <w:r w:rsidR="00FD7F77" w:rsidRPr="007C323E">
        <w:rPr>
          <w:rFonts w:ascii="Times New Roman" w:hAnsi="Times New Roman"/>
          <w:sz w:val="20"/>
          <w:szCs w:val="20"/>
        </w:rPr>
        <w:tab/>
        <w:t xml:space="preserve">         </w:t>
      </w:r>
      <w:r w:rsidR="007C323E">
        <w:rPr>
          <w:rFonts w:ascii="Times New Roman" w:hAnsi="Times New Roman"/>
          <w:sz w:val="20"/>
          <w:szCs w:val="20"/>
        </w:rPr>
        <w:t xml:space="preserve">  </w:t>
      </w:r>
      <w:r w:rsidRPr="007C323E">
        <w:rPr>
          <w:rFonts w:ascii="Times New Roman" w:hAnsi="Times New Roman"/>
          <w:sz w:val="20"/>
          <w:szCs w:val="20"/>
        </w:rPr>
        <w:t xml:space="preserve">standards are met.  </w:t>
      </w:r>
    </w:p>
    <w:p w:rsidR="007C323E" w:rsidRPr="007C323E" w:rsidRDefault="007C323E" w:rsidP="007C323E">
      <w:pPr>
        <w:ind w:firstLine="0"/>
        <w:rPr>
          <w:rFonts w:ascii="Times New Roman" w:hAnsi="Times New Roman"/>
          <w:sz w:val="20"/>
          <w:szCs w:val="20"/>
        </w:rPr>
      </w:pPr>
      <w:r>
        <w:rPr>
          <w:rFonts w:ascii="Times New Roman" w:hAnsi="Times New Roman"/>
          <w:sz w:val="20"/>
          <w:szCs w:val="20"/>
        </w:rPr>
        <w:t xml:space="preserve">      </w:t>
      </w:r>
      <w:r w:rsidRPr="007C323E">
        <w:rPr>
          <w:rFonts w:ascii="Times New Roman" w:hAnsi="Times New Roman"/>
          <w:sz w:val="20"/>
          <w:szCs w:val="20"/>
        </w:rPr>
        <w:t>(4)</w:t>
      </w:r>
      <w:r>
        <w:rPr>
          <w:rFonts w:ascii="Times New Roman" w:hAnsi="Times New Roman"/>
          <w:sz w:val="20"/>
          <w:szCs w:val="20"/>
        </w:rPr>
        <w:t xml:space="preserve">   </w:t>
      </w:r>
      <w:r w:rsidRPr="007C323E">
        <w:rPr>
          <w:rFonts w:ascii="Times New Roman" w:hAnsi="Times New Roman"/>
          <w:sz w:val="20"/>
          <w:szCs w:val="20"/>
        </w:rPr>
        <w:t xml:space="preserve">Placement of students in public residential treatment centers, or other out of home treatment or </w:t>
      </w:r>
      <w:r>
        <w:rPr>
          <w:rFonts w:ascii="Times New Roman" w:hAnsi="Times New Roman"/>
          <w:sz w:val="20"/>
          <w:szCs w:val="20"/>
        </w:rPr>
        <w:tab/>
      </w:r>
      <w:r w:rsidRPr="007C323E">
        <w:rPr>
          <w:rFonts w:ascii="Times New Roman" w:hAnsi="Times New Roman"/>
          <w:sz w:val="20"/>
          <w:szCs w:val="20"/>
        </w:rPr>
        <w:t xml:space="preserve">habilitation programs, by the IEP team or by a due process decision.  The sending school shall be </w:t>
      </w:r>
      <w:r>
        <w:rPr>
          <w:rFonts w:ascii="Times New Roman" w:hAnsi="Times New Roman"/>
          <w:sz w:val="20"/>
          <w:szCs w:val="20"/>
        </w:rPr>
        <w:tab/>
      </w:r>
      <w:r w:rsidRPr="007C323E">
        <w:rPr>
          <w:rFonts w:ascii="Times New Roman" w:hAnsi="Times New Roman"/>
          <w:sz w:val="20"/>
          <w:szCs w:val="20"/>
        </w:rPr>
        <w:t xml:space="preserve">responsible for the provision of special education and related services.  In no event shall a child with an IEP </w:t>
      </w:r>
      <w:r>
        <w:rPr>
          <w:rFonts w:ascii="Times New Roman" w:hAnsi="Times New Roman"/>
          <w:sz w:val="20"/>
          <w:szCs w:val="20"/>
        </w:rPr>
        <w:tab/>
      </w:r>
      <w:r w:rsidRPr="007C323E">
        <w:rPr>
          <w:rFonts w:ascii="Times New Roman" w:hAnsi="Times New Roman"/>
          <w:sz w:val="20"/>
          <w:szCs w:val="20"/>
        </w:rPr>
        <w:t xml:space="preserve">be allowed to remain in an out of home treatment or habilitation program for more than 10 days without </w:t>
      </w:r>
      <w:r>
        <w:rPr>
          <w:rFonts w:ascii="Times New Roman" w:hAnsi="Times New Roman"/>
          <w:sz w:val="20"/>
          <w:szCs w:val="20"/>
        </w:rPr>
        <w:tab/>
      </w:r>
      <w:r w:rsidRPr="007C323E">
        <w:rPr>
          <w:rFonts w:ascii="Times New Roman" w:hAnsi="Times New Roman"/>
          <w:sz w:val="20"/>
          <w:szCs w:val="20"/>
        </w:rPr>
        <w:t>receiving special education and related services.</w:t>
      </w:r>
    </w:p>
    <w:p w:rsidR="00F43F09" w:rsidRPr="00937A97" w:rsidRDefault="00316303" w:rsidP="00316303">
      <w:pPr>
        <w:rPr>
          <w:rFonts w:ascii="Times New Roman" w:hAnsi="Times New Roman"/>
          <w:sz w:val="20"/>
          <w:szCs w:val="20"/>
        </w:rPr>
      </w:pPr>
      <w:r>
        <w:rPr>
          <w:rFonts w:ascii="Times New Roman" w:hAnsi="Times New Roman"/>
          <w:i/>
          <w:color w:val="0000FF"/>
          <w:sz w:val="20"/>
        </w:rPr>
        <w:t xml:space="preserve">      </w:t>
      </w:r>
      <w:r w:rsidR="001848B9" w:rsidRPr="009041CF">
        <w:rPr>
          <w:rFonts w:ascii="Times New Roman" w:hAnsi="Times New Roman"/>
          <w:i/>
          <w:color w:val="0000FF"/>
          <w:sz w:val="20"/>
        </w:rPr>
        <w:t>(</w:t>
      </w:r>
      <w:r>
        <w:rPr>
          <w:rFonts w:ascii="Times New Roman" w:hAnsi="Times New Roman"/>
          <w:i/>
          <w:color w:val="0000FF"/>
          <w:sz w:val="20"/>
        </w:rPr>
        <w:t>F</w:t>
      </w:r>
      <w:r w:rsidR="001848B9" w:rsidRPr="009041CF">
        <w:rPr>
          <w:rFonts w:ascii="Times New Roman" w:hAnsi="Times New Roman"/>
          <w:i/>
          <w:color w:val="0000FF"/>
          <w:sz w:val="20"/>
        </w:rPr>
        <w:t xml:space="preserve">or more </w:t>
      </w:r>
      <w:r>
        <w:rPr>
          <w:rFonts w:ascii="Times New Roman" w:hAnsi="Times New Roman"/>
          <w:i/>
          <w:color w:val="0000FF"/>
          <w:sz w:val="20"/>
        </w:rPr>
        <w:t xml:space="preserve">information </w:t>
      </w:r>
      <w:r w:rsidR="001848B9" w:rsidRPr="009041CF">
        <w:rPr>
          <w:rFonts w:ascii="Times New Roman" w:hAnsi="Times New Roman"/>
          <w:i/>
          <w:color w:val="0000FF"/>
          <w:sz w:val="20"/>
        </w:rPr>
        <w:t>on Public Agency Responsibility, see also Chapter 6 and 8)</w:t>
      </w:r>
    </w:p>
    <w:p w:rsidR="00C42781" w:rsidRDefault="00C42781" w:rsidP="00F867F6">
      <w:pPr>
        <w:ind w:firstLine="0"/>
        <w:rPr>
          <w:rFonts w:ascii="Times New Roman" w:hAnsi="Times New Roman"/>
          <w:sz w:val="20"/>
          <w:u w:val="single"/>
        </w:rPr>
      </w:pPr>
    </w:p>
    <w:p w:rsidR="003B4008" w:rsidRPr="00794C71" w:rsidRDefault="003B4008" w:rsidP="00794C71">
      <w:pPr>
        <w:rPr>
          <w:rFonts w:ascii="Times New Roman" w:hAnsi="Times New Roman"/>
          <w:sz w:val="20"/>
          <w:szCs w:val="20"/>
        </w:rPr>
      </w:pPr>
      <w:r w:rsidRPr="009041CF">
        <w:rPr>
          <w:rFonts w:ascii="Times New Roman" w:hAnsi="Times New Roman"/>
          <w:b/>
          <w:iCs/>
          <w:sz w:val="20"/>
          <w:u w:val="single"/>
        </w:rPr>
        <w:t>M.  Speech and Language Services</w:t>
      </w:r>
    </w:p>
    <w:p w:rsidR="003B4008" w:rsidRPr="009041CF" w:rsidRDefault="003B4008" w:rsidP="00176E78">
      <w:pPr>
        <w:pStyle w:val="BodyText"/>
        <w:rPr>
          <w:rFonts w:ascii="Times New Roman" w:hAnsi="Times New Roman"/>
          <w:b/>
          <w:i w:val="0"/>
          <w:color w:val="auto"/>
          <w:sz w:val="20"/>
          <w:szCs w:val="20"/>
        </w:rPr>
      </w:pPr>
    </w:p>
    <w:p w:rsidR="00176E78" w:rsidRPr="00956542" w:rsidRDefault="00794C71" w:rsidP="00176E78">
      <w:pPr>
        <w:jc w:val="both"/>
        <w:rPr>
          <w:rFonts w:ascii="Times New Roman Bold" w:hAnsi="Times New Roman Bold"/>
          <w:b/>
          <w:color w:val="000000"/>
          <w:sz w:val="24"/>
          <w:szCs w:val="20"/>
        </w:rPr>
      </w:pPr>
      <w:r>
        <w:rPr>
          <w:rFonts w:ascii="Times New Roman" w:hAnsi="Times New Roman"/>
          <w:b/>
          <w:sz w:val="20"/>
          <w:szCs w:val="20"/>
          <w:u w:val="single"/>
        </w:rPr>
        <w:t xml:space="preserve">34 CFR </w:t>
      </w:r>
      <w:r w:rsidR="00176E78" w:rsidRPr="009041CF">
        <w:rPr>
          <w:rFonts w:ascii="Times New Roman" w:hAnsi="Times New Roman"/>
          <w:b/>
          <w:sz w:val="20"/>
          <w:szCs w:val="20"/>
          <w:u w:val="single"/>
        </w:rPr>
        <w:t>§</w:t>
      </w:r>
      <w:r>
        <w:rPr>
          <w:rFonts w:ascii="Times New Roman" w:hAnsi="Times New Roman"/>
          <w:b/>
          <w:sz w:val="20"/>
          <w:szCs w:val="20"/>
          <w:u w:val="single"/>
        </w:rPr>
        <w:t xml:space="preserve"> </w:t>
      </w:r>
      <w:r w:rsidR="00176E78" w:rsidRPr="009041CF">
        <w:rPr>
          <w:rFonts w:ascii="Times New Roman" w:hAnsi="Times New Roman"/>
          <w:b/>
          <w:sz w:val="20"/>
          <w:szCs w:val="20"/>
          <w:u w:val="single"/>
        </w:rPr>
        <w:t>300.8  Child with a disability</w:t>
      </w:r>
      <w:r w:rsidR="00176E78" w:rsidRPr="00956542">
        <w:rPr>
          <w:rFonts w:ascii="Times New Roman Bold" w:hAnsi="Times New Roman Bold"/>
          <w:b/>
          <w:color w:val="000000"/>
          <w:sz w:val="24"/>
          <w:szCs w:val="20"/>
        </w:rPr>
        <w:t>.</w:t>
      </w:r>
    </w:p>
    <w:p w:rsidR="00176E78" w:rsidRPr="009041CF" w:rsidRDefault="00176E78" w:rsidP="00176E78">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(a)  </w:t>
      </w:r>
      <w:r w:rsidRPr="009041CF">
        <w:rPr>
          <w:rFonts w:ascii="Times New Roman" w:hAnsi="Times New Roman"/>
          <w:b/>
          <w:i w:val="0"/>
          <w:color w:val="auto"/>
          <w:sz w:val="20"/>
          <w:szCs w:val="20"/>
          <w:u w:val="single"/>
        </w:rPr>
        <w:t>General</w:t>
      </w:r>
      <w:r w:rsidRPr="009041CF">
        <w:rPr>
          <w:rFonts w:ascii="Times New Roman" w:hAnsi="Times New Roman"/>
          <w:b/>
          <w:i w:val="0"/>
          <w:color w:val="auto"/>
          <w:sz w:val="20"/>
          <w:szCs w:val="20"/>
        </w:rPr>
        <w:t xml:space="preserve">.  </w:t>
      </w:r>
    </w:p>
    <w:p w:rsidR="00176E78" w:rsidRPr="009041CF" w:rsidRDefault="00176E78" w:rsidP="00176E78">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(1)  </w:t>
      </w:r>
      <w:r w:rsidRPr="00A14FBE">
        <w:rPr>
          <w:rFonts w:ascii="Times New Roman" w:hAnsi="Times New Roman"/>
          <w:b/>
          <w:i w:val="0"/>
          <w:color w:val="auto"/>
          <w:sz w:val="20"/>
          <w:szCs w:val="20"/>
        </w:rPr>
        <w:t>Child with a disability</w:t>
      </w:r>
      <w:r w:rsidRPr="009041CF">
        <w:rPr>
          <w:rFonts w:ascii="Times New Roman" w:hAnsi="Times New Roman"/>
          <w:b/>
          <w:i w:val="0"/>
          <w:color w:val="auto"/>
          <w:sz w:val="20"/>
          <w:szCs w:val="20"/>
        </w:rPr>
        <w:t xml:space="preserve"> means a child evaluated in accordance with §§300.304 through 300.311 as having mental retardation, a hearing impairment (including deafness), a speech or language impairment, a visual impairment (including blindness), a serious emotional disturbance </w:t>
      </w:r>
      <w:r w:rsidRPr="009041CF">
        <w:rPr>
          <w:rFonts w:ascii="Times New Roman" w:hAnsi="Times New Roman"/>
          <w:b/>
          <w:bCs/>
          <w:i w:val="0"/>
          <w:color w:val="auto"/>
          <w:sz w:val="20"/>
          <w:szCs w:val="20"/>
        </w:rPr>
        <w:t>(referred to in this part as emotional disturbance)</w:t>
      </w:r>
      <w:r w:rsidRPr="009041CF">
        <w:rPr>
          <w:rFonts w:ascii="Times New Roman" w:hAnsi="Times New Roman"/>
          <w:b/>
          <w:i w:val="0"/>
          <w:color w:val="auto"/>
          <w:sz w:val="20"/>
          <w:szCs w:val="20"/>
        </w:rPr>
        <w:t xml:space="preserve">, an orthopedic impairment, autism, traumatic brain injury, </w:t>
      </w:r>
      <w:r w:rsidR="00E36FBF" w:rsidRPr="00984280">
        <w:rPr>
          <w:rFonts w:ascii="Times New Roman" w:hAnsi="Times New Roman"/>
          <w:b/>
          <w:i w:val="0"/>
          <w:color w:val="000000" w:themeColor="text1"/>
          <w:sz w:val="20"/>
          <w:szCs w:val="20"/>
        </w:rPr>
        <w:lastRenderedPageBreak/>
        <w:t>other</w:t>
      </w:r>
      <w:r w:rsidRPr="00984280">
        <w:rPr>
          <w:rFonts w:ascii="Times New Roman" w:hAnsi="Times New Roman"/>
          <w:b/>
          <w:i w:val="0"/>
          <w:color w:val="000000" w:themeColor="text1"/>
          <w:sz w:val="20"/>
          <w:szCs w:val="20"/>
        </w:rPr>
        <w:t xml:space="preserve"> </w:t>
      </w:r>
      <w:r w:rsidRPr="009041CF">
        <w:rPr>
          <w:rFonts w:ascii="Times New Roman" w:hAnsi="Times New Roman"/>
          <w:b/>
          <w:i w:val="0"/>
          <w:color w:val="auto"/>
          <w:sz w:val="20"/>
          <w:szCs w:val="20"/>
        </w:rPr>
        <w:t>health impairment, a specific learning disability, deaf</w:t>
      </w:r>
      <w:r w:rsidRPr="009041CF">
        <w:rPr>
          <w:rFonts w:ascii="Times New Roman" w:hAnsi="Times New Roman"/>
          <w:b/>
          <w:i w:val="0"/>
          <w:color w:val="auto"/>
          <w:sz w:val="20"/>
          <w:szCs w:val="20"/>
        </w:rPr>
        <w:noBreakHyphen/>
        <w:t>blindness, or multiple disabilities, and who, by reason thereof, needs special education and related services.</w:t>
      </w:r>
    </w:p>
    <w:p w:rsidR="00176E78" w:rsidRPr="009041CF" w:rsidRDefault="00176E78" w:rsidP="00176E78">
      <w:pPr>
        <w:pStyle w:val="BodyText"/>
        <w:ind w:left="1080" w:hanging="720"/>
        <w:rPr>
          <w:rFonts w:ascii="Times New Roman" w:hAnsi="Times New Roman"/>
          <w:b/>
          <w:i w:val="0"/>
          <w:color w:val="auto"/>
          <w:sz w:val="20"/>
          <w:szCs w:val="20"/>
        </w:rPr>
      </w:pPr>
      <w:r w:rsidRPr="009041CF">
        <w:rPr>
          <w:rFonts w:ascii="Times New Roman" w:hAnsi="Times New Roman"/>
          <w:b/>
          <w:i w:val="0"/>
          <w:color w:val="auto"/>
          <w:sz w:val="20"/>
          <w:szCs w:val="20"/>
        </w:rPr>
        <w:t xml:space="preserve">(2)  (i)  Subject to paragraph (a)(2)(ii) of this section, if it is determined, through an appropriate evaluation under §§300.304 through 300.311, that a child has one of the disabilities identified in </w:t>
      </w:r>
      <w:r w:rsidRPr="00A14FBE">
        <w:rPr>
          <w:rFonts w:ascii="Times New Roman" w:hAnsi="Times New Roman"/>
          <w:b/>
          <w:i w:val="0"/>
          <w:color w:val="auto"/>
          <w:sz w:val="20"/>
          <w:szCs w:val="20"/>
        </w:rPr>
        <w:t>paragraph (a)(1) of this section, but only needs a related service and not special education, the child is not a child with a disability under this part</w:t>
      </w:r>
      <w:r w:rsidRPr="009041CF">
        <w:rPr>
          <w:rFonts w:ascii="Times New Roman" w:hAnsi="Times New Roman"/>
          <w:b/>
          <w:i w:val="0"/>
          <w:color w:val="auto"/>
          <w:sz w:val="20"/>
          <w:szCs w:val="20"/>
        </w:rPr>
        <w:t>.</w:t>
      </w:r>
    </w:p>
    <w:p w:rsidR="00176E78" w:rsidRPr="009041CF" w:rsidRDefault="00A350A1" w:rsidP="00A350A1">
      <w:pPr>
        <w:pStyle w:val="BodyText"/>
        <w:ind w:left="360" w:hanging="360"/>
        <w:rPr>
          <w:rFonts w:ascii="Times New Roman" w:hAnsi="Times New Roman"/>
          <w:color w:val="auto"/>
          <w:sz w:val="20"/>
          <w:szCs w:val="20"/>
        </w:rPr>
      </w:pPr>
      <w:r w:rsidRPr="009041CF">
        <w:rPr>
          <w:rFonts w:ascii="Times New Roman" w:hAnsi="Times New Roman"/>
          <w:b/>
          <w:i w:val="0"/>
          <w:color w:val="auto"/>
          <w:sz w:val="20"/>
          <w:szCs w:val="20"/>
        </w:rPr>
        <w:t>(b)</w:t>
      </w:r>
      <w:r w:rsidRPr="009041CF">
        <w:rPr>
          <w:rFonts w:ascii="Times New Roman" w:hAnsi="Times New Roman"/>
          <w:b/>
          <w:i w:val="0"/>
          <w:color w:val="auto"/>
          <w:sz w:val="20"/>
          <w:szCs w:val="20"/>
        </w:rPr>
        <w:tab/>
      </w:r>
      <w:r w:rsidR="00C3055B" w:rsidRPr="00984280">
        <w:rPr>
          <w:rFonts w:ascii="Times New Roman" w:hAnsi="Times New Roman"/>
          <w:b/>
          <w:color w:val="000000" w:themeColor="text1"/>
          <w:sz w:val="20"/>
          <w:szCs w:val="20"/>
        </w:rPr>
        <w:t>See</w:t>
      </w:r>
      <w:r w:rsidRPr="00984280">
        <w:rPr>
          <w:rFonts w:ascii="Times New Roman" w:hAnsi="Times New Roman"/>
          <w:color w:val="000000" w:themeColor="text1"/>
          <w:sz w:val="20"/>
          <w:szCs w:val="20"/>
        </w:rPr>
        <w:t xml:space="preserve"> </w:t>
      </w:r>
      <w:r w:rsidR="003534D9" w:rsidRPr="009041CF">
        <w:rPr>
          <w:rFonts w:ascii="Times New Roman" w:hAnsi="Times New Roman"/>
          <w:color w:val="auto"/>
          <w:sz w:val="20"/>
          <w:szCs w:val="20"/>
        </w:rPr>
        <w:t>Chapter</w:t>
      </w:r>
      <w:r w:rsidRPr="009041CF">
        <w:rPr>
          <w:rFonts w:ascii="Times New Roman" w:hAnsi="Times New Roman"/>
          <w:color w:val="auto"/>
          <w:sz w:val="20"/>
          <w:szCs w:val="20"/>
        </w:rPr>
        <w:t xml:space="preserve"> 4. – Disabilities / Exceptionalities</w:t>
      </w:r>
    </w:p>
    <w:p w:rsidR="003B4008" w:rsidRPr="009041CF" w:rsidRDefault="003B4008" w:rsidP="00176E78">
      <w:pPr>
        <w:pStyle w:val="BodyText"/>
        <w:ind w:left="360" w:hanging="360"/>
        <w:rPr>
          <w:rFonts w:ascii="Times New Roman" w:hAnsi="Times New Roman"/>
          <w:b/>
          <w:i w:val="0"/>
          <w:color w:val="auto"/>
          <w:sz w:val="20"/>
          <w:szCs w:val="20"/>
        </w:rPr>
      </w:pPr>
      <w:r w:rsidRPr="009041CF">
        <w:rPr>
          <w:rFonts w:ascii="Times New Roman" w:hAnsi="Times New Roman"/>
          <w:b/>
          <w:i w:val="0"/>
          <w:color w:val="auto"/>
          <w:sz w:val="20"/>
          <w:szCs w:val="20"/>
        </w:rPr>
        <w:t xml:space="preserve">(c)  </w:t>
      </w:r>
      <w:r w:rsidRPr="009041CF">
        <w:rPr>
          <w:rFonts w:ascii="Times New Roman" w:hAnsi="Times New Roman"/>
          <w:b/>
          <w:i w:val="0"/>
          <w:color w:val="auto"/>
          <w:sz w:val="20"/>
          <w:szCs w:val="20"/>
          <w:u w:val="single"/>
        </w:rPr>
        <w:t>Definitions of disability terms</w:t>
      </w:r>
      <w:r w:rsidRPr="009041CF">
        <w:rPr>
          <w:rFonts w:ascii="Times New Roman" w:hAnsi="Times New Roman"/>
          <w:b/>
          <w:i w:val="0"/>
          <w:color w:val="auto"/>
          <w:sz w:val="20"/>
          <w:szCs w:val="20"/>
        </w:rPr>
        <w:t>.  The terms used in this definition of a child with a disability are defined as follows:</w:t>
      </w:r>
    </w:p>
    <w:p w:rsidR="003B4008" w:rsidRPr="00A14FBE" w:rsidRDefault="003B4008" w:rsidP="003B4008">
      <w:pPr>
        <w:pStyle w:val="BodyText"/>
        <w:ind w:left="720" w:hanging="360"/>
        <w:rPr>
          <w:rFonts w:ascii="Times New Roman" w:hAnsi="Times New Roman"/>
          <w:b/>
          <w:i w:val="0"/>
          <w:color w:val="auto"/>
          <w:sz w:val="20"/>
          <w:szCs w:val="20"/>
        </w:rPr>
      </w:pPr>
      <w:r w:rsidRPr="009041CF">
        <w:rPr>
          <w:rFonts w:ascii="Times New Roman" w:hAnsi="Times New Roman"/>
          <w:b/>
          <w:i w:val="0"/>
          <w:color w:val="auto"/>
          <w:sz w:val="20"/>
          <w:szCs w:val="20"/>
        </w:rPr>
        <w:t>(11)</w:t>
      </w:r>
      <w:r w:rsidR="008823C5" w:rsidRPr="009041CF">
        <w:rPr>
          <w:rFonts w:ascii="Times New Roman" w:hAnsi="Times New Roman"/>
          <w:b/>
          <w:i w:val="0"/>
          <w:color w:val="auto"/>
          <w:sz w:val="20"/>
          <w:szCs w:val="20"/>
        </w:rPr>
        <w:tab/>
      </w:r>
      <w:r w:rsidRPr="00A14FBE">
        <w:rPr>
          <w:rFonts w:ascii="Times New Roman" w:hAnsi="Times New Roman"/>
          <w:b/>
          <w:i w:val="0"/>
          <w:color w:val="auto"/>
          <w:sz w:val="20"/>
          <w:szCs w:val="20"/>
        </w:rPr>
        <w:t xml:space="preserve">Speech or language impairment means a communication disorder, such as stuttering, impaired articulation, </w:t>
      </w:r>
      <w:r w:rsidR="00A14FBE" w:rsidRPr="00A14FBE">
        <w:rPr>
          <w:rFonts w:ascii="Times New Roman" w:hAnsi="Times New Roman"/>
          <w:b/>
          <w:i w:val="0"/>
          <w:color w:val="auto"/>
          <w:sz w:val="20"/>
          <w:szCs w:val="20"/>
        </w:rPr>
        <w:t>language</w:t>
      </w:r>
      <w:r w:rsidRPr="00A14FBE">
        <w:rPr>
          <w:rFonts w:ascii="Times New Roman" w:hAnsi="Times New Roman"/>
          <w:b/>
          <w:i w:val="0"/>
          <w:color w:val="auto"/>
          <w:sz w:val="20"/>
          <w:szCs w:val="20"/>
        </w:rPr>
        <w:t xml:space="preserve"> impairment, or a voice impairment, that adversely affects a child's educational performance.</w:t>
      </w:r>
    </w:p>
    <w:p w:rsidR="00176E78" w:rsidRPr="009041CF" w:rsidRDefault="00176E78" w:rsidP="003B4008">
      <w:pPr>
        <w:autoSpaceDE w:val="0"/>
        <w:autoSpaceDN w:val="0"/>
        <w:adjustRightInd w:val="0"/>
        <w:rPr>
          <w:rFonts w:ascii="Times New Roman" w:hAnsi="Times New Roman"/>
          <w:color w:val="000000"/>
          <w:sz w:val="20"/>
          <w:szCs w:val="20"/>
        </w:rPr>
      </w:pPr>
    </w:p>
    <w:p w:rsidR="003B4008" w:rsidRPr="009041CF" w:rsidRDefault="003B4008" w:rsidP="00176E78">
      <w:pPr>
        <w:autoSpaceDE w:val="0"/>
        <w:autoSpaceDN w:val="0"/>
        <w:adjustRightInd w:val="0"/>
        <w:rPr>
          <w:rFonts w:ascii="Times New Roman" w:hAnsi="Times New Roman"/>
          <w:color w:val="000000"/>
          <w:sz w:val="20"/>
          <w:szCs w:val="20"/>
        </w:rPr>
      </w:pPr>
      <w:r w:rsidRPr="009041CF">
        <w:rPr>
          <w:rFonts w:ascii="Times New Roman" w:hAnsi="Times New Roman"/>
          <w:color w:val="000000"/>
          <w:sz w:val="20"/>
          <w:szCs w:val="20"/>
        </w:rPr>
        <w:t xml:space="preserve">In </w:t>
      </w:r>
      <w:smartTag w:uri="urn:schemas-microsoft-com:office:smarttags" w:element="place">
        <w:smartTag w:uri="urn:schemas-microsoft-com:office:smarttags" w:element="State">
          <w:r w:rsidRPr="009041CF">
            <w:rPr>
              <w:rFonts w:ascii="Times New Roman" w:hAnsi="Times New Roman"/>
              <w:color w:val="000000"/>
              <w:sz w:val="20"/>
              <w:szCs w:val="20"/>
            </w:rPr>
            <w:t>New Mexico</w:t>
          </w:r>
        </w:smartTag>
      </w:smartTag>
      <w:r w:rsidRPr="009041CF">
        <w:rPr>
          <w:rFonts w:ascii="Times New Roman" w:hAnsi="Times New Roman"/>
          <w:color w:val="000000"/>
          <w:sz w:val="20"/>
          <w:szCs w:val="20"/>
        </w:rPr>
        <w:t>, speech and/or language impairments are those disorders that adversely affect a student's educational performance by interfering with or limiting the student's “ability to receive, send, process, and comprehend concepts or verbal, nonverbal, and graphic symbol systems.”</w:t>
      </w:r>
      <w:r w:rsidR="00176E78" w:rsidRPr="009041CF">
        <w:rPr>
          <w:rFonts w:ascii="Times New Roman" w:hAnsi="Times New Roman"/>
          <w:color w:val="000000"/>
          <w:sz w:val="20"/>
          <w:szCs w:val="20"/>
        </w:rPr>
        <w:t xml:space="preserve">  </w:t>
      </w:r>
      <w:r w:rsidRPr="009041CF">
        <w:rPr>
          <w:rFonts w:ascii="Times New Roman" w:hAnsi="Times New Roman"/>
          <w:color w:val="000000"/>
          <w:sz w:val="20"/>
          <w:szCs w:val="20"/>
        </w:rPr>
        <w:t>Speech and language impairments may be exhibited as disorders ranging from mild to severe and may be devel</w:t>
      </w:r>
      <w:r w:rsidR="00176E78" w:rsidRPr="009041CF">
        <w:rPr>
          <w:rFonts w:ascii="Times New Roman" w:hAnsi="Times New Roman"/>
          <w:color w:val="000000"/>
          <w:sz w:val="20"/>
          <w:szCs w:val="20"/>
        </w:rPr>
        <w:t>opmental or acquired.  A speech-</w:t>
      </w:r>
      <w:r w:rsidRPr="009041CF">
        <w:rPr>
          <w:rFonts w:ascii="Times New Roman" w:hAnsi="Times New Roman"/>
          <w:color w:val="000000"/>
          <w:sz w:val="20"/>
          <w:szCs w:val="20"/>
        </w:rPr>
        <w:t xml:space="preserve">language impairment is to be differentiated from a speech-language difference which may be due to bilingualism, dialectical or cultural differences in language use, or being non-English dominant.  A communication difference/dialect is a variation of a communication system used by a group of individuals that reflects and is determined by shared regional, social, or cultural/ethnic factors and should not be considered a disorder of speech or language.  </w:t>
      </w:r>
    </w:p>
    <w:p w:rsidR="00176E78" w:rsidRPr="009041CF" w:rsidRDefault="00176E78" w:rsidP="00176E78">
      <w:pPr>
        <w:autoSpaceDE w:val="0"/>
        <w:autoSpaceDN w:val="0"/>
        <w:adjustRightInd w:val="0"/>
        <w:rPr>
          <w:rFonts w:ascii="Times New Roman" w:hAnsi="Times New Roman"/>
          <w:color w:val="000000"/>
          <w:sz w:val="20"/>
          <w:szCs w:val="20"/>
        </w:rPr>
      </w:pPr>
    </w:p>
    <w:p w:rsidR="00176E78" w:rsidRPr="009041CF" w:rsidRDefault="00176E78" w:rsidP="00176E78">
      <w:pPr>
        <w:autoSpaceDE w:val="0"/>
        <w:autoSpaceDN w:val="0"/>
        <w:adjustRightInd w:val="0"/>
        <w:rPr>
          <w:rFonts w:ascii="Times New Roman" w:hAnsi="Times New Roman"/>
          <w:color w:val="000000"/>
          <w:sz w:val="20"/>
          <w:szCs w:val="20"/>
        </w:rPr>
      </w:pPr>
      <w:r w:rsidRPr="009041CF">
        <w:rPr>
          <w:rFonts w:ascii="Times New Roman" w:hAnsi="Times New Roman"/>
          <w:color w:val="000000"/>
          <w:sz w:val="20"/>
          <w:szCs w:val="20"/>
        </w:rPr>
        <w:t>Careful consideration must be given by the SAT committee that the student’s speech or language is not a communicat</w:t>
      </w:r>
      <w:r w:rsidR="008823C5" w:rsidRPr="009041CF">
        <w:rPr>
          <w:rFonts w:ascii="Times New Roman" w:hAnsi="Times New Roman"/>
          <w:color w:val="000000"/>
          <w:sz w:val="20"/>
          <w:szCs w:val="20"/>
        </w:rPr>
        <w:t>ion difference.   Those student</w:t>
      </w:r>
      <w:r w:rsidRPr="009041CF">
        <w:rPr>
          <w:rFonts w:ascii="Times New Roman" w:hAnsi="Times New Roman"/>
          <w:color w:val="000000"/>
          <w:sz w:val="20"/>
          <w:szCs w:val="20"/>
        </w:rPr>
        <w:t>s will not be eligible for special education in the area of speech or language.</w:t>
      </w:r>
      <w:r w:rsidR="00A41B41" w:rsidRPr="009041CF">
        <w:rPr>
          <w:rFonts w:ascii="Times New Roman" w:hAnsi="Times New Roman"/>
          <w:color w:val="000000"/>
          <w:sz w:val="20"/>
          <w:szCs w:val="20"/>
        </w:rPr>
        <w:t xml:space="preserve"> </w:t>
      </w:r>
    </w:p>
    <w:sectPr w:rsidR="00176E78" w:rsidRPr="009041CF" w:rsidSect="00956542">
      <w:footerReference w:type="even" r:id="rId22"/>
      <w:footerReference w:type="default" r:id="rId23"/>
      <w:pgSz w:w="12240" w:h="15840" w:code="1"/>
      <w:pgMar w:top="126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3C" w:rsidRDefault="0054103C">
      <w:r>
        <w:separator/>
      </w:r>
    </w:p>
  </w:endnote>
  <w:endnote w:type="continuationSeparator" w:id="0">
    <w:p w:rsidR="0054103C" w:rsidRDefault="0054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LucidaSansUni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3C" w:rsidRDefault="00541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03C" w:rsidRDefault="005410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3C" w:rsidRPr="00537A4D" w:rsidRDefault="0054103C">
    <w:pPr>
      <w:pStyle w:val="Footer"/>
      <w:framePr w:wrap="around" w:vAnchor="text" w:hAnchor="margin" w:xAlign="right" w:y="1"/>
      <w:rPr>
        <w:rStyle w:val="PageNumber"/>
        <w:sz w:val="18"/>
        <w:szCs w:val="18"/>
      </w:rPr>
    </w:pPr>
    <w:r w:rsidRPr="00537A4D">
      <w:rPr>
        <w:rStyle w:val="PageNumber"/>
        <w:sz w:val="18"/>
        <w:szCs w:val="18"/>
      </w:rPr>
      <w:fldChar w:fldCharType="begin"/>
    </w:r>
    <w:r w:rsidRPr="00537A4D">
      <w:rPr>
        <w:rStyle w:val="PageNumber"/>
        <w:sz w:val="18"/>
        <w:szCs w:val="18"/>
      </w:rPr>
      <w:instrText xml:space="preserve">PAGE  </w:instrText>
    </w:r>
    <w:r w:rsidRPr="00537A4D">
      <w:rPr>
        <w:rStyle w:val="PageNumber"/>
        <w:sz w:val="18"/>
        <w:szCs w:val="18"/>
      </w:rPr>
      <w:fldChar w:fldCharType="separate"/>
    </w:r>
    <w:r w:rsidR="008F7365">
      <w:rPr>
        <w:rStyle w:val="PageNumber"/>
        <w:noProof/>
        <w:sz w:val="18"/>
        <w:szCs w:val="18"/>
      </w:rPr>
      <w:t>24</w:t>
    </w:r>
    <w:r w:rsidRPr="00537A4D">
      <w:rPr>
        <w:rStyle w:val="PageNumber"/>
        <w:sz w:val="18"/>
        <w:szCs w:val="18"/>
      </w:rPr>
      <w:fldChar w:fldCharType="end"/>
    </w:r>
  </w:p>
  <w:p w:rsidR="0054103C" w:rsidRPr="00537A4D" w:rsidRDefault="0054103C">
    <w:pPr>
      <w:pStyle w:val="Footer"/>
      <w:ind w:right="360"/>
      <w:rPr>
        <w:sz w:val="18"/>
        <w:szCs w:val="18"/>
      </w:rPr>
    </w:pPr>
    <w:r>
      <w:rPr>
        <w:sz w:val="18"/>
        <w:szCs w:val="18"/>
      </w:rPr>
      <w:t>Copyright</w:t>
    </w:r>
    <w:r w:rsidRPr="00537A4D">
      <w:rPr>
        <w:sz w:val="18"/>
        <w:szCs w:val="18"/>
      </w:rPr>
      <w:t>©</w:t>
    </w:r>
    <w:r>
      <w:rPr>
        <w:sz w:val="18"/>
        <w:szCs w:val="18"/>
      </w:rPr>
      <w:t xml:space="preserve"> </w:t>
    </w:r>
    <w:r w:rsidRPr="00537A4D">
      <w:rPr>
        <w:sz w:val="18"/>
        <w:szCs w:val="18"/>
      </w:rPr>
      <w:t xml:space="preserve">NMPED </w:t>
    </w:r>
    <w:r>
      <w:rPr>
        <w:sz w:val="18"/>
        <w:szCs w:val="18"/>
      </w:rPr>
      <w:t>11</w:t>
    </w:r>
    <w:r w:rsidRPr="00537A4D">
      <w:rPr>
        <w:sz w:val="18"/>
        <w:szCs w:val="18"/>
      </w:rPr>
      <w:t>/07</w:t>
    </w:r>
    <w:r>
      <w:rPr>
        <w:sz w:val="18"/>
        <w:szCs w:val="18"/>
      </w:rPr>
      <w:t>; Revised 3/13</w:t>
    </w:r>
    <w:r w:rsidRPr="00537A4D">
      <w:rPr>
        <w:sz w:val="18"/>
        <w:szCs w:val="18"/>
      </w:rPr>
      <w:tab/>
      <w:t>1. Child Find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3C" w:rsidRDefault="0054103C">
      <w:r>
        <w:separator/>
      </w:r>
    </w:p>
  </w:footnote>
  <w:footnote w:type="continuationSeparator" w:id="0">
    <w:p w:rsidR="0054103C" w:rsidRDefault="00541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5B00854"/>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120CAA2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E7AC605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5E1CBD7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B13970"/>
    <w:multiLevelType w:val="hybridMultilevel"/>
    <w:tmpl w:val="63868E7C"/>
    <w:lvl w:ilvl="0" w:tplc="C060C3C2">
      <w:start w:val="1"/>
      <w:numFmt w:val="upperLetter"/>
      <w:lvlText w:val="%1."/>
      <w:lvlJc w:val="left"/>
      <w:pPr>
        <w:tabs>
          <w:tab w:val="num" w:pos="2520"/>
        </w:tabs>
        <w:ind w:left="25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1C4E42"/>
    <w:multiLevelType w:val="hybridMultilevel"/>
    <w:tmpl w:val="FEA0D170"/>
    <w:lvl w:ilvl="0" w:tplc="F814ACAE">
      <w:start w:val="1"/>
      <w:numFmt w:val="upperLetter"/>
      <w:lvlText w:val="%1."/>
      <w:lvlJc w:val="left"/>
      <w:pPr>
        <w:tabs>
          <w:tab w:val="num" w:pos="2520"/>
        </w:tabs>
        <w:ind w:left="25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6F4745"/>
    <w:multiLevelType w:val="hybridMultilevel"/>
    <w:tmpl w:val="96CEE516"/>
    <w:lvl w:ilvl="0" w:tplc="5C0E0EBA">
      <w:start w:val="1"/>
      <w:numFmt w:val="upperLetter"/>
      <w:lvlText w:val="%1."/>
      <w:lvlJc w:val="left"/>
      <w:pPr>
        <w:tabs>
          <w:tab w:val="num" w:pos="1980"/>
        </w:tabs>
        <w:ind w:left="1980" w:hanging="360"/>
      </w:pPr>
      <w:rPr>
        <w:rFonts w:hint="default"/>
        <w:b w:val="0"/>
        <w:i/>
        <w:color w:val="0000FF"/>
        <w:sz w:val="24"/>
      </w:rPr>
    </w:lvl>
    <w:lvl w:ilvl="1" w:tplc="593A9860">
      <w:start w:val="1"/>
      <w:numFmt w:val="lowerLetter"/>
      <w:lvlText w:val="%2."/>
      <w:lvlJc w:val="left"/>
      <w:pPr>
        <w:tabs>
          <w:tab w:val="num" w:pos="1800"/>
        </w:tabs>
        <w:ind w:left="1800" w:hanging="360"/>
      </w:pPr>
      <w:rPr>
        <w:rFonts w:hint="default"/>
        <w:b w:val="0"/>
        <w:i/>
        <w:color w:val="0000FF"/>
      </w:rPr>
    </w:lvl>
    <w:lvl w:ilvl="2" w:tplc="FB4E80A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9292B58"/>
    <w:multiLevelType w:val="hybridMultilevel"/>
    <w:tmpl w:val="BA20E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4C0281"/>
    <w:multiLevelType w:val="hybridMultilevel"/>
    <w:tmpl w:val="765AEA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5140A6"/>
    <w:multiLevelType w:val="hybridMultilevel"/>
    <w:tmpl w:val="D12E7CE8"/>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2274BC"/>
    <w:multiLevelType w:val="hybridMultilevel"/>
    <w:tmpl w:val="1EC83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213CAF"/>
    <w:multiLevelType w:val="hybridMultilevel"/>
    <w:tmpl w:val="801659BA"/>
    <w:lvl w:ilvl="0" w:tplc="AB90437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073391"/>
    <w:multiLevelType w:val="hybridMultilevel"/>
    <w:tmpl w:val="FAAC36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2F1073"/>
    <w:multiLevelType w:val="hybridMultilevel"/>
    <w:tmpl w:val="17FC9F4E"/>
    <w:lvl w:ilvl="0" w:tplc="4E1C2180">
      <w:start w:val="1"/>
      <w:numFmt w:val="decimal"/>
      <w:lvlText w:val="%1."/>
      <w:lvlJc w:val="left"/>
      <w:pPr>
        <w:tabs>
          <w:tab w:val="num" w:pos="720"/>
        </w:tabs>
        <w:ind w:left="720" w:hanging="360"/>
      </w:pPr>
      <w:rPr>
        <w:rFonts w:hint="default"/>
        <w:b w:val="0"/>
        <w:i w:val="0"/>
      </w:rPr>
    </w:lvl>
    <w:lvl w:ilvl="1" w:tplc="04090005">
      <w:start w:val="1"/>
      <w:numFmt w:val="bullet"/>
      <w:lvlText w:val=""/>
      <w:lvlJc w:val="left"/>
      <w:pPr>
        <w:tabs>
          <w:tab w:val="num" w:pos="1440"/>
        </w:tabs>
        <w:ind w:left="1440" w:hanging="360"/>
      </w:pPr>
      <w:rPr>
        <w:rFonts w:ascii="Wingdings" w:hAnsi="Wingding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115965"/>
    <w:multiLevelType w:val="hybridMultilevel"/>
    <w:tmpl w:val="6268A876"/>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4C3D75"/>
    <w:multiLevelType w:val="hybridMultilevel"/>
    <w:tmpl w:val="0234BBB2"/>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790927"/>
    <w:multiLevelType w:val="hybridMultilevel"/>
    <w:tmpl w:val="7714CA42"/>
    <w:lvl w:ilvl="0" w:tplc="4D925F36">
      <w:start w:val="1"/>
      <w:numFmt w:val="upperLetter"/>
      <w:lvlText w:val="%1."/>
      <w:lvlJc w:val="left"/>
      <w:pPr>
        <w:tabs>
          <w:tab w:val="num" w:pos="2520"/>
        </w:tabs>
        <w:ind w:left="2520" w:hanging="360"/>
      </w:pPr>
      <w:rPr>
        <w:rFonts w:hint="default"/>
        <w:b w:val="0"/>
        <w:i w:val="0"/>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1DEE7084"/>
    <w:multiLevelType w:val="hybridMultilevel"/>
    <w:tmpl w:val="AB348F66"/>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5A07D5"/>
    <w:multiLevelType w:val="hybridMultilevel"/>
    <w:tmpl w:val="6BD419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AE6A00"/>
    <w:multiLevelType w:val="hybridMultilevel"/>
    <w:tmpl w:val="959AC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E60386"/>
    <w:multiLevelType w:val="hybridMultilevel"/>
    <w:tmpl w:val="D410E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612045"/>
    <w:multiLevelType w:val="hybridMultilevel"/>
    <w:tmpl w:val="4564A154"/>
    <w:lvl w:ilvl="0" w:tplc="04090005">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D334C5"/>
    <w:multiLevelType w:val="hybridMultilevel"/>
    <w:tmpl w:val="64CAF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1F0AD2"/>
    <w:multiLevelType w:val="hybridMultilevel"/>
    <w:tmpl w:val="B8CC2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FD2BB3"/>
    <w:multiLevelType w:val="hybridMultilevel"/>
    <w:tmpl w:val="3BD605A4"/>
    <w:lvl w:ilvl="0" w:tplc="0409000F">
      <w:start w:val="5"/>
      <w:numFmt w:val="decimal"/>
      <w:lvlText w:val="%1."/>
      <w:lvlJc w:val="left"/>
      <w:pPr>
        <w:tabs>
          <w:tab w:val="num" w:pos="720"/>
        </w:tabs>
        <w:ind w:left="720" w:hanging="360"/>
      </w:pPr>
      <w:rPr>
        <w:rFonts w:hint="default"/>
      </w:rPr>
    </w:lvl>
    <w:lvl w:ilvl="1" w:tplc="A24CC476">
      <w:start w:val="2"/>
      <w:numFmt w:val="lowerRoman"/>
      <w:lvlText w:val="(%2)"/>
      <w:lvlJc w:val="left"/>
      <w:pPr>
        <w:tabs>
          <w:tab w:val="num" w:pos="1800"/>
        </w:tabs>
        <w:ind w:left="1800" w:hanging="720"/>
      </w:pPr>
      <w:rPr>
        <w:rFonts w:hint="default"/>
        <w:b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385CF7"/>
    <w:multiLevelType w:val="hybridMultilevel"/>
    <w:tmpl w:val="0A781BAC"/>
    <w:lvl w:ilvl="0" w:tplc="1228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4B6573"/>
    <w:multiLevelType w:val="multilevel"/>
    <w:tmpl w:val="630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C2E36"/>
    <w:multiLevelType w:val="hybridMultilevel"/>
    <w:tmpl w:val="2F7C36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C57C15"/>
    <w:multiLevelType w:val="hybridMultilevel"/>
    <w:tmpl w:val="F162F5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62497"/>
    <w:multiLevelType w:val="hybridMultilevel"/>
    <w:tmpl w:val="ED440170"/>
    <w:lvl w:ilvl="0" w:tplc="B218B7C4">
      <w:start w:val="1"/>
      <w:numFmt w:val="bullet"/>
      <w:lvlText w:val=""/>
      <w:lvlJc w:val="left"/>
      <w:pPr>
        <w:tabs>
          <w:tab w:val="num" w:pos="1440"/>
        </w:tabs>
        <w:ind w:left="144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651E97"/>
    <w:multiLevelType w:val="hybridMultilevel"/>
    <w:tmpl w:val="A1304F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82654D"/>
    <w:multiLevelType w:val="hybridMultilevel"/>
    <w:tmpl w:val="A67EE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5D37BD"/>
    <w:multiLevelType w:val="hybridMultilevel"/>
    <w:tmpl w:val="0944F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59501D"/>
    <w:multiLevelType w:val="hybridMultilevel"/>
    <w:tmpl w:val="451A5130"/>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AF6300"/>
    <w:multiLevelType w:val="hybridMultilevel"/>
    <w:tmpl w:val="951E338E"/>
    <w:lvl w:ilvl="0" w:tplc="9D66EDE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983145"/>
    <w:multiLevelType w:val="hybridMultilevel"/>
    <w:tmpl w:val="B37297B6"/>
    <w:lvl w:ilvl="0" w:tplc="0268B6E4">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B612CA"/>
    <w:multiLevelType w:val="hybridMultilevel"/>
    <w:tmpl w:val="F246FB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220E1C"/>
    <w:multiLevelType w:val="hybridMultilevel"/>
    <w:tmpl w:val="634A790C"/>
    <w:lvl w:ilvl="0" w:tplc="22D22602">
      <w:start w:val="1"/>
      <w:numFmt w:val="upperLetter"/>
      <w:lvlText w:val="%1."/>
      <w:lvlJc w:val="left"/>
      <w:pPr>
        <w:tabs>
          <w:tab w:val="num" w:pos="2520"/>
        </w:tabs>
        <w:ind w:left="2520" w:hanging="360"/>
      </w:pPr>
      <w:rPr>
        <w:rFonts w:hint="default"/>
        <w:sz w:val="20"/>
        <w:szCs w:val="20"/>
      </w:rPr>
    </w:lvl>
    <w:lvl w:ilvl="1" w:tplc="1F0C93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3"/>
  </w:num>
  <w:num w:numId="4">
    <w:abstractNumId w:val="11"/>
  </w:num>
  <w:num w:numId="5">
    <w:abstractNumId w:val="21"/>
  </w:num>
  <w:num w:numId="6">
    <w:abstractNumId w:val="30"/>
  </w:num>
  <w:num w:numId="7">
    <w:abstractNumId w:val="12"/>
  </w:num>
  <w:num w:numId="8">
    <w:abstractNumId w:val="18"/>
  </w:num>
  <w:num w:numId="9">
    <w:abstractNumId w:val="19"/>
  </w:num>
  <w:num w:numId="10">
    <w:abstractNumId w:val="20"/>
  </w:num>
  <w:num w:numId="11">
    <w:abstractNumId w:val="37"/>
  </w:num>
  <w:num w:numId="12">
    <w:abstractNumId w:val="28"/>
  </w:num>
  <w:num w:numId="13">
    <w:abstractNumId w:val="27"/>
  </w:num>
  <w:num w:numId="14">
    <w:abstractNumId w:val="23"/>
  </w:num>
  <w:num w:numId="15">
    <w:abstractNumId w:val="4"/>
  </w:num>
  <w:num w:numId="16">
    <w:abstractNumId w:val="26"/>
  </w:num>
  <w:num w:numId="17">
    <w:abstractNumId w:val="15"/>
  </w:num>
  <w:num w:numId="18">
    <w:abstractNumId w:val="17"/>
  </w:num>
  <w:num w:numId="19">
    <w:abstractNumId w:val="33"/>
  </w:num>
  <w:num w:numId="20">
    <w:abstractNumId w:val="34"/>
  </w:num>
  <w:num w:numId="21">
    <w:abstractNumId w:val="9"/>
  </w:num>
  <w:num w:numId="22">
    <w:abstractNumId w:val="14"/>
  </w:num>
  <w:num w:numId="23">
    <w:abstractNumId w:val="24"/>
  </w:num>
  <w:num w:numId="24">
    <w:abstractNumId w:val="5"/>
  </w:num>
  <w:num w:numId="25">
    <w:abstractNumId w:val="31"/>
  </w:num>
  <w:num w:numId="26">
    <w:abstractNumId w:val="10"/>
  </w:num>
  <w:num w:numId="27">
    <w:abstractNumId w:val="22"/>
  </w:num>
  <w:num w:numId="28">
    <w:abstractNumId w:val="8"/>
  </w:num>
  <w:num w:numId="29">
    <w:abstractNumId w:val="36"/>
  </w:num>
  <w:num w:numId="30">
    <w:abstractNumId w:val="25"/>
  </w:num>
  <w:num w:numId="31">
    <w:abstractNumId w:val="7"/>
  </w:num>
  <w:num w:numId="32">
    <w:abstractNumId w:val="35"/>
  </w:num>
  <w:num w:numId="33">
    <w:abstractNumId w:val="29"/>
  </w:num>
  <w:num w:numId="34">
    <w:abstractNumId w:val="3"/>
  </w:num>
  <w:num w:numId="35">
    <w:abstractNumId w:val="2"/>
  </w:num>
  <w:num w:numId="36">
    <w:abstractNumId w:val="1"/>
  </w:num>
  <w:num w:numId="37">
    <w:abstractNumId w:val="0"/>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7514"/>
    <w:rsid w:val="00000361"/>
    <w:rsid w:val="000004F4"/>
    <w:rsid w:val="00000866"/>
    <w:rsid w:val="0000144A"/>
    <w:rsid w:val="00006989"/>
    <w:rsid w:val="00011C1E"/>
    <w:rsid w:val="0001222B"/>
    <w:rsid w:val="00014689"/>
    <w:rsid w:val="0001473E"/>
    <w:rsid w:val="000147BC"/>
    <w:rsid w:val="0001493E"/>
    <w:rsid w:val="00015849"/>
    <w:rsid w:val="0002199E"/>
    <w:rsid w:val="00021B7A"/>
    <w:rsid w:val="000254B1"/>
    <w:rsid w:val="00030919"/>
    <w:rsid w:val="000349ED"/>
    <w:rsid w:val="00034A25"/>
    <w:rsid w:val="00035134"/>
    <w:rsid w:val="00041445"/>
    <w:rsid w:val="000443ED"/>
    <w:rsid w:val="00046A95"/>
    <w:rsid w:val="000513A7"/>
    <w:rsid w:val="00053E3D"/>
    <w:rsid w:val="000547DC"/>
    <w:rsid w:val="00057A00"/>
    <w:rsid w:val="00061328"/>
    <w:rsid w:val="000623C6"/>
    <w:rsid w:val="000651E6"/>
    <w:rsid w:val="00066957"/>
    <w:rsid w:val="0006746B"/>
    <w:rsid w:val="00070659"/>
    <w:rsid w:val="00071D86"/>
    <w:rsid w:val="000756A4"/>
    <w:rsid w:val="00081A80"/>
    <w:rsid w:val="00081C8E"/>
    <w:rsid w:val="00095BC6"/>
    <w:rsid w:val="00096DAE"/>
    <w:rsid w:val="000A21E4"/>
    <w:rsid w:val="000A64D4"/>
    <w:rsid w:val="000B165E"/>
    <w:rsid w:val="000B4C87"/>
    <w:rsid w:val="000B74AC"/>
    <w:rsid w:val="000C1CF1"/>
    <w:rsid w:val="000C53F4"/>
    <w:rsid w:val="000C6A51"/>
    <w:rsid w:val="000C7761"/>
    <w:rsid w:val="000C7ADE"/>
    <w:rsid w:val="000C7BDB"/>
    <w:rsid w:val="000D4A2D"/>
    <w:rsid w:val="000D4BAF"/>
    <w:rsid w:val="000D5D3E"/>
    <w:rsid w:val="000E4C03"/>
    <w:rsid w:val="000F3457"/>
    <w:rsid w:val="000F5C0F"/>
    <w:rsid w:val="000F6FD0"/>
    <w:rsid w:val="000F7A7D"/>
    <w:rsid w:val="000F7F07"/>
    <w:rsid w:val="00100124"/>
    <w:rsid w:val="00100687"/>
    <w:rsid w:val="001036EC"/>
    <w:rsid w:val="001047F5"/>
    <w:rsid w:val="00115BBF"/>
    <w:rsid w:val="0011611A"/>
    <w:rsid w:val="00116559"/>
    <w:rsid w:val="001215C2"/>
    <w:rsid w:val="00122AD3"/>
    <w:rsid w:val="0012446C"/>
    <w:rsid w:val="00127E35"/>
    <w:rsid w:val="00133DF0"/>
    <w:rsid w:val="001344E0"/>
    <w:rsid w:val="0013533B"/>
    <w:rsid w:val="00135C04"/>
    <w:rsid w:val="00135C4D"/>
    <w:rsid w:val="001411AC"/>
    <w:rsid w:val="0014351A"/>
    <w:rsid w:val="00143A00"/>
    <w:rsid w:val="00145BB0"/>
    <w:rsid w:val="00147068"/>
    <w:rsid w:val="00147514"/>
    <w:rsid w:val="00150563"/>
    <w:rsid w:val="00154F7F"/>
    <w:rsid w:val="001550CD"/>
    <w:rsid w:val="00157774"/>
    <w:rsid w:val="0016094D"/>
    <w:rsid w:val="0016341F"/>
    <w:rsid w:val="00165507"/>
    <w:rsid w:val="001663E8"/>
    <w:rsid w:val="00174E56"/>
    <w:rsid w:val="001768D4"/>
    <w:rsid w:val="00176E78"/>
    <w:rsid w:val="00180049"/>
    <w:rsid w:val="00180693"/>
    <w:rsid w:val="00180AB0"/>
    <w:rsid w:val="00180ACD"/>
    <w:rsid w:val="001814C4"/>
    <w:rsid w:val="00182E6E"/>
    <w:rsid w:val="001848B9"/>
    <w:rsid w:val="001924C4"/>
    <w:rsid w:val="00193AC1"/>
    <w:rsid w:val="001949BC"/>
    <w:rsid w:val="001951CD"/>
    <w:rsid w:val="001A212B"/>
    <w:rsid w:val="001A2237"/>
    <w:rsid w:val="001A319F"/>
    <w:rsid w:val="001A3334"/>
    <w:rsid w:val="001A7381"/>
    <w:rsid w:val="001B21CA"/>
    <w:rsid w:val="001B519B"/>
    <w:rsid w:val="001C0C06"/>
    <w:rsid w:val="001C0E0E"/>
    <w:rsid w:val="001C2105"/>
    <w:rsid w:val="001C2E5D"/>
    <w:rsid w:val="001C30F5"/>
    <w:rsid w:val="001D0DC1"/>
    <w:rsid w:val="001D3B34"/>
    <w:rsid w:val="001E317D"/>
    <w:rsid w:val="001E3D14"/>
    <w:rsid w:val="001E7790"/>
    <w:rsid w:val="001F0B39"/>
    <w:rsid w:val="001F3CC2"/>
    <w:rsid w:val="001F4D41"/>
    <w:rsid w:val="00206EDB"/>
    <w:rsid w:val="00207312"/>
    <w:rsid w:val="002105A0"/>
    <w:rsid w:val="0021273F"/>
    <w:rsid w:val="00212922"/>
    <w:rsid w:val="00212979"/>
    <w:rsid w:val="002150C4"/>
    <w:rsid w:val="00217176"/>
    <w:rsid w:val="00220C6F"/>
    <w:rsid w:val="00221D14"/>
    <w:rsid w:val="00221DD1"/>
    <w:rsid w:val="00225F8A"/>
    <w:rsid w:val="00231325"/>
    <w:rsid w:val="00231DB6"/>
    <w:rsid w:val="00234497"/>
    <w:rsid w:val="00234C9F"/>
    <w:rsid w:val="0024369B"/>
    <w:rsid w:val="00245359"/>
    <w:rsid w:val="002501A7"/>
    <w:rsid w:val="0025131F"/>
    <w:rsid w:val="00256022"/>
    <w:rsid w:val="00260071"/>
    <w:rsid w:val="00261AF7"/>
    <w:rsid w:val="00262F67"/>
    <w:rsid w:val="00267408"/>
    <w:rsid w:val="00270DD1"/>
    <w:rsid w:val="00274D49"/>
    <w:rsid w:val="00275663"/>
    <w:rsid w:val="00277634"/>
    <w:rsid w:val="00277C00"/>
    <w:rsid w:val="00277E19"/>
    <w:rsid w:val="002871C0"/>
    <w:rsid w:val="00290490"/>
    <w:rsid w:val="0029102F"/>
    <w:rsid w:val="002957D0"/>
    <w:rsid w:val="002A285B"/>
    <w:rsid w:val="002A33C7"/>
    <w:rsid w:val="002A4DF6"/>
    <w:rsid w:val="002A70D8"/>
    <w:rsid w:val="002A754F"/>
    <w:rsid w:val="002B30AC"/>
    <w:rsid w:val="002B347F"/>
    <w:rsid w:val="002C2C0F"/>
    <w:rsid w:val="002C3EC7"/>
    <w:rsid w:val="002C4132"/>
    <w:rsid w:val="002C4857"/>
    <w:rsid w:val="002D2185"/>
    <w:rsid w:val="002D2D32"/>
    <w:rsid w:val="002D42C8"/>
    <w:rsid w:val="002E3EC6"/>
    <w:rsid w:val="002E6C28"/>
    <w:rsid w:val="002E70E7"/>
    <w:rsid w:val="002E770A"/>
    <w:rsid w:val="002F02A4"/>
    <w:rsid w:val="002F102B"/>
    <w:rsid w:val="002F12E7"/>
    <w:rsid w:val="002F1897"/>
    <w:rsid w:val="002F4730"/>
    <w:rsid w:val="00301A36"/>
    <w:rsid w:val="00302DC9"/>
    <w:rsid w:val="00303472"/>
    <w:rsid w:val="00303E14"/>
    <w:rsid w:val="00304FC3"/>
    <w:rsid w:val="00305AAE"/>
    <w:rsid w:val="00305F66"/>
    <w:rsid w:val="00310AED"/>
    <w:rsid w:val="00314726"/>
    <w:rsid w:val="00316303"/>
    <w:rsid w:val="0031747F"/>
    <w:rsid w:val="00322289"/>
    <w:rsid w:val="00322A7E"/>
    <w:rsid w:val="0032330F"/>
    <w:rsid w:val="00324C00"/>
    <w:rsid w:val="00334A9E"/>
    <w:rsid w:val="00335CEE"/>
    <w:rsid w:val="003375BC"/>
    <w:rsid w:val="00340068"/>
    <w:rsid w:val="003428F1"/>
    <w:rsid w:val="00343B82"/>
    <w:rsid w:val="00343E70"/>
    <w:rsid w:val="00345C95"/>
    <w:rsid w:val="00347ADC"/>
    <w:rsid w:val="003502F9"/>
    <w:rsid w:val="00350982"/>
    <w:rsid w:val="00350D31"/>
    <w:rsid w:val="0035219D"/>
    <w:rsid w:val="003534D9"/>
    <w:rsid w:val="00355680"/>
    <w:rsid w:val="00355AED"/>
    <w:rsid w:val="003602E2"/>
    <w:rsid w:val="003618E2"/>
    <w:rsid w:val="00362803"/>
    <w:rsid w:val="0036472C"/>
    <w:rsid w:val="00370AA6"/>
    <w:rsid w:val="003718BE"/>
    <w:rsid w:val="003730D5"/>
    <w:rsid w:val="00374ECE"/>
    <w:rsid w:val="00375672"/>
    <w:rsid w:val="0037691B"/>
    <w:rsid w:val="003771A6"/>
    <w:rsid w:val="0038062D"/>
    <w:rsid w:val="00381763"/>
    <w:rsid w:val="00382C56"/>
    <w:rsid w:val="00386493"/>
    <w:rsid w:val="00386B86"/>
    <w:rsid w:val="003942B5"/>
    <w:rsid w:val="003A00C5"/>
    <w:rsid w:val="003A518A"/>
    <w:rsid w:val="003B0EA2"/>
    <w:rsid w:val="003B4008"/>
    <w:rsid w:val="003B5840"/>
    <w:rsid w:val="003C2C81"/>
    <w:rsid w:val="003C35D7"/>
    <w:rsid w:val="003C3A25"/>
    <w:rsid w:val="003C486E"/>
    <w:rsid w:val="003C60DA"/>
    <w:rsid w:val="003C6FE9"/>
    <w:rsid w:val="003D4346"/>
    <w:rsid w:val="003D7D7F"/>
    <w:rsid w:val="003E4471"/>
    <w:rsid w:val="003E7A28"/>
    <w:rsid w:val="003F6777"/>
    <w:rsid w:val="003F6AAC"/>
    <w:rsid w:val="00400FBD"/>
    <w:rsid w:val="00401194"/>
    <w:rsid w:val="00404AAB"/>
    <w:rsid w:val="00404C49"/>
    <w:rsid w:val="00407BFC"/>
    <w:rsid w:val="00412D41"/>
    <w:rsid w:val="00415430"/>
    <w:rsid w:val="00420F47"/>
    <w:rsid w:val="004233D6"/>
    <w:rsid w:val="00424EFF"/>
    <w:rsid w:val="004268D7"/>
    <w:rsid w:val="004403DD"/>
    <w:rsid w:val="00443029"/>
    <w:rsid w:val="00443CAA"/>
    <w:rsid w:val="00445B6C"/>
    <w:rsid w:val="00446C97"/>
    <w:rsid w:val="00447336"/>
    <w:rsid w:val="004477A9"/>
    <w:rsid w:val="00450220"/>
    <w:rsid w:val="0045588C"/>
    <w:rsid w:val="0046097B"/>
    <w:rsid w:val="004615BE"/>
    <w:rsid w:val="004621F5"/>
    <w:rsid w:val="00462C81"/>
    <w:rsid w:val="004645CA"/>
    <w:rsid w:val="00472CB1"/>
    <w:rsid w:val="00473375"/>
    <w:rsid w:val="00475C0B"/>
    <w:rsid w:val="0047679B"/>
    <w:rsid w:val="004769C7"/>
    <w:rsid w:val="004806F9"/>
    <w:rsid w:val="00482F53"/>
    <w:rsid w:val="00483C93"/>
    <w:rsid w:val="00483FD9"/>
    <w:rsid w:val="00485680"/>
    <w:rsid w:val="0048764D"/>
    <w:rsid w:val="00487BB9"/>
    <w:rsid w:val="004906D2"/>
    <w:rsid w:val="004909BA"/>
    <w:rsid w:val="00490CCB"/>
    <w:rsid w:val="00490FBA"/>
    <w:rsid w:val="00493A3B"/>
    <w:rsid w:val="00496A94"/>
    <w:rsid w:val="004A26E5"/>
    <w:rsid w:val="004A3042"/>
    <w:rsid w:val="004A4854"/>
    <w:rsid w:val="004A4C18"/>
    <w:rsid w:val="004A51A7"/>
    <w:rsid w:val="004A54B5"/>
    <w:rsid w:val="004A7AE5"/>
    <w:rsid w:val="004B0974"/>
    <w:rsid w:val="004B099C"/>
    <w:rsid w:val="004B5712"/>
    <w:rsid w:val="004B5ABE"/>
    <w:rsid w:val="004B6A96"/>
    <w:rsid w:val="004B6EAF"/>
    <w:rsid w:val="004B7530"/>
    <w:rsid w:val="004C1C6E"/>
    <w:rsid w:val="004C3FE2"/>
    <w:rsid w:val="004C522B"/>
    <w:rsid w:val="004D165C"/>
    <w:rsid w:val="004D17B1"/>
    <w:rsid w:val="004D245B"/>
    <w:rsid w:val="004E093C"/>
    <w:rsid w:val="004E19FC"/>
    <w:rsid w:val="004E5E52"/>
    <w:rsid w:val="004E7770"/>
    <w:rsid w:val="004F2556"/>
    <w:rsid w:val="004F2775"/>
    <w:rsid w:val="004F4B30"/>
    <w:rsid w:val="00504881"/>
    <w:rsid w:val="0051079E"/>
    <w:rsid w:val="00512217"/>
    <w:rsid w:val="00513641"/>
    <w:rsid w:val="00521D99"/>
    <w:rsid w:val="00526D7C"/>
    <w:rsid w:val="005311B0"/>
    <w:rsid w:val="00531799"/>
    <w:rsid w:val="00531AD0"/>
    <w:rsid w:val="0053294B"/>
    <w:rsid w:val="005346F3"/>
    <w:rsid w:val="00537316"/>
    <w:rsid w:val="00537A4D"/>
    <w:rsid w:val="00540A75"/>
    <w:rsid w:val="00540E9A"/>
    <w:rsid w:val="0054103C"/>
    <w:rsid w:val="00541793"/>
    <w:rsid w:val="005423D8"/>
    <w:rsid w:val="005429C2"/>
    <w:rsid w:val="00542FF9"/>
    <w:rsid w:val="00550F9B"/>
    <w:rsid w:val="005547F4"/>
    <w:rsid w:val="005566AE"/>
    <w:rsid w:val="005614F7"/>
    <w:rsid w:val="00566D31"/>
    <w:rsid w:val="00567E83"/>
    <w:rsid w:val="005725DD"/>
    <w:rsid w:val="00572ED0"/>
    <w:rsid w:val="00574FBB"/>
    <w:rsid w:val="00583441"/>
    <w:rsid w:val="0058344D"/>
    <w:rsid w:val="005846A1"/>
    <w:rsid w:val="00590F24"/>
    <w:rsid w:val="0059239E"/>
    <w:rsid w:val="005925D5"/>
    <w:rsid w:val="0059572B"/>
    <w:rsid w:val="00595ED9"/>
    <w:rsid w:val="005A02B8"/>
    <w:rsid w:val="005A068D"/>
    <w:rsid w:val="005B2C07"/>
    <w:rsid w:val="005B42C6"/>
    <w:rsid w:val="005B5FFD"/>
    <w:rsid w:val="005B7DC0"/>
    <w:rsid w:val="005C0A4F"/>
    <w:rsid w:val="005C23E9"/>
    <w:rsid w:val="005C355D"/>
    <w:rsid w:val="005C68B8"/>
    <w:rsid w:val="005C7EF8"/>
    <w:rsid w:val="005D3869"/>
    <w:rsid w:val="005D6B38"/>
    <w:rsid w:val="005D7361"/>
    <w:rsid w:val="005D7369"/>
    <w:rsid w:val="005D7B70"/>
    <w:rsid w:val="005E0D2E"/>
    <w:rsid w:val="005E6164"/>
    <w:rsid w:val="005F0D31"/>
    <w:rsid w:val="005F1D63"/>
    <w:rsid w:val="005F32F3"/>
    <w:rsid w:val="006042F3"/>
    <w:rsid w:val="00604E0B"/>
    <w:rsid w:val="00605546"/>
    <w:rsid w:val="00607021"/>
    <w:rsid w:val="00610068"/>
    <w:rsid w:val="006141A9"/>
    <w:rsid w:val="00622F82"/>
    <w:rsid w:val="006262B1"/>
    <w:rsid w:val="00630F87"/>
    <w:rsid w:val="00632BA2"/>
    <w:rsid w:val="00637118"/>
    <w:rsid w:val="00643B6D"/>
    <w:rsid w:val="0064446E"/>
    <w:rsid w:val="006531D2"/>
    <w:rsid w:val="00653B97"/>
    <w:rsid w:val="0066401D"/>
    <w:rsid w:val="00664248"/>
    <w:rsid w:val="00674FB6"/>
    <w:rsid w:val="00677623"/>
    <w:rsid w:val="0067792F"/>
    <w:rsid w:val="0068219E"/>
    <w:rsid w:val="00683F0B"/>
    <w:rsid w:val="00691C75"/>
    <w:rsid w:val="00692EC4"/>
    <w:rsid w:val="00693952"/>
    <w:rsid w:val="006956AD"/>
    <w:rsid w:val="00696BF5"/>
    <w:rsid w:val="00696C24"/>
    <w:rsid w:val="006A0801"/>
    <w:rsid w:val="006A25A4"/>
    <w:rsid w:val="006A7A20"/>
    <w:rsid w:val="006B5C69"/>
    <w:rsid w:val="006C1DB3"/>
    <w:rsid w:val="006C416E"/>
    <w:rsid w:val="006C4386"/>
    <w:rsid w:val="006C6ED5"/>
    <w:rsid w:val="006D1B2F"/>
    <w:rsid w:val="006D1F39"/>
    <w:rsid w:val="006D3F2F"/>
    <w:rsid w:val="006D5780"/>
    <w:rsid w:val="006D69B8"/>
    <w:rsid w:val="006D6FFA"/>
    <w:rsid w:val="006E0DA8"/>
    <w:rsid w:val="006E5A17"/>
    <w:rsid w:val="006E60DD"/>
    <w:rsid w:val="006E79F2"/>
    <w:rsid w:val="006F08AB"/>
    <w:rsid w:val="006F1C27"/>
    <w:rsid w:val="006F530B"/>
    <w:rsid w:val="0070123E"/>
    <w:rsid w:val="007012AD"/>
    <w:rsid w:val="007029FB"/>
    <w:rsid w:val="00703632"/>
    <w:rsid w:val="0070588C"/>
    <w:rsid w:val="0071452F"/>
    <w:rsid w:val="00715294"/>
    <w:rsid w:val="00716E3D"/>
    <w:rsid w:val="0072072A"/>
    <w:rsid w:val="007221AD"/>
    <w:rsid w:val="00725471"/>
    <w:rsid w:val="00731509"/>
    <w:rsid w:val="00731A28"/>
    <w:rsid w:val="00734EB7"/>
    <w:rsid w:val="00737494"/>
    <w:rsid w:val="007405DE"/>
    <w:rsid w:val="00740897"/>
    <w:rsid w:val="007415E4"/>
    <w:rsid w:val="0074305F"/>
    <w:rsid w:val="00751163"/>
    <w:rsid w:val="00751807"/>
    <w:rsid w:val="007556F4"/>
    <w:rsid w:val="0075578C"/>
    <w:rsid w:val="007638D7"/>
    <w:rsid w:val="00765B9C"/>
    <w:rsid w:val="00765E59"/>
    <w:rsid w:val="00766A7A"/>
    <w:rsid w:val="00770F29"/>
    <w:rsid w:val="0077187E"/>
    <w:rsid w:val="0078059E"/>
    <w:rsid w:val="00792C05"/>
    <w:rsid w:val="00794C71"/>
    <w:rsid w:val="007955FE"/>
    <w:rsid w:val="007A69EE"/>
    <w:rsid w:val="007B0C2A"/>
    <w:rsid w:val="007B4846"/>
    <w:rsid w:val="007B56BF"/>
    <w:rsid w:val="007B5F01"/>
    <w:rsid w:val="007C0CD9"/>
    <w:rsid w:val="007C1FBC"/>
    <w:rsid w:val="007C323E"/>
    <w:rsid w:val="007C3A8C"/>
    <w:rsid w:val="007C5265"/>
    <w:rsid w:val="007C5704"/>
    <w:rsid w:val="007C5AEA"/>
    <w:rsid w:val="007C7D74"/>
    <w:rsid w:val="007D0C41"/>
    <w:rsid w:val="007D1E9C"/>
    <w:rsid w:val="007D21D8"/>
    <w:rsid w:val="007D3153"/>
    <w:rsid w:val="007D4E31"/>
    <w:rsid w:val="007D60D7"/>
    <w:rsid w:val="007D6C13"/>
    <w:rsid w:val="007D7FF2"/>
    <w:rsid w:val="007E0663"/>
    <w:rsid w:val="007E08D0"/>
    <w:rsid w:val="007E62BE"/>
    <w:rsid w:val="007E6710"/>
    <w:rsid w:val="007E782B"/>
    <w:rsid w:val="007F173C"/>
    <w:rsid w:val="007F41E4"/>
    <w:rsid w:val="007F42A2"/>
    <w:rsid w:val="007F493F"/>
    <w:rsid w:val="007F686F"/>
    <w:rsid w:val="007F70BE"/>
    <w:rsid w:val="008008DD"/>
    <w:rsid w:val="008020D0"/>
    <w:rsid w:val="008060C3"/>
    <w:rsid w:val="00806A1F"/>
    <w:rsid w:val="00810583"/>
    <w:rsid w:val="00811274"/>
    <w:rsid w:val="00811FAB"/>
    <w:rsid w:val="00812691"/>
    <w:rsid w:val="00815210"/>
    <w:rsid w:val="00815885"/>
    <w:rsid w:val="00817BD2"/>
    <w:rsid w:val="00821A32"/>
    <w:rsid w:val="0082382C"/>
    <w:rsid w:val="00824B89"/>
    <w:rsid w:val="0082672A"/>
    <w:rsid w:val="00833695"/>
    <w:rsid w:val="008352C0"/>
    <w:rsid w:val="00835566"/>
    <w:rsid w:val="00836338"/>
    <w:rsid w:val="00837C48"/>
    <w:rsid w:val="00861551"/>
    <w:rsid w:val="00862504"/>
    <w:rsid w:val="008633B9"/>
    <w:rsid w:val="00865F7D"/>
    <w:rsid w:val="00870E71"/>
    <w:rsid w:val="00870E9D"/>
    <w:rsid w:val="00871C81"/>
    <w:rsid w:val="008755A5"/>
    <w:rsid w:val="008823C5"/>
    <w:rsid w:val="00884011"/>
    <w:rsid w:val="00893466"/>
    <w:rsid w:val="00894E9A"/>
    <w:rsid w:val="00895D54"/>
    <w:rsid w:val="00895F29"/>
    <w:rsid w:val="008A06F9"/>
    <w:rsid w:val="008A14B4"/>
    <w:rsid w:val="008A1ECB"/>
    <w:rsid w:val="008A30B0"/>
    <w:rsid w:val="008A4A72"/>
    <w:rsid w:val="008A7CAB"/>
    <w:rsid w:val="008B1475"/>
    <w:rsid w:val="008B3056"/>
    <w:rsid w:val="008B7C75"/>
    <w:rsid w:val="008C0052"/>
    <w:rsid w:val="008C185B"/>
    <w:rsid w:val="008C1C35"/>
    <w:rsid w:val="008C4332"/>
    <w:rsid w:val="008C5BBB"/>
    <w:rsid w:val="008D0AB0"/>
    <w:rsid w:val="008D0C17"/>
    <w:rsid w:val="008D1480"/>
    <w:rsid w:val="008D44E5"/>
    <w:rsid w:val="008D52BC"/>
    <w:rsid w:val="008D723C"/>
    <w:rsid w:val="008E38A1"/>
    <w:rsid w:val="008E4EC2"/>
    <w:rsid w:val="008E7057"/>
    <w:rsid w:val="008E78B9"/>
    <w:rsid w:val="008F2B6B"/>
    <w:rsid w:val="008F36BF"/>
    <w:rsid w:val="008F7365"/>
    <w:rsid w:val="00903EB6"/>
    <w:rsid w:val="009041CF"/>
    <w:rsid w:val="0090571F"/>
    <w:rsid w:val="00913489"/>
    <w:rsid w:val="00913E36"/>
    <w:rsid w:val="00914E05"/>
    <w:rsid w:val="00920304"/>
    <w:rsid w:val="00922033"/>
    <w:rsid w:val="00924A64"/>
    <w:rsid w:val="00924C43"/>
    <w:rsid w:val="0092592C"/>
    <w:rsid w:val="009272C4"/>
    <w:rsid w:val="00927ACB"/>
    <w:rsid w:val="00937A97"/>
    <w:rsid w:val="00940117"/>
    <w:rsid w:val="00940DFD"/>
    <w:rsid w:val="00940FC4"/>
    <w:rsid w:val="0094371A"/>
    <w:rsid w:val="00945304"/>
    <w:rsid w:val="00946FF2"/>
    <w:rsid w:val="00952755"/>
    <w:rsid w:val="0095468F"/>
    <w:rsid w:val="009547C3"/>
    <w:rsid w:val="00956542"/>
    <w:rsid w:val="00960B76"/>
    <w:rsid w:val="00962593"/>
    <w:rsid w:val="009633A8"/>
    <w:rsid w:val="00963F34"/>
    <w:rsid w:val="00964161"/>
    <w:rsid w:val="009662C7"/>
    <w:rsid w:val="00967226"/>
    <w:rsid w:val="009708E1"/>
    <w:rsid w:val="00970CE3"/>
    <w:rsid w:val="00971972"/>
    <w:rsid w:val="00971FE7"/>
    <w:rsid w:val="0097432F"/>
    <w:rsid w:val="009779CF"/>
    <w:rsid w:val="009832FC"/>
    <w:rsid w:val="009839CA"/>
    <w:rsid w:val="00983B8D"/>
    <w:rsid w:val="00984280"/>
    <w:rsid w:val="0098488E"/>
    <w:rsid w:val="00984EC2"/>
    <w:rsid w:val="0098660B"/>
    <w:rsid w:val="00987036"/>
    <w:rsid w:val="009923C7"/>
    <w:rsid w:val="0099622D"/>
    <w:rsid w:val="009971D4"/>
    <w:rsid w:val="00997463"/>
    <w:rsid w:val="00997474"/>
    <w:rsid w:val="009A1B16"/>
    <w:rsid w:val="009A367F"/>
    <w:rsid w:val="009A5831"/>
    <w:rsid w:val="009A5E14"/>
    <w:rsid w:val="009A68F5"/>
    <w:rsid w:val="009A75B9"/>
    <w:rsid w:val="009B12EB"/>
    <w:rsid w:val="009B4CF9"/>
    <w:rsid w:val="009B4DA9"/>
    <w:rsid w:val="009C2D18"/>
    <w:rsid w:val="009C39CC"/>
    <w:rsid w:val="009C43A7"/>
    <w:rsid w:val="009C5AE7"/>
    <w:rsid w:val="009C730F"/>
    <w:rsid w:val="009D134B"/>
    <w:rsid w:val="009D225D"/>
    <w:rsid w:val="009D479C"/>
    <w:rsid w:val="009D5527"/>
    <w:rsid w:val="009D7FC7"/>
    <w:rsid w:val="009E00A6"/>
    <w:rsid w:val="009E152F"/>
    <w:rsid w:val="009E18C9"/>
    <w:rsid w:val="009E5AA9"/>
    <w:rsid w:val="009F3790"/>
    <w:rsid w:val="009F3C1D"/>
    <w:rsid w:val="00A006C8"/>
    <w:rsid w:val="00A00B5E"/>
    <w:rsid w:val="00A01063"/>
    <w:rsid w:val="00A01DDA"/>
    <w:rsid w:val="00A03122"/>
    <w:rsid w:val="00A0580B"/>
    <w:rsid w:val="00A1033F"/>
    <w:rsid w:val="00A105CC"/>
    <w:rsid w:val="00A10724"/>
    <w:rsid w:val="00A12449"/>
    <w:rsid w:val="00A14FBE"/>
    <w:rsid w:val="00A17346"/>
    <w:rsid w:val="00A17531"/>
    <w:rsid w:val="00A17B79"/>
    <w:rsid w:val="00A17EF0"/>
    <w:rsid w:val="00A21EF5"/>
    <w:rsid w:val="00A23352"/>
    <w:rsid w:val="00A23E86"/>
    <w:rsid w:val="00A248E6"/>
    <w:rsid w:val="00A265DE"/>
    <w:rsid w:val="00A322D6"/>
    <w:rsid w:val="00A350A1"/>
    <w:rsid w:val="00A358C7"/>
    <w:rsid w:val="00A366FD"/>
    <w:rsid w:val="00A41B41"/>
    <w:rsid w:val="00A42B1D"/>
    <w:rsid w:val="00A4391B"/>
    <w:rsid w:val="00A4567C"/>
    <w:rsid w:val="00A55E20"/>
    <w:rsid w:val="00A57ED5"/>
    <w:rsid w:val="00A60204"/>
    <w:rsid w:val="00A64213"/>
    <w:rsid w:val="00A64494"/>
    <w:rsid w:val="00A65354"/>
    <w:rsid w:val="00A71439"/>
    <w:rsid w:val="00A7252F"/>
    <w:rsid w:val="00A738CD"/>
    <w:rsid w:val="00A76928"/>
    <w:rsid w:val="00A77F09"/>
    <w:rsid w:val="00A8047D"/>
    <w:rsid w:val="00A81E90"/>
    <w:rsid w:val="00A8419F"/>
    <w:rsid w:val="00A87100"/>
    <w:rsid w:val="00A87254"/>
    <w:rsid w:val="00A90D5A"/>
    <w:rsid w:val="00A94842"/>
    <w:rsid w:val="00A958A1"/>
    <w:rsid w:val="00AA1CED"/>
    <w:rsid w:val="00AA5B79"/>
    <w:rsid w:val="00AB0EB3"/>
    <w:rsid w:val="00AB4169"/>
    <w:rsid w:val="00AB4F93"/>
    <w:rsid w:val="00AC12A0"/>
    <w:rsid w:val="00AC1D25"/>
    <w:rsid w:val="00AC1D6D"/>
    <w:rsid w:val="00AC2057"/>
    <w:rsid w:val="00AC2F9F"/>
    <w:rsid w:val="00AC37E5"/>
    <w:rsid w:val="00AC493F"/>
    <w:rsid w:val="00AC4A37"/>
    <w:rsid w:val="00AD1229"/>
    <w:rsid w:val="00AD2ADE"/>
    <w:rsid w:val="00AE0213"/>
    <w:rsid w:val="00AE1E9E"/>
    <w:rsid w:val="00AE2F12"/>
    <w:rsid w:val="00AE4FB5"/>
    <w:rsid w:val="00AE7474"/>
    <w:rsid w:val="00AE77BF"/>
    <w:rsid w:val="00AF02BE"/>
    <w:rsid w:val="00AF30F7"/>
    <w:rsid w:val="00AF31A9"/>
    <w:rsid w:val="00B00A0E"/>
    <w:rsid w:val="00B0316A"/>
    <w:rsid w:val="00B06C1C"/>
    <w:rsid w:val="00B06D0E"/>
    <w:rsid w:val="00B073AE"/>
    <w:rsid w:val="00B07B9B"/>
    <w:rsid w:val="00B1080A"/>
    <w:rsid w:val="00B1703D"/>
    <w:rsid w:val="00B17EE3"/>
    <w:rsid w:val="00B20B65"/>
    <w:rsid w:val="00B223A1"/>
    <w:rsid w:val="00B2484E"/>
    <w:rsid w:val="00B30333"/>
    <w:rsid w:val="00B30C42"/>
    <w:rsid w:val="00B31309"/>
    <w:rsid w:val="00B33F1E"/>
    <w:rsid w:val="00B346B9"/>
    <w:rsid w:val="00B36FBF"/>
    <w:rsid w:val="00B3753C"/>
    <w:rsid w:val="00B42639"/>
    <w:rsid w:val="00B467D9"/>
    <w:rsid w:val="00B503DD"/>
    <w:rsid w:val="00B53D74"/>
    <w:rsid w:val="00B5482F"/>
    <w:rsid w:val="00B549BE"/>
    <w:rsid w:val="00B55168"/>
    <w:rsid w:val="00B55ED7"/>
    <w:rsid w:val="00B567CE"/>
    <w:rsid w:val="00B56F56"/>
    <w:rsid w:val="00B71D69"/>
    <w:rsid w:val="00B7204A"/>
    <w:rsid w:val="00B73708"/>
    <w:rsid w:val="00B73902"/>
    <w:rsid w:val="00B81455"/>
    <w:rsid w:val="00B8324F"/>
    <w:rsid w:val="00B861A6"/>
    <w:rsid w:val="00B87550"/>
    <w:rsid w:val="00B926BB"/>
    <w:rsid w:val="00B94F05"/>
    <w:rsid w:val="00BA1DDB"/>
    <w:rsid w:val="00BA4BBF"/>
    <w:rsid w:val="00BA7508"/>
    <w:rsid w:val="00BB0A7D"/>
    <w:rsid w:val="00BB3866"/>
    <w:rsid w:val="00BB63FA"/>
    <w:rsid w:val="00BC0A01"/>
    <w:rsid w:val="00BC0D60"/>
    <w:rsid w:val="00BC1367"/>
    <w:rsid w:val="00BC5ACA"/>
    <w:rsid w:val="00BC6F9D"/>
    <w:rsid w:val="00BC7178"/>
    <w:rsid w:val="00BC786B"/>
    <w:rsid w:val="00BD004E"/>
    <w:rsid w:val="00BD4C79"/>
    <w:rsid w:val="00BE100E"/>
    <w:rsid w:val="00BE2240"/>
    <w:rsid w:val="00BE67F4"/>
    <w:rsid w:val="00BE6ADB"/>
    <w:rsid w:val="00BE6FE4"/>
    <w:rsid w:val="00BE77B4"/>
    <w:rsid w:val="00BF18D3"/>
    <w:rsid w:val="00BF2DDC"/>
    <w:rsid w:val="00BF3E33"/>
    <w:rsid w:val="00C0132D"/>
    <w:rsid w:val="00C068E4"/>
    <w:rsid w:val="00C1291B"/>
    <w:rsid w:val="00C13AE5"/>
    <w:rsid w:val="00C15190"/>
    <w:rsid w:val="00C208B2"/>
    <w:rsid w:val="00C221CD"/>
    <w:rsid w:val="00C236FF"/>
    <w:rsid w:val="00C23D4C"/>
    <w:rsid w:val="00C252DB"/>
    <w:rsid w:val="00C254F9"/>
    <w:rsid w:val="00C3055B"/>
    <w:rsid w:val="00C32580"/>
    <w:rsid w:val="00C34E64"/>
    <w:rsid w:val="00C4051D"/>
    <w:rsid w:val="00C4066F"/>
    <w:rsid w:val="00C408A9"/>
    <w:rsid w:val="00C42781"/>
    <w:rsid w:val="00C45700"/>
    <w:rsid w:val="00C47A00"/>
    <w:rsid w:val="00C50BF8"/>
    <w:rsid w:val="00C51F79"/>
    <w:rsid w:val="00C54685"/>
    <w:rsid w:val="00C56BA9"/>
    <w:rsid w:val="00C60707"/>
    <w:rsid w:val="00C6567F"/>
    <w:rsid w:val="00C67DFA"/>
    <w:rsid w:val="00C71F27"/>
    <w:rsid w:val="00C72AA1"/>
    <w:rsid w:val="00C76F1A"/>
    <w:rsid w:val="00C815DF"/>
    <w:rsid w:val="00C83BFF"/>
    <w:rsid w:val="00C929F0"/>
    <w:rsid w:val="00C92A53"/>
    <w:rsid w:val="00C94BD5"/>
    <w:rsid w:val="00C95753"/>
    <w:rsid w:val="00C96A24"/>
    <w:rsid w:val="00CA06C6"/>
    <w:rsid w:val="00CA1E5C"/>
    <w:rsid w:val="00CA3F7A"/>
    <w:rsid w:val="00CA478B"/>
    <w:rsid w:val="00CA68F7"/>
    <w:rsid w:val="00CB04C7"/>
    <w:rsid w:val="00CB0DD8"/>
    <w:rsid w:val="00CB1E45"/>
    <w:rsid w:val="00CB3A4F"/>
    <w:rsid w:val="00CB609D"/>
    <w:rsid w:val="00CB7F3B"/>
    <w:rsid w:val="00CC297F"/>
    <w:rsid w:val="00CC2B38"/>
    <w:rsid w:val="00CC5A15"/>
    <w:rsid w:val="00CC5C72"/>
    <w:rsid w:val="00CC6FA0"/>
    <w:rsid w:val="00CC7CD6"/>
    <w:rsid w:val="00CC7F8F"/>
    <w:rsid w:val="00CD157A"/>
    <w:rsid w:val="00CD457C"/>
    <w:rsid w:val="00CD5667"/>
    <w:rsid w:val="00CE7484"/>
    <w:rsid w:val="00CF762E"/>
    <w:rsid w:val="00D01E0A"/>
    <w:rsid w:val="00D06E9A"/>
    <w:rsid w:val="00D10EC6"/>
    <w:rsid w:val="00D17621"/>
    <w:rsid w:val="00D20453"/>
    <w:rsid w:val="00D21DB8"/>
    <w:rsid w:val="00D26477"/>
    <w:rsid w:val="00D27F40"/>
    <w:rsid w:val="00D34C47"/>
    <w:rsid w:val="00D366B2"/>
    <w:rsid w:val="00D4401C"/>
    <w:rsid w:val="00D45C66"/>
    <w:rsid w:val="00D46BB2"/>
    <w:rsid w:val="00D4774E"/>
    <w:rsid w:val="00D47E76"/>
    <w:rsid w:val="00D50755"/>
    <w:rsid w:val="00D518B8"/>
    <w:rsid w:val="00D54ED1"/>
    <w:rsid w:val="00D608FE"/>
    <w:rsid w:val="00D61114"/>
    <w:rsid w:val="00D61B9C"/>
    <w:rsid w:val="00D67C62"/>
    <w:rsid w:val="00D7196B"/>
    <w:rsid w:val="00D7492C"/>
    <w:rsid w:val="00D761F2"/>
    <w:rsid w:val="00D772AF"/>
    <w:rsid w:val="00D80001"/>
    <w:rsid w:val="00D80262"/>
    <w:rsid w:val="00D82522"/>
    <w:rsid w:val="00D83A36"/>
    <w:rsid w:val="00D87A3D"/>
    <w:rsid w:val="00D922F1"/>
    <w:rsid w:val="00D93CD4"/>
    <w:rsid w:val="00D964D8"/>
    <w:rsid w:val="00D9679D"/>
    <w:rsid w:val="00D97AEB"/>
    <w:rsid w:val="00DA59C5"/>
    <w:rsid w:val="00DA60DD"/>
    <w:rsid w:val="00DA6D2A"/>
    <w:rsid w:val="00DB34AC"/>
    <w:rsid w:val="00DB3C32"/>
    <w:rsid w:val="00DB7472"/>
    <w:rsid w:val="00DC3FC1"/>
    <w:rsid w:val="00DC4B02"/>
    <w:rsid w:val="00DC6A93"/>
    <w:rsid w:val="00DD1F76"/>
    <w:rsid w:val="00DD47CD"/>
    <w:rsid w:val="00DD4DA0"/>
    <w:rsid w:val="00DE0F00"/>
    <w:rsid w:val="00DE1202"/>
    <w:rsid w:val="00DE4F49"/>
    <w:rsid w:val="00DE5C07"/>
    <w:rsid w:val="00DF1B8D"/>
    <w:rsid w:val="00DF2534"/>
    <w:rsid w:val="00DF356B"/>
    <w:rsid w:val="00E01335"/>
    <w:rsid w:val="00E0353B"/>
    <w:rsid w:val="00E079F3"/>
    <w:rsid w:val="00E103ED"/>
    <w:rsid w:val="00E1084C"/>
    <w:rsid w:val="00E17730"/>
    <w:rsid w:val="00E17FA6"/>
    <w:rsid w:val="00E203A4"/>
    <w:rsid w:val="00E2110F"/>
    <w:rsid w:val="00E233EC"/>
    <w:rsid w:val="00E30315"/>
    <w:rsid w:val="00E333A8"/>
    <w:rsid w:val="00E33ECF"/>
    <w:rsid w:val="00E36FBF"/>
    <w:rsid w:val="00E400D0"/>
    <w:rsid w:val="00E40D77"/>
    <w:rsid w:val="00E40F3B"/>
    <w:rsid w:val="00E420E1"/>
    <w:rsid w:val="00E45C68"/>
    <w:rsid w:val="00E4713B"/>
    <w:rsid w:val="00E504D0"/>
    <w:rsid w:val="00E540D2"/>
    <w:rsid w:val="00E560CD"/>
    <w:rsid w:val="00E62507"/>
    <w:rsid w:val="00E65E0C"/>
    <w:rsid w:val="00E7309B"/>
    <w:rsid w:val="00E73CC2"/>
    <w:rsid w:val="00E7467C"/>
    <w:rsid w:val="00E757DF"/>
    <w:rsid w:val="00E7615B"/>
    <w:rsid w:val="00E81B19"/>
    <w:rsid w:val="00E83C2C"/>
    <w:rsid w:val="00E84C4C"/>
    <w:rsid w:val="00E8645A"/>
    <w:rsid w:val="00E86AA4"/>
    <w:rsid w:val="00E9209D"/>
    <w:rsid w:val="00E95BC5"/>
    <w:rsid w:val="00E972F2"/>
    <w:rsid w:val="00E97F14"/>
    <w:rsid w:val="00EA1288"/>
    <w:rsid w:val="00EA2FC3"/>
    <w:rsid w:val="00EA3EC3"/>
    <w:rsid w:val="00EA56A2"/>
    <w:rsid w:val="00EA618F"/>
    <w:rsid w:val="00EB3A9E"/>
    <w:rsid w:val="00ED08BA"/>
    <w:rsid w:val="00ED0E46"/>
    <w:rsid w:val="00ED3F68"/>
    <w:rsid w:val="00ED5EA1"/>
    <w:rsid w:val="00EE024C"/>
    <w:rsid w:val="00EE33DE"/>
    <w:rsid w:val="00EE7C83"/>
    <w:rsid w:val="00EF0392"/>
    <w:rsid w:val="00EF1303"/>
    <w:rsid w:val="00EF4985"/>
    <w:rsid w:val="00EF5CE6"/>
    <w:rsid w:val="00F079F7"/>
    <w:rsid w:val="00F10C76"/>
    <w:rsid w:val="00F242A9"/>
    <w:rsid w:val="00F32896"/>
    <w:rsid w:val="00F33FEE"/>
    <w:rsid w:val="00F356BB"/>
    <w:rsid w:val="00F362F6"/>
    <w:rsid w:val="00F372CE"/>
    <w:rsid w:val="00F37658"/>
    <w:rsid w:val="00F41F24"/>
    <w:rsid w:val="00F434C7"/>
    <w:rsid w:val="00F43F09"/>
    <w:rsid w:val="00F449A1"/>
    <w:rsid w:val="00F468DA"/>
    <w:rsid w:val="00F473FA"/>
    <w:rsid w:val="00F47AE9"/>
    <w:rsid w:val="00F5229A"/>
    <w:rsid w:val="00F55158"/>
    <w:rsid w:val="00F55AA4"/>
    <w:rsid w:val="00F55E2C"/>
    <w:rsid w:val="00F56A01"/>
    <w:rsid w:val="00F61833"/>
    <w:rsid w:val="00F64F93"/>
    <w:rsid w:val="00F65D81"/>
    <w:rsid w:val="00F70681"/>
    <w:rsid w:val="00F71D1E"/>
    <w:rsid w:val="00F71EC4"/>
    <w:rsid w:val="00F73984"/>
    <w:rsid w:val="00F74C98"/>
    <w:rsid w:val="00F77450"/>
    <w:rsid w:val="00F80992"/>
    <w:rsid w:val="00F867F6"/>
    <w:rsid w:val="00F96C00"/>
    <w:rsid w:val="00F97818"/>
    <w:rsid w:val="00FA1106"/>
    <w:rsid w:val="00FA2F48"/>
    <w:rsid w:val="00FA3480"/>
    <w:rsid w:val="00FA7F36"/>
    <w:rsid w:val="00FB0A00"/>
    <w:rsid w:val="00FB0B8B"/>
    <w:rsid w:val="00FB246A"/>
    <w:rsid w:val="00FC0511"/>
    <w:rsid w:val="00FC58B4"/>
    <w:rsid w:val="00FC685F"/>
    <w:rsid w:val="00FC7ACF"/>
    <w:rsid w:val="00FD4CBC"/>
    <w:rsid w:val="00FD684F"/>
    <w:rsid w:val="00FD7105"/>
    <w:rsid w:val="00FD7F77"/>
    <w:rsid w:val="00FE01F1"/>
    <w:rsid w:val="00FE0A19"/>
    <w:rsid w:val="00FE1143"/>
    <w:rsid w:val="00FE2085"/>
    <w:rsid w:val="00FE4C91"/>
    <w:rsid w:val="00FF1092"/>
    <w:rsid w:val="00FF4DA9"/>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1D63"/>
    <w:pPr>
      <w:ind w:firstLine="360"/>
    </w:pPr>
    <w:rPr>
      <w:sz w:val="22"/>
      <w:szCs w:val="22"/>
      <w:lang w:bidi="en-US"/>
    </w:rPr>
  </w:style>
  <w:style w:type="paragraph" w:styleId="Heading1">
    <w:name w:val="heading 1"/>
    <w:basedOn w:val="Normal"/>
    <w:next w:val="Normal"/>
    <w:link w:val="Heading1Char"/>
    <w:uiPriority w:val="9"/>
    <w:qFormat/>
    <w:rsid w:val="005F1D63"/>
    <w:pPr>
      <w:pBdr>
        <w:bottom w:val="single" w:sz="12" w:space="1" w:color="365F91"/>
      </w:pBdr>
      <w:spacing w:before="600" w:after="80"/>
      <w:ind w:firstLine="0"/>
      <w:outlineLvl w:val="0"/>
    </w:pPr>
    <w:rPr>
      <w:rFonts w:ascii="Cambria" w:hAnsi="Cambria"/>
      <w:b/>
      <w:bCs/>
      <w:color w:val="365F91"/>
      <w:sz w:val="24"/>
      <w:szCs w:val="24"/>
      <w:lang w:bidi="ar-SA"/>
    </w:rPr>
  </w:style>
  <w:style w:type="paragraph" w:styleId="Heading2">
    <w:name w:val="heading 2"/>
    <w:basedOn w:val="Normal"/>
    <w:next w:val="Normal"/>
    <w:link w:val="Heading2Char"/>
    <w:uiPriority w:val="9"/>
    <w:qFormat/>
    <w:rsid w:val="005F1D63"/>
    <w:pPr>
      <w:pBdr>
        <w:bottom w:val="single" w:sz="8" w:space="1" w:color="4F81BD"/>
      </w:pBdr>
      <w:spacing w:before="200" w:after="80"/>
      <w:ind w:firstLine="0"/>
      <w:outlineLvl w:val="1"/>
    </w:pPr>
    <w:rPr>
      <w:rFonts w:ascii="Cambria" w:hAnsi="Cambria"/>
      <w:color w:val="365F91"/>
      <w:sz w:val="24"/>
      <w:szCs w:val="24"/>
      <w:lang w:bidi="ar-SA"/>
    </w:rPr>
  </w:style>
  <w:style w:type="paragraph" w:styleId="Heading3">
    <w:name w:val="heading 3"/>
    <w:basedOn w:val="Normal"/>
    <w:next w:val="Normal"/>
    <w:link w:val="Heading3Char"/>
    <w:uiPriority w:val="9"/>
    <w:qFormat/>
    <w:rsid w:val="005F1D63"/>
    <w:pPr>
      <w:pBdr>
        <w:bottom w:val="single" w:sz="4" w:space="1" w:color="95B3D7"/>
      </w:pBdr>
      <w:spacing w:before="200" w:after="80"/>
      <w:ind w:firstLine="0"/>
      <w:outlineLvl w:val="2"/>
    </w:pPr>
    <w:rPr>
      <w:rFonts w:ascii="Cambria" w:hAnsi="Cambria"/>
      <w:color w:val="4F81BD"/>
      <w:sz w:val="24"/>
      <w:szCs w:val="24"/>
      <w:lang w:bidi="ar-SA"/>
    </w:rPr>
  </w:style>
  <w:style w:type="paragraph" w:styleId="Heading4">
    <w:name w:val="heading 4"/>
    <w:basedOn w:val="Normal"/>
    <w:next w:val="Normal"/>
    <w:link w:val="Heading4Char"/>
    <w:uiPriority w:val="9"/>
    <w:qFormat/>
    <w:rsid w:val="005F1D63"/>
    <w:pPr>
      <w:pBdr>
        <w:bottom w:val="single" w:sz="4" w:space="2" w:color="B8CCE4"/>
      </w:pBdr>
      <w:spacing w:before="200" w:after="80"/>
      <w:ind w:firstLine="0"/>
      <w:outlineLvl w:val="3"/>
    </w:pPr>
    <w:rPr>
      <w:rFonts w:ascii="Cambria" w:hAnsi="Cambria"/>
      <w:i/>
      <w:iCs/>
      <w:color w:val="4F81BD"/>
      <w:sz w:val="24"/>
      <w:szCs w:val="24"/>
      <w:lang w:bidi="ar-SA"/>
    </w:rPr>
  </w:style>
  <w:style w:type="paragraph" w:styleId="Heading5">
    <w:name w:val="heading 5"/>
    <w:basedOn w:val="Normal"/>
    <w:next w:val="Normal"/>
    <w:link w:val="Heading5Char"/>
    <w:uiPriority w:val="9"/>
    <w:qFormat/>
    <w:rsid w:val="005F1D63"/>
    <w:pPr>
      <w:spacing w:before="200" w:after="80"/>
      <w:ind w:firstLine="0"/>
      <w:outlineLvl w:val="4"/>
    </w:pPr>
    <w:rPr>
      <w:rFonts w:ascii="Cambria" w:hAnsi="Cambria"/>
      <w:color w:val="4F81BD"/>
      <w:sz w:val="20"/>
      <w:szCs w:val="20"/>
      <w:lang w:bidi="ar-SA"/>
    </w:rPr>
  </w:style>
  <w:style w:type="paragraph" w:styleId="Heading6">
    <w:name w:val="heading 6"/>
    <w:basedOn w:val="Normal"/>
    <w:next w:val="Normal"/>
    <w:link w:val="Heading6Char"/>
    <w:uiPriority w:val="9"/>
    <w:qFormat/>
    <w:rsid w:val="005F1D63"/>
    <w:pPr>
      <w:spacing w:before="280" w:after="100"/>
      <w:ind w:firstLine="0"/>
      <w:outlineLvl w:val="5"/>
    </w:pPr>
    <w:rPr>
      <w:rFonts w:ascii="Cambria" w:hAnsi="Cambria"/>
      <w:i/>
      <w:iCs/>
      <w:color w:val="4F81BD"/>
      <w:sz w:val="20"/>
      <w:szCs w:val="20"/>
      <w:lang w:bidi="ar-SA"/>
    </w:rPr>
  </w:style>
  <w:style w:type="paragraph" w:styleId="Heading7">
    <w:name w:val="heading 7"/>
    <w:basedOn w:val="Normal"/>
    <w:next w:val="Normal"/>
    <w:link w:val="Heading7Char"/>
    <w:uiPriority w:val="9"/>
    <w:qFormat/>
    <w:rsid w:val="005F1D63"/>
    <w:pPr>
      <w:spacing w:before="320" w:after="100"/>
      <w:ind w:firstLine="0"/>
      <w:outlineLvl w:val="6"/>
    </w:pPr>
    <w:rPr>
      <w:rFonts w:ascii="Cambria" w:hAnsi="Cambria"/>
      <w:b/>
      <w:bCs/>
      <w:color w:val="9BBB59"/>
      <w:sz w:val="20"/>
      <w:szCs w:val="20"/>
      <w:lang w:bidi="ar-SA"/>
    </w:rPr>
  </w:style>
  <w:style w:type="paragraph" w:styleId="Heading8">
    <w:name w:val="heading 8"/>
    <w:basedOn w:val="Normal"/>
    <w:next w:val="Normal"/>
    <w:link w:val="Heading8Char"/>
    <w:uiPriority w:val="9"/>
    <w:qFormat/>
    <w:rsid w:val="005F1D63"/>
    <w:pPr>
      <w:spacing w:before="320" w:after="100"/>
      <w:ind w:firstLine="0"/>
      <w:outlineLvl w:val="7"/>
    </w:pPr>
    <w:rPr>
      <w:rFonts w:ascii="Cambria" w:hAnsi="Cambria"/>
      <w:b/>
      <w:bCs/>
      <w:i/>
      <w:iCs/>
      <w:color w:val="9BBB59"/>
      <w:sz w:val="20"/>
      <w:szCs w:val="20"/>
      <w:lang w:bidi="ar-SA"/>
    </w:rPr>
  </w:style>
  <w:style w:type="paragraph" w:styleId="Heading9">
    <w:name w:val="heading 9"/>
    <w:basedOn w:val="Normal"/>
    <w:next w:val="Normal"/>
    <w:link w:val="Heading9Char"/>
    <w:uiPriority w:val="9"/>
    <w:qFormat/>
    <w:rsid w:val="005F1D63"/>
    <w:pPr>
      <w:spacing w:before="320" w:after="100"/>
      <w:ind w:firstLine="0"/>
      <w:outlineLvl w:val="8"/>
    </w:pPr>
    <w:rPr>
      <w:rFonts w:ascii="Cambria"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47514"/>
    <w:pPr>
      <w:ind w:left="540"/>
    </w:pPr>
  </w:style>
  <w:style w:type="paragraph" w:styleId="BodyText">
    <w:name w:val="Body Text"/>
    <w:basedOn w:val="Normal"/>
    <w:rsid w:val="00147514"/>
    <w:rPr>
      <w:i/>
      <w:iCs/>
      <w:color w:val="0000FF"/>
    </w:rPr>
  </w:style>
  <w:style w:type="paragraph" w:styleId="BodyTextIndent2">
    <w:name w:val="Body Text Indent 2"/>
    <w:basedOn w:val="Normal"/>
    <w:rsid w:val="00147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hanging="360"/>
      <w:jc w:val="both"/>
    </w:pPr>
    <w:rPr>
      <w:i/>
      <w:iCs/>
      <w:color w:val="0000FF"/>
    </w:rPr>
  </w:style>
  <w:style w:type="paragraph" w:styleId="BodyTextIndent3">
    <w:name w:val="Body Text Indent 3"/>
    <w:basedOn w:val="Normal"/>
    <w:rsid w:val="00147514"/>
    <w:pPr>
      <w:ind w:left="360" w:hanging="360"/>
      <w:jc w:val="both"/>
    </w:pPr>
    <w:rPr>
      <w:i/>
      <w:iCs/>
      <w:color w:val="0000FF"/>
    </w:rPr>
  </w:style>
  <w:style w:type="paragraph" w:customStyle="1" w:styleId="RegsSection">
    <w:name w:val="Regs Section"/>
    <w:basedOn w:val="Normal"/>
    <w:rsid w:val="00147514"/>
    <w:pPr>
      <w:keepNext/>
      <w:spacing w:line="480" w:lineRule="auto"/>
    </w:pPr>
    <w:rPr>
      <w:rFonts w:eastAsia="MS Mincho"/>
      <w:snapToGrid w:val="0"/>
      <w:color w:val="000000"/>
      <w:u w:val="single"/>
    </w:rPr>
  </w:style>
  <w:style w:type="paragraph" w:styleId="BodyText2">
    <w:name w:val="Body Text 2"/>
    <w:basedOn w:val="Normal"/>
    <w:rsid w:val="00147514"/>
    <w:pPr>
      <w:widowControl w:val="0"/>
    </w:pPr>
    <w:rPr>
      <w:color w:val="0000FF"/>
    </w:rPr>
  </w:style>
  <w:style w:type="paragraph" w:styleId="Footer">
    <w:name w:val="footer"/>
    <w:basedOn w:val="Normal"/>
    <w:rsid w:val="00147514"/>
    <w:pPr>
      <w:tabs>
        <w:tab w:val="center" w:pos="4320"/>
        <w:tab w:val="right" w:pos="8640"/>
      </w:tabs>
    </w:pPr>
  </w:style>
  <w:style w:type="character" w:styleId="PageNumber">
    <w:name w:val="page number"/>
    <w:basedOn w:val="DefaultParagraphFont"/>
    <w:rsid w:val="00147514"/>
  </w:style>
  <w:style w:type="character" w:customStyle="1" w:styleId="HardSp">
    <w:name w:val="HardSp"/>
    <w:rsid w:val="00147514"/>
    <w:rPr>
      <w:rFonts w:ascii="Courier New" w:hAnsi="Courier New"/>
    </w:rPr>
  </w:style>
  <w:style w:type="paragraph" w:customStyle="1" w:styleId="A1CharCharChar">
    <w:name w:val="A1 Char Char Char"/>
    <w:link w:val="A1CharCharCharChar"/>
    <w:rsid w:val="00A87100"/>
    <w:pPr>
      <w:spacing w:line="240" w:lineRule="exact"/>
      <w:ind w:left="1440" w:hanging="720"/>
    </w:pPr>
    <w:rPr>
      <w:rFonts w:ascii="Arial" w:hAnsi="Arial"/>
      <w:sz w:val="22"/>
      <w:szCs w:val="22"/>
    </w:rPr>
  </w:style>
  <w:style w:type="character" w:customStyle="1" w:styleId="A1CharCharCharChar">
    <w:name w:val="A1 Char Char Char Char"/>
    <w:link w:val="A1CharCharChar"/>
    <w:rsid w:val="00A87100"/>
    <w:rPr>
      <w:rFonts w:ascii="Arial" w:hAnsi="Arial"/>
      <w:sz w:val="22"/>
      <w:szCs w:val="22"/>
      <w:lang w:val="en-US" w:eastAsia="en-US" w:bidi="ar-SA"/>
    </w:rPr>
  </w:style>
  <w:style w:type="paragraph" w:customStyle="1" w:styleId="Marksstyle">
    <w:name w:val="Mark's style"/>
    <w:basedOn w:val="Normal"/>
    <w:link w:val="MarksstyleChar"/>
    <w:rsid w:val="00A87100"/>
    <w:pPr>
      <w:spacing w:line="240" w:lineRule="exact"/>
      <w:ind w:left="1152" w:hanging="623"/>
    </w:pPr>
    <w:rPr>
      <w:rFonts w:ascii="Arial" w:hAnsi="Arial" w:cs="Arial"/>
      <w:b/>
      <w:szCs w:val="20"/>
      <w:lang w:bidi="ar-SA"/>
    </w:rPr>
  </w:style>
  <w:style w:type="character" w:customStyle="1" w:styleId="MarksstyleChar">
    <w:name w:val="Mark's style Char"/>
    <w:link w:val="Marksstyle"/>
    <w:rsid w:val="00A87100"/>
    <w:rPr>
      <w:rFonts w:ascii="Arial" w:hAnsi="Arial" w:cs="Arial"/>
      <w:b/>
      <w:sz w:val="22"/>
      <w:lang w:val="en-US" w:eastAsia="en-US" w:bidi="ar-SA"/>
    </w:rPr>
  </w:style>
  <w:style w:type="paragraph" w:styleId="Header">
    <w:name w:val="header"/>
    <w:basedOn w:val="Normal"/>
    <w:rsid w:val="00400FBD"/>
    <w:pPr>
      <w:tabs>
        <w:tab w:val="center" w:pos="4320"/>
        <w:tab w:val="right" w:pos="8640"/>
      </w:tabs>
    </w:pPr>
  </w:style>
  <w:style w:type="paragraph" w:styleId="BalloonText">
    <w:name w:val="Balloon Text"/>
    <w:basedOn w:val="Normal"/>
    <w:semiHidden/>
    <w:rsid w:val="0047679B"/>
    <w:rPr>
      <w:rFonts w:ascii="Tahoma" w:hAnsi="Tahoma" w:cs="Tahoma"/>
      <w:sz w:val="16"/>
      <w:szCs w:val="16"/>
    </w:rPr>
  </w:style>
  <w:style w:type="character" w:styleId="Hyperlink">
    <w:name w:val="Hyperlink"/>
    <w:rsid w:val="00FB0B8B"/>
    <w:rPr>
      <w:color w:val="0000FF"/>
      <w:u w:val="single"/>
    </w:rPr>
  </w:style>
  <w:style w:type="paragraph" w:styleId="NormalWeb">
    <w:name w:val="Normal (Web)"/>
    <w:basedOn w:val="Normal"/>
    <w:rsid w:val="00691C75"/>
    <w:pPr>
      <w:spacing w:before="100" w:beforeAutospacing="1" w:after="100" w:afterAutospacing="1"/>
    </w:pPr>
  </w:style>
  <w:style w:type="character" w:customStyle="1" w:styleId="bodytext1">
    <w:name w:val="body_text1"/>
    <w:rsid w:val="00691C75"/>
    <w:rPr>
      <w:rFonts w:ascii="Verdana" w:hAnsi="Verdana" w:hint="default"/>
      <w:sz w:val="24"/>
      <w:szCs w:val="24"/>
    </w:rPr>
  </w:style>
  <w:style w:type="paragraph" w:styleId="z-TopofForm">
    <w:name w:val="HTML Top of Form"/>
    <w:basedOn w:val="Normal"/>
    <w:next w:val="Normal"/>
    <w:hidden/>
    <w:rsid w:val="007C570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C5704"/>
    <w:pPr>
      <w:pBdr>
        <w:top w:val="single" w:sz="6" w:space="1" w:color="auto"/>
      </w:pBdr>
      <w:jc w:val="center"/>
    </w:pPr>
    <w:rPr>
      <w:rFonts w:ascii="Arial" w:hAnsi="Arial" w:cs="Arial"/>
      <w:vanish/>
      <w:sz w:val="16"/>
      <w:szCs w:val="16"/>
    </w:rPr>
  </w:style>
  <w:style w:type="paragraph" w:customStyle="1" w:styleId="Default">
    <w:name w:val="Default"/>
    <w:rsid w:val="008A30B0"/>
    <w:pPr>
      <w:autoSpaceDE w:val="0"/>
      <w:autoSpaceDN w:val="0"/>
      <w:adjustRightInd w:val="0"/>
      <w:ind w:firstLine="360"/>
    </w:pPr>
    <w:rPr>
      <w:color w:val="000000"/>
      <w:sz w:val="24"/>
      <w:szCs w:val="24"/>
    </w:rPr>
  </w:style>
  <w:style w:type="character" w:styleId="FootnoteReference">
    <w:name w:val="footnote reference"/>
    <w:semiHidden/>
    <w:rsid w:val="008A30B0"/>
    <w:rPr>
      <w:color w:val="000000"/>
    </w:rPr>
  </w:style>
  <w:style w:type="paragraph" w:styleId="PlainText">
    <w:name w:val="Plain Text"/>
    <w:basedOn w:val="Normal"/>
    <w:link w:val="PlainTextChar"/>
    <w:uiPriority w:val="99"/>
    <w:rsid w:val="009A68F5"/>
    <w:rPr>
      <w:rFonts w:ascii="Courier" w:hAnsi="Courier"/>
      <w:sz w:val="24"/>
      <w:szCs w:val="24"/>
      <w:lang w:bidi="ar-SA"/>
    </w:rPr>
  </w:style>
  <w:style w:type="character" w:styleId="CommentReference">
    <w:name w:val="annotation reference"/>
    <w:semiHidden/>
    <w:rsid w:val="00B00A0E"/>
    <w:rPr>
      <w:sz w:val="16"/>
      <w:szCs w:val="16"/>
    </w:rPr>
  </w:style>
  <w:style w:type="paragraph" w:styleId="CommentText">
    <w:name w:val="annotation text"/>
    <w:basedOn w:val="Normal"/>
    <w:semiHidden/>
    <w:rsid w:val="00B00A0E"/>
    <w:rPr>
      <w:sz w:val="20"/>
      <w:szCs w:val="20"/>
    </w:rPr>
  </w:style>
  <w:style w:type="paragraph" w:styleId="CommentSubject">
    <w:name w:val="annotation subject"/>
    <w:basedOn w:val="CommentText"/>
    <w:next w:val="CommentText"/>
    <w:semiHidden/>
    <w:rsid w:val="00B00A0E"/>
    <w:rPr>
      <w:b/>
      <w:bCs/>
    </w:rPr>
  </w:style>
  <w:style w:type="character" w:styleId="FollowedHyperlink">
    <w:name w:val="FollowedHyperlink"/>
    <w:rsid w:val="004E093C"/>
    <w:rPr>
      <w:color w:val="800080"/>
      <w:u w:val="single"/>
    </w:rPr>
  </w:style>
  <w:style w:type="character" w:customStyle="1" w:styleId="PlainTextChar">
    <w:name w:val="Plain Text Char"/>
    <w:link w:val="PlainText"/>
    <w:uiPriority w:val="99"/>
    <w:rsid w:val="00490CCB"/>
    <w:rPr>
      <w:rFonts w:ascii="Courier" w:hAnsi="Courier"/>
      <w:sz w:val="24"/>
      <w:szCs w:val="24"/>
    </w:rPr>
  </w:style>
  <w:style w:type="character" w:customStyle="1" w:styleId="Heading1Char">
    <w:name w:val="Heading 1 Char"/>
    <w:link w:val="Heading1"/>
    <w:uiPriority w:val="9"/>
    <w:rsid w:val="005F1D63"/>
    <w:rPr>
      <w:rFonts w:ascii="Cambria" w:eastAsia="Times New Roman" w:hAnsi="Cambria" w:cs="Times New Roman"/>
      <w:b/>
      <w:bCs/>
      <w:color w:val="365F91"/>
      <w:sz w:val="24"/>
      <w:szCs w:val="24"/>
    </w:rPr>
  </w:style>
  <w:style w:type="character" w:customStyle="1" w:styleId="Heading2Char">
    <w:name w:val="Heading 2 Char"/>
    <w:link w:val="Heading2"/>
    <w:uiPriority w:val="9"/>
    <w:rsid w:val="005F1D63"/>
    <w:rPr>
      <w:rFonts w:ascii="Cambria" w:eastAsia="Times New Roman" w:hAnsi="Cambria" w:cs="Times New Roman"/>
      <w:color w:val="365F91"/>
      <w:sz w:val="24"/>
      <w:szCs w:val="24"/>
    </w:rPr>
  </w:style>
  <w:style w:type="character" w:customStyle="1" w:styleId="Heading3Char">
    <w:name w:val="Heading 3 Char"/>
    <w:link w:val="Heading3"/>
    <w:uiPriority w:val="9"/>
    <w:rsid w:val="005F1D63"/>
    <w:rPr>
      <w:rFonts w:ascii="Cambria" w:eastAsia="Times New Roman" w:hAnsi="Cambria" w:cs="Times New Roman"/>
      <w:color w:val="4F81BD"/>
      <w:sz w:val="24"/>
      <w:szCs w:val="24"/>
    </w:rPr>
  </w:style>
  <w:style w:type="character" w:customStyle="1" w:styleId="Heading4Char">
    <w:name w:val="Heading 4 Char"/>
    <w:link w:val="Heading4"/>
    <w:uiPriority w:val="9"/>
    <w:rsid w:val="005F1D63"/>
    <w:rPr>
      <w:rFonts w:ascii="Cambria" w:eastAsia="Times New Roman" w:hAnsi="Cambria" w:cs="Times New Roman"/>
      <w:i/>
      <w:iCs/>
      <w:color w:val="4F81BD"/>
      <w:sz w:val="24"/>
      <w:szCs w:val="24"/>
    </w:rPr>
  </w:style>
  <w:style w:type="character" w:customStyle="1" w:styleId="Heading5Char">
    <w:name w:val="Heading 5 Char"/>
    <w:link w:val="Heading5"/>
    <w:uiPriority w:val="9"/>
    <w:rsid w:val="005F1D63"/>
    <w:rPr>
      <w:rFonts w:ascii="Cambria" w:eastAsia="Times New Roman" w:hAnsi="Cambria" w:cs="Times New Roman"/>
      <w:color w:val="4F81BD"/>
    </w:rPr>
  </w:style>
  <w:style w:type="character" w:customStyle="1" w:styleId="Heading6Char">
    <w:name w:val="Heading 6 Char"/>
    <w:link w:val="Heading6"/>
    <w:uiPriority w:val="9"/>
    <w:rsid w:val="005F1D63"/>
    <w:rPr>
      <w:rFonts w:ascii="Cambria" w:eastAsia="Times New Roman" w:hAnsi="Cambria" w:cs="Times New Roman"/>
      <w:i/>
      <w:iCs/>
      <w:color w:val="4F81BD"/>
    </w:rPr>
  </w:style>
  <w:style w:type="character" w:customStyle="1" w:styleId="Heading7Char">
    <w:name w:val="Heading 7 Char"/>
    <w:link w:val="Heading7"/>
    <w:uiPriority w:val="9"/>
    <w:rsid w:val="005F1D63"/>
    <w:rPr>
      <w:rFonts w:ascii="Cambria" w:eastAsia="Times New Roman" w:hAnsi="Cambria" w:cs="Times New Roman"/>
      <w:b/>
      <w:bCs/>
      <w:color w:val="9BBB59"/>
      <w:sz w:val="20"/>
      <w:szCs w:val="20"/>
    </w:rPr>
  </w:style>
  <w:style w:type="character" w:customStyle="1" w:styleId="Heading8Char">
    <w:name w:val="Heading 8 Char"/>
    <w:link w:val="Heading8"/>
    <w:uiPriority w:val="9"/>
    <w:rsid w:val="005F1D63"/>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5F1D63"/>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5F1D63"/>
    <w:pPr>
      <w:pBdr>
        <w:top w:val="single" w:sz="8" w:space="10" w:color="A7BFDE"/>
        <w:bottom w:val="single" w:sz="24" w:space="15" w:color="9BBB59"/>
      </w:pBdr>
      <w:ind w:firstLine="0"/>
      <w:jc w:val="center"/>
    </w:pPr>
    <w:rPr>
      <w:rFonts w:ascii="Cambria" w:hAnsi="Cambria"/>
      <w:i/>
      <w:iCs/>
      <w:color w:val="243F60"/>
      <w:sz w:val="60"/>
      <w:szCs w:val="60"/>
      <w:lang w:bidi="ar-SA"/>
    </w:rPr>
  </w:style>
  <w:style w:type="character" w:customStyle="1" w:styleId="TitleChar">
    <w:name w:val="Title Char"/>
    <w:link w:val="Title"/>
    <w:uiPriority w:val="10"/>
    <w:rsid w:val="005F1D63"/>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5F1D63"/>
    <w:pPr>
      <w:spacing w:before="200" w:after="900"/>
      <w:ind w:firstLine="0"/>
      <w:jc w:val="right"/>
    </w:pPr>
    <w:rPr>
      <w:i/>
      <w:iCs/>
      <w:sz w:val="24"/>
      <w:szCs w:val="24"/>
      <w:lang w:bidi="ar-SA"/>
    </w:rPr>
  </w:style>
  <w:style w:type="character" w:customStyle="1" w:styleId="SubtitleChar">
    <w:name w:val="Subtitle Char"/>
    <w:link w:val="Subtitle"/>
    <w:uiPriority w:val="11"/>
    <w:rsid w:val="005F1D63"/>
    <w:rPr>
      <w:rFonts w:ascii="Calibri"/>
      <w:i/>
      <w:iCs/>
      <w:sz w:val="24"/>
      <w:szCs w:val="24"/>
    </w:rPr>
  </w:style>
  <w:style w:type="character" w:styleId="Strong">
    <w:name w:val="Strong"/>
    <w:uiPriority w:val="22"/>
    <w:qFormat/>
    <w:rsid w:val="005F1D63"/>
    <w:rPr>
      <w:b/>
      <w:bCs/>
      <w:spacing w:val="0"/>
    </w:rPr>
  </w:style>
  <w:style w:type="character" w:styleId="Emphasis">
    <w:name w:val="Emphasis"/>
    <w:uiPriority w:val="20"/>
    <w:qFormat/>
    <w:rsid w:val="005F1D63"/>
    <w:rPr>
      <w:b/>
      <w:bCs/>
      <w:i/>
      <w:iCs/>
      <w:color w:val="5A5A5A"/>
    </w:rPr>
  </w:style>
  <w:style w:type="paragraph" w:styleId="NoSpacing">
    <w:name w:val="No Spacing"/>
    <w:basedOn w:val="Normal"/>
    <w:link w:val="NoSpacingChar"/>
    <w:uiPriority w:val="1"/>
    <w:qFormat/>
    <w:rsid w:val="005F1D63"/>
    <w:pPr>
      <w:ind w:firstLine="0"/>
    </w:pPr>
  </w:style>
  <w:style w:type="paragraph" w:styleId="ListParagraph">
    <w:name w:val="List Paragraph"/>
    <w:basedOn w:val="Normal"/>
    <w:uiPriority w:val="34"/>
    <w:qFormat/>
    <w:rsid w:val="005F1D63"/>
    <w:pPr>
      <w:ind w:left="720"/>
      <w:contextualSpacing/>
    </w:pPr>
  </w:style>
  <w:style w:type="paragraph" w:styleId="Quote">
    <w:name w:val="Quote"/>
    <w:basedOn w:val="Normal"/>
    <w:next w:val="Normal"/>
    <w:link w:val="QuoteChar"/>
    <w:uiPriority w:val="29"/>
    <w:qFormat/>
    <w:rsid w:val="005F1D63"/>
    <w:rPr>
      <w:rFonts w:ascii="Cambria" w:hAnsi="Cambria"/>
      <w:i/>
      <w:iCs/>
      <w:color w:val="5A5A5A"/>
      <w:sz w:val="20"/>
      <w:szCs w:val="20"/>
      <w:lang w:bidi="ar-SA"/>
    </w:rPr>
  </w:style>
  <w:style w:type="character" w:customStyle="1" w:styleId="QuoteChar">
    <w:name w:val="Quote Char"/>
    <w:link w:val="Quote"/>
    <w:uiPriority w:val="29"/>
    <w:rsid w:val="005F1D63"/>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5F1D6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bidi="ar-SA"/>
    </w:rPr>
  </w:style>
  <w:style w:type="character" w:customStyle="1" w:styleId="IntenseQuoteChar">
    <w:name w:val="Intense Quote Char"/>
    <w:link w:val="IntenseQuote"/>
    <w:uiPriority w:val="30"/>
    <w:rsid w:val="005F1D63"/>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5F1D63"/>
    <w:rPr>
      <w:i/>
      <w:iCs/>
      <w:color w:val="5A5A5A"/>
    </w:rPr>
  </w:style>
  <w:style w:type="character" w:styleId="IntenseEmphasis">
    <w:name w:val="Intense Emphasis"/>
    <w:uiPriority w:val="21"/>
    <w:qFormat/>
    <w:rsid w:val="005F1D63"/>
    <w:rPr>
      <w:b/>
      <w:bCs/>
      <w:i/>
      <w:iCs/>
      <w:color w:val="4F81BD"/>
      <w:sz w:val="22"/>
      <w:szCs w:val="22"/>
    </w:rPr>
  </w:style>
  <w:style w:type="character" w:styleId="SubtleReference">
    <w:name w:val="Subtle Reference"/>
    <w:uiPriority w:val="31"/>
    <w:qFormat/>
    <w:rsid w:val="005F1D63"/>
    <w:rPr>
      <w:color w:val="auto"/>
      <w:u w:val="single" w:color="9BBB59"/>
    </w:rPr>
  </w:style>
  <w:style w:type="character" w:styleId="IntenseReference">
    <w:name w:val="Intense Reference"/>
    <w:uiPriority w:val="32"/>
    <w:qFormat/>
    <w:rsid w:val="005F1D63"/>
    <w:rPr>
      <w:b/>
      <w:bCs/>
      <w:color w:val="76923C"/>
      <w:u w:val="single" w:color="9BBB59"/>
    </w:rPr>
  </w:style>
  <w:style w:type="character" w:styleId="BookTitle">
    <w:name w:val="Book Title"/>
    <w:uiPriority w:val="33"/>
    <w:qFormat/>
    <w:rsid w:val="005F1D63"/>
    <w:rPr>
      <w:rFonts w:ascii="Cambria" w:eastAsia="Times New Roman" w:hAnsi="Cambria" w:cs="Times New Roman"/>
      <w:b/>
      <w:bCs/>
      <w:i/>
      <w:iCs/>
      <w:color w:val="auto"/>
    </w:rPr>
  </w:style>
  <w:style w:type="paragraph" w:styleId="TOCHeading">
    <w:name w:val="TOC Heading"/>
    <w:basedOn w:val="Heading1"/>
    <w:next w:val="Normal"/>
    <w:uiPriority w:val="39"/>
    <w:qFormat/>
    <w:rsid w:val="005F1D63"/>
    <w:pPr>
      <w:outlineLvl w:val="9"/>
    </w:pPr>
  </w:style>
  <w:style w:type="paragraph" w:styleId="Caption">
    <w:name w:val="caption"/>
    <w:basedOn w:val="Normal"/>
    <w:next w:val="Normal"/>
    <w:uiPriority w:val="35"/>
    <w:qFormat/>
    <w:rsid w:val="005F1D63"/>
    <w:rPr>
      <w:b/>
      <w:bCs/>
      <w:sz w:val="18"/>
      <w:szCs w:val="18"/>
    </w:rPr>
  </w:style>
  <w:style w:type="character" w:customStyle="1" w:styleId="NoSpacingChar">
    <w:name w:val="No Spacing Char"/>
    <w:basedOn w:val="DefaultParagraphFont"/>
    <w:link w:val="NoSpacing"/>
    <w:uiPriority w:val="1"/>
    <w:rsid w:val="005F1D63"/>
  </w:style>
  <w:style w:type="paragraph" w:customStyle="1" w:styleId="Style1">
    <w:name w:val="Style1"/>
    <w:basedOn w:val="Heading1"/>
    <w:rsid w:val="001C2E5D"/>
    <w:pPr>
      <w:jc w:val="center"/>
    </w:pPr>
    <w:rPr>
      <w:rFonts w:ascii="Calibri" w:hAnsi="Calibri"/>
      <w:b w:val="0"/>
      <w:u w:val="single"/>
    </w:rPr>
  </w:style>
  <w:style w:type="paragraph" w:styleId="List">
    <w:name w:val="List"/>
    <w:basedOn w:val="Normal"/>
    <w:rsid w:val="006D5780"/>
    <w:pPr>
      <w:ind w:left="360" w:hanging="360"/>
    </w:pPr>
  </w:style>
  <w:style w:type="paragraph" w:styleId="List2">
    <w:name w:val="List 2"/>
    <w:basedOn w:val="Normal"/>
    <w:rsid w:val="006D5780"/>
    <w:pPr>
      <w:ind w:left="720" w:hanging="360"/>
    </w:pPr>
  </w:style>
  <w:style w:type="paragraph" w:styleId="List3">
    <w:name w:val="List 3"/>
    <w:basedOn w:val="Normal"/>
    <w:rsid w:val="006D5780"/>
    <w:pPr>
      <w:ind w:left="1080" w:hanging="360"/>
    </w:pPr>
  </w:style>
  <w:style w:type="paragraph" w:styleId="List4">
    <w:name w:val="List 4"/>
    <w:basedOn w:val="Normal"/>
    <w:rsid w:val="006D5780"/>
    <w:pPr>
      <w:ind w:left="1440" w:hanging="360"/>
    </w:pPr>
  </w:style>
  <w:style w:type="paragraph" w:styleId="List5">
    <w:name w:val="List 5"/>
    <w:basedOn w:val="Normal"/>
    <w:rsid w:val="006D5780"/>
    <w:pPr>
      <w:ind w:left="1800" w:hanging="360"/>
    </w:pPr>
  </w:style>
  <w:style w:type="paragraph" w:styleId="ListBullet">
    <w:name w:val="List Bullet"/>
    <w:basedOn w:val="Normal"/>
    <w:rsid w:val="006D5780"/>
    <w:pPr>
      <w:numPr>
        <w:numId w:val="34"/>
      </w:numPr>
    </w:pPr>
  </w:style>
  <w:style w:type="paragraph" w:styleId="ListBullet2">
    <w:name w:val="List Bullet 2"/>
    <w:basedOn w:val="Normal"/>
    <w:rsid w:val="006D5780"/>
    <w:pPr>
      <w:numPr>
        <w:numId w:val="35"/>
      </w:numPr>
    </w:pPr>
  </w:style>
  <w:style w:type="paragraph" w:styleId="ListBullet3">
    <w:name w:val="List Bullet 3"/>
    <w:basedOn w:val="Normal"/>
    <w:rsid w:val="006D5780"/>
    <w:pPr>
      <w:numPr>
        <w:numId w:val="36"/>
      </w:numPr>
    </w:pPr>
  </w:style>
  <w:style w:type="paragraph" w:styleId="ListBullet4">
    <w:name w:val="List Bullet 4"/>
    <w:basedOn w:val="Normal"/>
    <w:rsid w:val="006D5780"/>
    <w:pPr>
      <w:numPr>
        <w:numId w:val="37"/>
      </w:numPr>
    </w:pPr>
  </w:style>
  <w:style w:type="paragraph" w:styleId="ListContinue">
    <w:name w:val="List Continue"/>
    <w:basedOn w:val="Normal"/>
    <w:rsid w:val="006D5780"/>
    <w:pPr>
      <w:spacing w:after="120"/>
      <w:ind w:left="360"/>
    </w:pPr>
  </w:style>
  <w:style w:type="paragraph" w:styleId="ListContinue2">
    <w:name w:val="List Continue 2"/>
    <w:basedOn w:val="Normal"/>
    <w:rsid w:val="006D5780"/>
    <w:pPr>
      <w:spacing w:after="120"/>
      <w:ind w:left="720"/>
    </w:pPr>
  </w:style>
  <w:style w:type="paragraph" w:styleId="ListContinue3">
    <w:name w:val="List Continue 3"/>
    <w:basedOn w:val="Normal"/>
    <w:rsid w:val="006D5780"/>
    <w:pPr>
      <w:spacing w:after="120"/>
      <w:ind w:left="1080"/>
    </w:pPr>
  </w:style>
  <w:style w:type="paragraph" w:styleId="BodyTextFirstIndent">
    <w:name w:val="Body Text First Indent"/>
    <w:basedOn w:val="BodyText"/>
    <w:rsid w:val="006D5780"/>
    <w:pPr>
      <w:spacing w:after="120"/>
      <w:ind w:firstLine="210"/>
    </w:pPr>
    <w:rPr>
      <w:i w:val="0"/>
      <w:iCs w:val="0"/>
      <w:color w:val="auto"/>
    </w:rPr>
  </w:style>
  <w:style w:type="paragraph" w:styleId="BodyTextFirstIndent2">
    <w:name w:val="Body Text First Indent 2"/>
    <w:basedOn w:val="BodyTextIndent"/>
    <w:rsid w:val="006D5780"/>
    <w:pPr>
      <w:spacing w:after="120"/>
      <w:ind w:left="360" w:firstLine="210"/>
    </w:pPr>
  </w:style>
  <w:style w:type="paragraph" w:customStyle="1" w:styleId="StyleLeft0Firstline0">
    <w:name w:val="Style Left:  0.&quot; First line:  0&quot;"/>
    <w:basedOn w:val="Normal"/>
    <w:rsid w:val="00446C97"/>
    <w:pPr>
      <w:ind w:left="360" w:firstLine="0"/>
    </w:pPr>
    <w:rPr>
      <w:szCs w:val="20"/>
    </w:rPr>
  </w:style>
  <w:style w:type="paragraph" w:customStyle="1" w:styleId="Alph2">
    <w:name w:val="Alph2"/>
    <w:basedOn w:val="Normal"/>
    <w:rsid w:val="00446C97"/>
    <w:pPr>
      <w:ind w:left="540" w:hanging="540"/>
      <w:jc w:val="both"/>
    </w:pPr>
    <w:rPr>
      <w:rFonts w:ascii="Times New Roman" w:hAnsi="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2824">
      <w:bodyDiv w:val="1"/>
      <w:marLeft w:val="0"/>
      <w:marRight w:val="0"/>
      <w:marTop w:val="0"/>
      <w:marBottom w:val="0"/>
      <w:divBdr>
        <w:top w:val="none" w:sz="0" w:space="0" w:color="auto"/>
        <w:left w:val="none" w:sz="0" w:space="0" w:color="auto"/>
        <w:bottom w:val="none" w:sz="0" w:space="0" w:color="auto"/>
        <w:right w:val="none" w:sz="0" w:space="0" w:color="auto"/>
      </w:divBdr>
    </w:div>
    <w:div w:id="445076391">
      <w:bodyDiv w:val="1"/>
      <w:marLeft w:val="0"/>
      <w:marRight w:val="0"/>
      <w:marTop w:val="0"/>
      <w:marBottom w:val="0"/>
      <w:divBdr>
        <w:top w:val="none" w:sz="0" w:space="0" w:color="auto"/>
        <w:left w:val="none" w:sz="0" w:space="0" w:color="auto"/>
        <w:bottom w:val="none" w:sz="0" w:space="0" w:color="auto"/>
        <w:right w:val="none" w:sz="0" w:space="0" w:color="auto"/>
      </w:divBdr>
    </w:div>
    <w:div w:id="789976284">
      <w:bodyDiv w:val="1"/>
      <w:marLeft w:val="0"/>
      <w:marRight w:val="0"/>
      <w:marTop w:val="0"/>
      <w:marBottom w:val="0"/>
      <w:divBdr>
        <w:top w:val="none" w:sz="0" w:space="0" w:color="auto"/>
        <w:left w:val="none" w:sz="0" w:space="0" w:color="auto"/>
        <w:bottom w:val="none" w:sz="0" w:space="0" w:color="auto"/>
        <w:right w:val="none" w:sz="0" w:space="0" w:color="auto"/>
      </w:divBdr>
    </w:div>
    <w:div w:id="884296242">
      <w:bodyDiv w:val="1"/>
      <w:marLeft w:val="0"/>
      <w:marRight w:val="0"/>
      <w:marTop w:val="0"/>
      <w:marBottom w:val="0"/>
      <w:divBdr>
        <w:top w:val="none" w:sz="0" w:space="0" w:color="auto"/>
        <w:left w:val="none" w:sz="0" w:space="0" w:color="auto"/>
        <w:bottom w:val="none" w:sz="0" w:space="0" w:color="auto"/>
        <w:right w:val="none" w:sz="0" w:space="0" w:color="auto"/>
      </w:divBdr>
      <w:divsChild>
        <w:div w:id="1992830423">
          <w:marLeft w:val="0"/>
          <w:marRight w:val="0"/>
          <w:marTop w:val="0"/>
          <w:marBottom w:val="0"/>
          <w:divBdr>
            <w:top w:val="none" w:sz="0" w:space="0" w:color="auto"/>
            <w:left w:val="none" w:sz="0" w:space="0" w:color="auto"/>
            <w:bottom w:val="none" w:sz="0" w:space="0" w:color="auto"/>
            <w:right w:val="none" w:sz="0" w:space="0" w:color="auto"/>
          </w:divBdr>
          <w:divsChild>
            <w:div w:id="817915719">
              <w:marLeft w:val="0"/>
              <w:marRight w:val="0"/>
              <w:marTop w:val="0"/>
              <w:marBottom w:val="0"/>
              <w:divBdr>
                <w:top w:val="none" w:sz="0" w:space="0" w:color="auto"/>
                <w:left w:val="none" w:sz="0" w:space="0" w:color="auto"/>
                <w:bottom w:val="none" w:sz="0" w:space="0" w:color="auto"/>
                <w:right w:val="none" w:sz="0" w:space="0" w:color="auto"/>
              </w:divBdr>
            </w:div>
            <w:div w:id="974065338">
              <w:marLeft w:val="0"/>
              <w:marRight w:val="0"/>
              <w:marTop w:val="0"/>
              <w:marBottom w:val="0"/>
              <w:divBdr>
                <w:top w:val="none" w:sz="0" w:space="0" w:color="auto"/>
                <w:left w:val="none" w:sz="0" w:space="0" w:color="auto"/>
                <w:bottom w:val="none" w:sz="0" w:space="0" w:color="auto"/>
                <w:right w:val="none" w:sz="0" w:space="0" w:color="auto"/>
              </w:divBdr>
            </w:div>
            <w:div w:id="976300857">
              <w:marLeft w:val="0"/>
              <w:marRight w:val="0"/>
              <w:marTop w:val="0"/>
              <w:marBottom w:val="0"/>
              <w:divBdr>
                <w:top w:val="none" w:sz="0" w:space="0" w:color="auto"/>
                <w:left w:val="none" w:sz="0" w:space="0" w:color="auto"/>
                <w:bottom w:val="none" w:sz="0" w:space="0" w:color="auto"/>
                <w:right w:val="none" w:sz="0" w:space="0" w:color="auto"/>
              </w:divBdr>
            </w:div>
            <w:div w:id="1731071447">
              <w:marLeft w:val="0"/>
              <w:marRight w:val="0"/>
              <w:marTop w:val="0"/>
              <w:marBottom w:val="0"/>
              <w:divBdr>
                <w:top w:val="none" w:sz="0" w:space="0" w:color="auto"/>
                <w:left w:val="none" w:sz="0" w:space="0" w:color="auto"/>
                <w:bottom w:val="none" w:sz="0" w:space="0" w:color="auto"/>
                <w:right w:val="none" w:sz="0" w:space="0" w:color="auto"/>
              </w:divBdr>
            </w:div>
            <w:div w:id="1986163124">
              <w:marLeft w:val="0"/>
              <w:marRight w:val="0"/>
              <w:marTop w:val="0"/>
              <w:marBottom w:val="0"/>
              <w:divBdr>
                <w:top w:val="none" w:sz="0" w:space="0" w:color="auto"/>
                <w:left w:val="none" w:sz="0" w:space="0" w:color="auto"/>
                <w:bottom w:val="none" w:sz="0" w:space="0" w:color="auto"/>
                <w:right w:val="none" w:sz="0" w:space="0" w:color="auto"/>
              </w:divBdr>
            </w:div>
            <w:div w:id="20718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3911">
      <w:bodyDiv w:val="1"/>
      <w:marLeft w:val="0"/>
      <w:marRight w:val="0"/>
      <w:marTop w:val="0"/>
      <w:marBottom w:val="0"/>
      <w:divBdr>
        <w:top w:val="none" w:sz="0" w:space="0" w:color="auto"/>
        <w:left w:val="none" w:sz="0" w:space="0" w:color="auto"/>
        <w:bottom w:val="none" w:sz="0" w:space="0" w:color="auto"/>
        <w:right w:val="none" w:sz="0" w:space="0" w:color="auto"/>
      </w:divBdr>
    </w:div>
    <w:div w:id="1643847114">
      <w:bodyDiv w:val="1"/>
      <w:marLeft w:val="0"/>
      <w:marRight w:val="0"/>
      <w:marTop w:val="0"/>
      <w:marBottom w:val="0"/>
      <w:divBdr>
        <w:top w:val="none" w:sz="0" w:space="0" w:color="auto"/>
        <w:left w:val="none" w:sz="0" w:space="0" w:color="auto"/>
        <w:bottom w:val="none" w:sz="0" w:space="0" w:color="auto"/>
        <w:right w:val="none" w:sz="0" w:space="0" w:color="auto"/>
      </w:divBdr>
    </w:div>
    <w:div w:id="19965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qab/downloads/sat/file2.pdf" TargetMode="External"/><Relationship Id="rId18" Type="http://schemas.openxmlformats.org/officeDocument/2006/relationships/hyperlink" Target="http://www.ped.state.nm.us/seo/preschool/ta.parts.i.ii.suppl.pdf" TargetMode="External"/><Relationship Id="rId3" Type="http://schemas.openxmlformats.org/officeDocument/2006/relationships/styles" Target="styles.xml"/><Relationship Id="rId21" Type="http://schemas.openxmlformats.org/officeDocument/2006/relationships/hyperlink" Target="http://www.health.state.nm.us/ddsd//fit/otherdoc.html" TargetMode="External"/><Relationship Id="rId7" Type="http://schemas.openxmlformats.org/officeDocument/2006/relationships/footnotes" Target="footnotes.xml"/><Relationship Id="rId12" Type="http://schemas.openxmlformats.org/officeDocument/2006/relationships/hyperlink" Target="http://www.ped.state.nm.us/sat3tier/sat3tierModelComplete.pdf" TargetMode="External"/><Relationship Id="rId17" Type="http://schemas.openxmlformats.org/officeDocument/2006/relationships/hyperlink" Target="http://www.health.state.nm.us/ddsd//fit/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d.state.nm.us/RtI/dl10/Addressing%20Student%20Behavior%20Guide%202010.pdf" TargetMode="External"/><Relationship Id="rId20" Type="http://schemas.openxmlformats.org/officeDocument/2006/relationships/hyperlink" Target="http://www.health.state.nm.us/ltsd/fit/provlis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state.nm.us/seo/gifted/gifted.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ed.state.nm.us/sat3tier/sat3tierModelComplete.pdf" TargetMode="External"/><Relationship Id="rId23" Type="http://schemas.openxmlformats.org/officeDocument/2006/relationships/footer" Target="footer2.xml"/><Relationship Id="rId10" Type="http://schemas.openxmlformats.org/officeDocument/2006/relationships/hyperlink" Target="http://www.ped.state.nm.us/seo/gifted/gifted.pdf" TargetMode="External"/><Relationship Id="rId19" Type="http://schemas.openxmlformats.org/officeDocument/2006/relationships/hyperlink" Target="http://www.ped.state.nm.us/seo/preschool/90.day.transition.guidance.doc" TargetMode="External"/><Relationship Id="rId4" Type="http://schemas.microsoft.com/office/2007/relationships/stylesWithEffects" Target="stylesWithEffects.xml"/><Relationship Id="rId9" Type="http://schemas.openxmlformats.org/officeDocument/2006/relationships/hyperlink" Target="http://www.ped.state.nm.us/seo/gifted/Gifted.Students.With.Factors.pdf" TargetMode="External"/><Relationship Id="rId14" Type="http://schemas.openxmlformats.org/officeDocument/2006/relationships/hyperlink" Target="http://www.ped.state.nm.us/sat3tier/sat3tierModelComplet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65BD-689C-4BF2-BEB8-0CA6076D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16507</Words>
  <Characters>96422</Characters>
  <Application>Microsoft Office Word</Application>
  <DocSecurity>0</DocSecurity>
  <Lines>803</Lines>
  <Paragraphs>225</Paragraphs>
  <ScaleCrop>false</ScaleCrop>
  <HeadingPairs>
    <vt:vector size="2" baseType="variant">
      <vt:variant>
        <vt:lpstr>Title</vt:lpstr>
      </vt:variant>
      <vt:variant>
        <vt:i4>1</vt:i4>
      </vt:variant>
    </vt:vector>
  </HeadingPairs>
  <TitlesOfParts>
    <vt:vector size="1" baseType="lpstr">
      <vt:lpstr>Section 1</vt:lpstr>
    </vt:vector>
  </TitlesOfParts>
  <Company>NMPED</Company>
  <LinksUpToDate>false</LinksUpToDate>
  <CharactersWithSpaces>112704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Child Find</dc:subject>
  <dc:creator>Carlene Marak</dc:creator>
  <dc:description>Copied from January work in order to reformat.</dc:description>
  <cp:lastModifiedBy>RN</cp:lastModifiedBy>
  <cp:revision>4</cp:revision>
  <cp:lastPrinted>2011-07-13T20:37:00Z</cp:lastPrinted>
  <dcterms:created xsi:type="dcterms:W3CDTF">2013-04-16T14:44:00Z</dcterms:created>
  <dcterms:modified xsi:type="dcterms:W3CDTF">2013-04-16T17:50:00Z</dcterms:modified>
</cp:coreProperties>
</file>